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81A3D" w:rsidRDefault="007B4EDD" w:rsidP="007B4EDD">
      <w:pPr>
        <w:jc w:val="center"/>
        <w:rPr>
          <w:rFonts w:asciiTheme="minorEastAsia" w:hAnsiTheme="minorEastAsia" w:cstheme="minorEastAsia"/>
          <w:b/>
          <w:bCs/>
          <w:sz w:val="36"/>
          <w:szCs w:val="36"/>
        </w:rPr>
      </w:pPr>
      <w:r>
        <w:rPr>
          <w:rFonts w:asciiTheme="minorEastAsia" w:hAnsiTheme="minorEastAsia" w:cstheme="minorEastAsia"/>
          <w:b/>
          <w:bCs/>
          <w:noProof/>
          <w:sz w:val="36"/>
          <w:szCs w:val="36"/>
        </w:rPr>
        <w:drawing>
          <wp:inline distT="0" distB="0" distL="0" distR="0">
            <wp:extent cx="6028022" cy="1534160"/>
            <wp:effectExtent l="0" t="0" r="0" b="0"/>
            <wp:docPr id="28" name="图片 27" descr="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6046997" cy="1538989"/>
                    </a:xfrm>
                    <a:prstGeom prst="rect">
                      <a:avLst/>
                    </a:prstGeom>
                  </pic:spPr>
                </pic:pic>
              </a:graphicData>
            </a:graphic>
          </wp:inline>
        </w:drawing>
      </w:r>
    </w:p>
    <w:p w:rsidR="007B4EDD" w:rsidRDefault="007B4EDD" w:rsidP="00097110">
      <w:pPr>
        <w:spacing w:line="240" w:lineRule="exact"/>
        <w:jc w:val="center"/>
        <w:rPr>
          <w:rFonts w:asciiTheme="minorEastAsia" w:hAnsiTheme="minorEastAsia" w:cstheme="minorEastAsia"/>
          <w:b/>
          <w:bCs/>
          <w:sz w:val="36"/>
          <w:szCs w:val="36"/>
        </w:rPr>
      </w:pPr>
    </w:p>
    <w:p w:rsidR="00097110" w:rsidRPr="00097110" w:rsidRDefault="00097110" w:rsidP="00097110">
      <w:pPr>
        <w:jc w:val="center"/>
        <w:rPr>
          <w:rFonts w:ascii="楷体" w:eastAsia="楷体" w:hAnsi="楷体" w:cstheme="minorEastAsia"/>
          <w:b/>
          <w:bCs/>
          <w:sz w:val="84"/>
          <w:szCs w:val="84"/>
        </w:rPr>
      </w:pPr>
      <w:r w:rsidRPr="00097110">
        <w:rPr>
          <w:rFonts w:ascii="楷体" w:eastAsia="楷体" w:hAnsi="楷体" w:cstheme="minorEastAsia" w:hint="eastAsia"/>
          <w:b/>
          <w:bCs/>
          <w:sz w:val="84"/>
          <w:szCs w:val="84"/>
        </w:rPr>
        <w:t>实训中心</w:t>
      </w:r>
    </w:p>
    <w:p w:rsidR="007B4EDD" w:rsidRPr="00097110" w:rsidRDefault="009C04B7" w:rsidP="007B4EDD">
      <w:pPr>
        <w:jc w:val="center"/>
        <w:rPr>
          <w:rFonts w:ascii="楷体" w:eastAsia="楷体" w:hAnsi="楷体" w:cstheme="minorEastAsia"/>
          <w:b/>
          <w:bCs/>
          <w:sz w:val="72"/>
          <w:szCs w:val="72"/>
        </w:rPr>
      </w:pPr>
      <w:r w:rsidRPr="00097110">
        <w:rPr>
          <w:rFonts w:ascii="楷体" w:eastAsia="楷体" w:hAnsi="楷体" w:cstheme="minorEastAsia" w:hint="eastAsia"/>
          <w:b/>
          <w:bCs/>
          <w:sz w:val="72"/>
          <w:szCs w:val="72"/>
        </w:rPr>
        <w:t>钳工实训指导书</w:t>
      </w:r>
    </w:p>
    <w:p w:rsidR="00150999" w:rsidRDefault="00350FFF" w:rsidP="00350FFF">
      <w:pPr>
        <w:spacing w:line="360" w:lineRule="exact"/>
        <w:jc w:val="center"/>
        <w:rPr>
          <w:rFonts w:asciiTheme="minorEastAsia" w:hAnsiTheme="minorEastAsia" w:cstheme="minorEastAsia"/>
          <w:b/>
          <w:bCs/>
          <w:sz w:val="36"/>
          <w:szCs w:val="36"/>
        </w:rPr>
      </w:pPr>
      <w:r>
        <w:rPr>
          <w:rFonts w:asciiTheme="minorEastAsia" w:hAnsiTheme="minorEastAsia" w:cstheme="minorEastAsia" w:hint="eastAsia"/>
          <w:b/>
          <w:bCs/>
          <w:sz w:val="36"/>
          <w:szCs w:val="36"/>
        </w:rPr>
        <w:t>(上册)</w:t>
      </w:r>
    </w:p>
    <w:p w:rsidR="00150999" w:rsidRDefault="009C04B7" w:rsidP="007B4EDD">
      <w:pPr>
        <w:jc w:val="center"/>
        <w:rPr>
          <w:rFonts w:asciiTheme="minorEastAsia" w:hAnsiTheme="minorEastAsia" w:cstheme="minorEastAsia"/>
          <w:b/>
          <w:bCs/>
          <w:sz w:val="36"/>
          <w:szCs w:val="36"/>
        </w:rPr>
      </w:pPr>
      <w:r>
        <w:rPr>
          <w:rFonts w:asciiTheme="minorEastAsia" w:hAnsiTheme="minorEastAsia" w:cstheme="minorEastAsia" w:hint="eastAsia"/>
          <w:b/>
          <w:bCs/>
          <w:sz w:val="36"/>
          <w:szCs w:val="36"/>
        </w:rPr>
        <w:t>含项目工作页及理论试题</w:t>
      </w:r>
    </w:p>
    <w:p w:rsidR="00150999" w:rsidRDefault="00150999" w:rsidP="007B4EDD">
      <w:pPr>
        <w:jc w:val="center"/>
        <w:rPr>
          <w:rFonts w:asciiTheme="minorEastAsia" w:hAnsiTheme="minorEastAsia" w:cstheme="minorEastAsia"/>
          <w:b/>
          <w:bCs/>
          <w:sz w:val="36"/>
          <w:szCs w:val="36"/>
        </w:rPr>
      </w:pPr>
    </w:p>
    <w:p w:rsidR="00232D6B" w:rsidRDefault="00967DC7" w:rsidP="00232D6B">
      <w:pPr>
        <w:ind w:firstLineChars="1000" w:firstLine="3200"/>
        <w:rPr>
          <w:rFonts w:ascii="华文楷体" w:eastAsia="华文楷体" w:hAnsi="华文楷体" w:hint="eastAsia"/>
          <w:sz w:val="32"/>
          <w:szCs w:val="32"/>
        </w:rPr>
      </w:pPr>
      <w:r w:rsidRPr="00E15BE4">
        <w:rPr>
          <w:rFonts w:ascii="华文楷体" w:eastAsia="华文楷体" w:hAnsi="华文楷体" w:hint="eastAsia"/>
          <w:sz w:val="32"/>
          <w:szCs w:val="32"/>
        </w:rPr>
        <w:t>主审</w:t>
      </w:r>
      <w:r w:rsidR="00097110" w:rsidRPr="00E15BE4">
        <w:rPr>
          <w:rFonts w:ascii="华文楷体" w:eastAsia="华文楷体" w:hAnsi="华文楷体" w:hint="eastAsia"/>
          <w:sz w:val="32"/>
          <w:szCs w:val="32"/>
        </w:rPr>
        <w:t>：</w:t>
      </w:r>
      <w:r w:rsidRPr="00E15BE4">
        <w:rPr>
          <w:rFonts w:ascii="华文楷体" w:eastAsia="华文楷体" w:hAnsi="华文楷体" w:hint="eastAsia"/>
          <w:sz w:val="32"/>
          <w:szCs w:val="32"/>
        </w:rPr>
        <w:t>陈</w:t>
      </w:r>
      <w:proofErr w:type="gramStart"/>
      <w:r w:rsidRPr="00E15BE4">
        <w:rPr>
          <w:rFonts w:ascii="华文楷体" w:eastAsia="华文楷体" w:hAnsi="华文楷体" w:hint="eastAsia"/>
          <w:sz w:val="32"/>
          <w:szCs w:val="32"/>
        </w:rPr>
        <w:t>世</w:t>
      </w:r>
      <w:proofErr w:type="gramEnd"/>
      <w:r w:rsidRPr="00E15BE4">
        <w:rPr>
          <w:rFonts w:ascii="华文楷体" w:eastAsia="华文楷体" w:hAnsi="华文楷体" w:hint="eastAsia"/>
          <w:sz w:val="32"/>
          <w:szCs w:val="32"/>
        </w:rPr>
        <w:t>鹏</w:t>
      </w:r>
      <w:r w:rsidR="0055195F" w:rsidRPr="00E15BE4">
        <w:rPr>
          <w:rFonts w:ascii="华文楷体" w:eastAsia="华文楷体" w:hAnsi="华文楷体" w:hint="eastAsia"/>
          <w:sz w:val="32"/>
          <w:szCs w:val="32"/>
        </w:rPr>
        <w:t xml:space="preserve">  </w:t>
      </w:r>
      <w:r w:rsidR="00CA119E" w:rsidRPr="00E15BE4">
        <w:rPr>
          <w:rFonts w:ascii="华文楷体" w:eastAsia="华文楷体" w:hAnsi="华文楷体" w:hint="eastAsia"/>
          <w:sz w:val="32"/>
          <w:szCs w:val="32"/>
        </w:rPr>
        <w:t xml:space="preserve"> </w:t>
      </w:r>
    </w:p>
    <w:p w:rsidR="00097110" w:rsidRPr="00E15BE4" w:rsidRDefault="00967DC7" w:rsidP="00232D6B">
      <w:pPr>
        <w:ind w:firstLineChars="1000" w:firstLine="3200"/>
        <w:rPr>
          <w:rFonts w:ascii="华文楷体" w:eastAsia="华文楷体" w:hAnsi="华文楷体"/>
          <w:sz w:val="32"/>
          <w:szCs w:val="32"/>
        </w:rPr>
      </w:pPr>
      <w:r w:rsidRPr="00E15BE4">
        <w:rPr>
          <w:rFonts w:ascii="华文楷体" w:eastAsia="华文楷体" w:hAnsi="华文楷体" w:hint="eastAsia"/>
          <w:sz w:val="32"/>
          <w:szCs w:val="32"/>
        </w:rPr>
        <w:t>主编</w:t>
      </w:r>
      <w:r w:rsidR="00097110" w:rsidRPr="00E15BE4">
        <w:rPr>
          <w:rFonts w:ascii="华文楷体" w:eastAsia="华文楷体" w:hAnsi="华文楷体" w:hint="eastAsia"/>
          <w:sz w:val="32"/>
          <w:szCs w:val="32"/>
        </w:rPr>
        <w:t>：</w:t>
      </w:r>
      <w:r w:rsidRPr="00E15BE4">
        <w:rPr>
          <w:rFonts w:ascii="华文楷体" w:eastAsia="华文楷体" w:hAnsi="华文楷体" w:hint="eastAsia"/>
          <w:sz w:val="32"/>
          <w:szCs w:val="32"/>
        </w:rPr>
        <w:t>赖玮</w:t>
      </w:r>
      <w:proofErr w:type="gramStart"/>
      <w:r w:rsidRPr="00E15BE4">
        <w:rPr>
          <w:rFonts w:ascii="华文楷体" w:eastAsia="华文楷体" w:hAnsi="华文楷体" w:hint="eastAsia"/>
          <w:sz w:val="32"/>
          <w:szCs w:val="32"/>
        </w:rPr>
        <w:t>劼</w:t>
      </w:r>
      <w:proofErr w:type="gramEnd"/>
    </w:p>
    <w:p w:rsidR="00967DC7" w:rsidRPr="00E15BE4" w:rsidRDefault="00967DC7" w:rsidP="00232D6B">
      <w:pPr>
        <w:ind w:firstLineChars="1000" w:firstLine="3200"/>
        <w:rPr>
          <w:rFonts w:ascii="华文楷体" w:eastAsia="华文楷体" w:hAnsi="华文楷体"/>
          <w:sz w:val="32"/>
          <w:szCs w:val="32"/>
        </w:rPr>
      </w:pPr>
      <w:r w:rsidRPr="00E15BE4">
        <w:rPr>
          <w:rFonts w:ascii="华文楷体" w:eastAsia="华文楷体" w:hAnsi="华文楷体" w:hint="eastAsia"/>
          <w:sz w:val="32"/>
          <w:szCs w:val="32"/>
        </w:rPr>
        <w:t>参编：陈志</w:t>
      </w:r>
      <w:proofErr w:type="gramStart"/>
      <w:r w:rsidRPr="00E15BE4">
        <w:rPr>
          <w:rFonts w:ascii="华文楷体" w:eastAsia="华文楷体" w:hAnsi="华文楷体" w:hint="eastAsia"/>
          <w:sz w:val="32"/>
          <w:szCs w:val="32"/>
        </w:rPr>
        <w:t>坚</w:t>
      </w:r>
      <w:proofErr w:type="gramEnd"/>
      <w:r w:rsidRPr="00E15BE4">
        <w:rPr>
          <w:rFonts w:ascii="华文楷体" w:eastAsia="华文楷体" w:hAnsi="华文楷体" w:hint="eastAsia"/>
          <w:sz w:val="32"/>
          <w:szCs w:val="32"/>
        </w:rPr>
        <w:t>、</w:t>
      </w:r>
      <w:proofErr w:type="gramStart"/>
      <w:r w:rsidRPr="00E15BE4">
        <w:rPr>
          <w:rFonts w:ascii="华文楷体" w:eastAsia="华文楷体" w:hAnsi="华文楷体" w:hint="eastAsia"/>
          <w:sz w:val="32"/>
          <w:szCs w:val="32"/>
        </w:rPr>
        <w:t>刘潮源</w:t>
      </w:r>
      <w:proofErr w:type="gramEnd"/>
    </w:p>
    <w:p w:rsidR="00097110" w:rsidRPr="00591AE3" w:rsidRDefault="00097110" w:rsidP="00097110">
      <w:pPr>
        <w:jc w:val="center"/>
        <w:rPr>
          <w:rFonts w:ascii="华文楷体" w:eastAsia="华文楷体" w:hAnsi="华文楷体"/>
          <w:sz w:val="28"/>
          <w:szCs w:val="28"/>
        </w:rPr>
      </w:pPr>
    </w:p>
    <w:p w:rsidR="00097110" w:rsidRPr="00591AE3" w:rsidRDefault="00097110" w:rsidP="00097110">
      <w:pPr>
        <w:jc w:val="center"/>
        <w:rPr>
          <w:rFonts w:ascii="华文楷体" w:eastAsia="华文楷体" w:hAnsi="华文楷体"/>
          <w:sz w:val="32"/>
          <w:szCs w:val="32"/>
        </w:rPr>
      </w:pPr>
      <w:r w:rsidRPr="00591AE3">
        <w:rPr>
          <w:rFonts w:ascii="华文楷体" w:eastAsia="华文楷体" w:hAnsi="华文楷体" w:hint="eastAsia"/>
          <w:sz w:val="32"/>
          <w:szCs w:val="32"/>
        </w:rPr>
        <w:t>（</w:t>
      </w:r>
      <w:r w:rsidRPr="00591AE3">
        <w:rPr>
          <w:rFonts w:ascii="华文楷体" w:eastAsia="华文楷体" w:hAnsi="华文楷体" w:hint="eastAsia"/>
          <w:sz w:val="32"/>
          <w:szCs w:val="32"/>
          <w:u w:val="single"/>
        </w:rPr>
        <w:t xml:space="preserve">     </w:t>
      </w:r>
      <w:r w:rsidRPr="00591AE3">
        <w:rPr>
          <w:rFonts w:ascii="华文楷体" w:eastAsia="华文楷体" w:hAnsi="华文楷体" w:hint="eastAsia"/>
          <w:sz w:val="32"/>
          <w:szCs w:val="32"/>
        </w:rPr>
        <w:t>/</w:t>
      </w:r>
      <w:r w:rsidRPr="00591AE3">
        <w:rPr>
          <w:rFonts w:ascii="华文楷体" w:eastAsia="华文楷体" w:hAnsi="华文楷体" w:hint="eastAsia"/>
          <w:sz w:val="32"/>
          <w:szCs w:val="32"/>
          <w:u w:val="single"/>
        </w:rPr>
        <w:t xml:space="preserve">     </w:t>
      </w:r>
      <w:r w:rsidRPr="00591AE3">
        <w:rPr>
          <w:rFonts w:ascii="华文楷体" w:eastAsia="华文楷体" w:hAnsi="华文楷体" w:hint="eastAsia"/>
          <w:sz w:val="32"/>
          <w:szCs w:val="32"/>
        </w:rPr>
        <w:t>学年</w:t>
      </w:r>
      <w:r w:rsidRPr="00591AE3">
        <w:rPr>
          <w:rFonts w:ascii="华文楷体" w:eastAsia="华文楷体" w:hAnsi="华文楷体" w:hint="eastAsia"/>
          <w:sz w:val="32"/>
          <w:szCs w:val="32"/>
          <w:u w:val="single"/>
        </w:rPr>
        <w:t xml:space="preserve">    </w:t>
      </w:r>
      <w:r w:rsidRPr="00591AE3">
        <w:rPr>
          <w:rFonts w:ascii="华文楷体" w:eastAsia="华文楷体" w:hAnsi="华文楷体" w:hint="eastAsia"/>
          <w:sz w:val="32"/>
          <w:szCs w:val="32"/>
        </w:rPr>
        <w:t>学期）</w:t>
      </w:r>
    </w:p>
    <w:p w:rsidR="00097110" w:rsidRPr="00591AE3" w:rsidRDefault="00097110" w:rsidP="00097110">
      <w:pPr>
        <w:jc w:val="center"/>
        <w:rPr>
          <w:rFonts w:ascii="华文楷体" w:eastAsia="华文楷体" w:hAnsi="华文楷体"/>
          <w:sz w:val="32"/>
          <w:szCs w:val="32"/>
        </w:rPr>
      </w:pPr>
    </w:p>
    <w:p w:rsidR="00BD514E" w:rsidRPr="00591AE3" w:rsidRDefault="00BD514E" w:rsidP="00097110">
      <w:pPr>
        <w:jc w:val="center"/>
        <w:rPr>
          <w:rFonts w:ascii="华文楷体" w:eastAsia="华文楷体" w:hAnsi="华文楷体"/>
          <w:sz w:val="32"/>
          <w:szCs w:val="32"/>
        </w:rPr>
      </w:pPr>
      <w:bookmarkStart w:id="0" w:name="_GoBack"/>
      <w:bookmarkEnd w:id="0"/>
    </w:p>
    <w:p w:rsidR="00097110" w:rsidRPr="00591AE3" w:rsidRDefault="00097110" w:rsidP="00704E35">
      <w:pPr>
        <w:ind w:firstLineChars="200" w:firstLine="640"/>
        <w:rPr>
          <w:rFonts w:ascii="华文楷体" w:eastAsia="华文楷体" w:hAnsi="华文楷体"/>
          <w:sz w:val="32"/>
          <w:szCs w:val="32"/>
          <w:u w:val="single"/>
        </w:rPr>
      </w:pPr>
      <w:r w:rsidRPr="00591AE3">
        <w:rPr>
          <w:rFonts w:ascii="华文楷体" w:eastAsia="华文楷体" w:hAnsi="华文楷体" w:hint="eastAsia"/>
          <w:sz w:val="32"/>
          <w:szCs w:val="32"/>
        </w:rPr>
        <w:t>校历：</w:t>
      </w:r>
      <w:r w:rsidRPr="00591AE3">
        <w:rPr>
          <w:rFonts w:ascii="华文楷体" w:eastAsia="华文楷体" w:hAnsi="华文楷体" w:hint="eastAsia"/>
          <w:sz w:val="32"/>
          <w:szCs w:val="32"/>
          <w:u w:val="single"/>
        </w:rPr>
        <w:t xml:space="preserve">           </w:t>
      </w:r>
      <w:r w:rsidRPr="00591AE3">
        <w:rPr>
          <w:rFonts w:ascii="华文楷体" w:eastAsia="华文楷体" w:hAnsi="华文楷体" w:hint="eastAsia"/>
          <w:sz w:val="32"/>
          <w:szCs w:val="32"/>
        </w:rPr>
        <w:t xml:space="preserve">            日期：</w:t>
      </w:r>
      <w:r w:rsidRPr="00591AE3">
        <w:rPr>
          <w:rFonts w:ascii="华文楷体" w:eastAsia="华文楷体" w:hAnsi="华文楷体" w:hint="eastAsia"/>
          <w:sz w:val="32"/>
          <w:szCs w:val="32"/>
          <w:u w:val="single"/>
        </w:rPr>
        <w:t xml:space="preserve">             </w:t>
      </w:r>
    </w:p>
    <w:p w:rsidR="00097110" w:rsidRPr="00591AE3" w:rsidRDefault="00097110" w:rsidP="00704E35">
      <w:pPr>
        <w:ind w:firstLineChars="200" w:firstLine="640"/>
        <w:rPr>
          <w:rFonts w:ascii="华文楷体" w:eastAsia="华文楷体" w:hAnsi="华文楷体"/>
          <w:sz w:val="32"/>
          <w:szCs w:val="32"/>
        </w:rPr>
      </w:pPr>
      <w:r w:rsidRPr="00591AE3">
        <w:rPr>
          <w:rFonts w:ascii="华文楷体" w:eastAsia="华文楷体" w:hAnsi="华文楷体" w:hint="eastAsia"/>
          <w:sz w:val="32"/>
          <w:szCs w:val="32"/>
        </w:rPr>
        <w:t>班级：</w:t>
      </w:r>
      <w:r w:rsidRPr="00591AE3">
        <w:rPr>
          <w:rFonts w:ascii="华文楷体" w:eastAsia="华文楷体" w:hAnsi="华文楷体" w:hint="eastAsia"/>
          <w:sz w:val="32"/>
          <w:szCs w:val="32"/>
          <w:u w:val="single"/>
        </w:rPr>
        <w:t xml:space="preserve">           </w:t>
      </w:r>
      <w:r w:rsidRPr="00591AE3">
        <w:rPr>
          <w:rFonts w:ascii="华文楷体" w:eastAsia="华文楷体" w:hAnsi="华文楷体" w:hint="eastAsia"/>
          <w:sz w:val="32"/>
          <w:szCs w:val="32"/>
        </w:rPr>
        <w:t xml:space="preserve">            姓名：</w:t>
      </w:r>
      <w:r w:rsidRPr="00591AE3">
        <w:rPr>
          <w:rFonts w:ascii="华文楷体" w:eastAsia="华文楷体" w:hAnsi="华文楷体" w:hint="eastAsia"/>
          <w:sz w:val="32"/>
          <w:szCs w:val="32"/>
          <w:u w:val="single"/>
        </w:rPr>
        <w:t xml:space="preserve">             </w:t>
      </w:r>
    </w:p>
    <w:p w:rsidR="00097110" w:rsidRDefault="00097110" w:rsidP="00704E35">
      <w:pPr>
        <w:ind w:firstLineChars="200" w:firstLine="640"/>
        <w:rPr>
          <w:rFonts w:ascii="华文楷体" w:eastAsia="华文楷体" w:hAnsi="华文楷体" w:hint="eastAsia"/>
          <w:sz w:val="32"/>
          <w:szCs w:val="32"/>
          <w:u w:val="single"/>
        </w:rPr>
      </w:pPr>
      <w:r w:rsidRPr="00591AE3">
        <w:rPr>
          <w:rFonts w:ascii="华文楷体" w:eastAsia="华文楷体" w:hAnsi="华文楷体" w:hint="eastAsia"/>
          <w:sz w:val="32"/>
          <w:szCs w:val="32"/>
        </w:rPr>
        <w:t>座号：</w:t>
      </w:r>
      <w:r w:rsidRPr="00591AE3">
        <w:rPr>
          <w:rFonts w:ascii="华文楷体" w:eastAsia="华文楷体" w:hAnsi="华文楷体" w:hint="eastAsia"/>
          <w:sz w:val="32"/>
          <w:szCs w:val="32"/>
          <w:u w:val="single"/>
        </w:rPr>
        <w:t xml:space="preserve">           </w:t>
      </w:r>
      <w:r w:rsidRPr="00591AE3">
        <w:rPr>
          <w:rFonts w:ascii="华文楷体" w:eastAsia="华文楷体" w:hAnsi="华文楷体" w:hint="eastAsia"/>
          <w:sz w:val="32"/>
          <w:szCs w:val="32"/>
        </w:rPr>
        <w:t xml:space="preserve">            </w:t>
      </w:r>
      <w:r w:rsidR="00704E35">
        <w:rPr>
          <w:rFonts w:ascii="华文楷体" w:eastAsia="华文楷体" w:hAnsi="华文楷体" w:hint="eastAsia"/>
          <w:sz w:val="32"/>
          <w:szCs w:val="32"/>
        </w:rPr>
        <w:t>工位号</w:t>
      </w:r>
      <w:r w:rsidRPr="00591AE3">
        <w:rPr>
          <w:rFonts w:ascii="华文楷体" w:eastAsia="华文楷体" w:hAnsi="华文楷体" w:hint="eastAsia"/>
          <w:sz w:val="32"/>
          <w:szCs w:val="32"/>
        </w:rPr>
        <w:t>：</w:t>
      </w:r>
      <w:r w:rsidRPr="00591AE3">
        <w:rPr>
          <w:rFonts w:ascii="华文楷体" w:eastAsia="华文楷体" w:hAnsi="华文楷体" w:hint="eastAsia"/>
          <w:sz w:val="32"/>
          <w:szCs w:val="32"/>
          <w:u w:val="single"/>
        </w:rPr>
        <w:t xml:space="preserve">           </w:t>
      </w:r>
    </w:p>
    <w:p w:rsidR="00BD514E" w:rsidRDefault="00BD514E" w:rsidP="00BD514E">
      <w:pPr>
        <w:ind w:firstLineChars="200" w:firstLine="640"/>
        <w:rPr>
          <w:rFonts w:ascii="华文楷体" w:eastAsia="华文楷体" w:hAnsi="华文楷体" w:hint="eastAsia"/>
          <w:sz w:val="32"/>
          <w:szCs w:val="32"/>
          <w:u w:val="single"/>
        </w:rPr>
      </w:pPr>
    </w:p>
    <w:p w:rsidR="00BD514E" w:rsidRPr="00BD514E" w:rsidRDefault="00BD514E" w:rsidP="00BD514E">
      <w:pPr>
        <w:ind w:firstLineChars="200" w:firstLine="640"/>
        <w:jc w:val="center"/>
        <w:rPr>
          <w:rFonts w:ascii="华文楷体" w:eastAsia="华文楷体" w:hAnsi="华文楷体" w:hint="eastAsia"/>
          <w:sz w:val="32"/>
          <w:szCs w:val="32"/>
        </w:rPr>
      </w:pPr>
      <w:r w:rsidRPr="00BD514E">
        <w:rPr>
          <w:rFonts w:ascii="华文楷体" w:eastAsia="华文楷体" w:hAnsi="华文楷体" w:hint="eastAsia"/>
          <w:sz w:val="32"/>
          <w:szCs w:val="32"/>
        </w:rPr>
        <w:t>先进制造实训组</w:t>
      </w:r>
    </w:p>
    <w:p w:rsidR="00BD514E" w:rsidRPr="00BD514E" w:rsidRDefault="00BD514E" w:rsidP="00BD514E">
      <w:pPr>
        <w:ind w:firstLineChars="200" w:firstLine="640"/>
        <w:jc w:val="center"/>
        <w:rPr>
          <w:rFonts w:ascii="华文楷体" w:eastAsia="华文楷体" w:hAnsi="华文楷体"/>
          <w:sz w:val="32"/>
          <w:szCs w:val="32"/>
        </w:rPr>
        <w:sectPr w:rsidR="00BD514E" w:rsidRPr="00BD514E" w:rsidSect="009372B8">
          <w:pgSz w:w="11906" w:h="16838"/>
          <w:pgMar w:top="1020" w:right="1020" w:bottom="1020" w:left="1020" w:header="851" w:footer="992" w:gutter="0"/>
          <w:pgNumType w:fmt="numberInDash" w:start="3"/>
          <w:cols w:space="0"/>
          <w:docGrid w:type="lines" w:linePitch="312"/>
        </w:sectPr>
      </w:pPr>
      <w:r w:rsidRPr="00BD514E">
        <w:rPr>
          <w:rFonts w:ascii="华文楷体" w:eastAsia="华文楷体" w:hAnsi="华文楷体" w:hint="eastAsia"/>
          <w:sz w:val="32"/>
          <w:szCs w:val="32"/>
        </w:rPr>
        <w:t>2019年6月</w:t>
      </w:r>
    </w:p>
    <w:p w:rsidR="00281A3D" w:rsidRPr="005B48E6" w:rsidRDefault="00B31BB4" w:rsidP="00B31BB4">
      <w:pPr>
        <w:jc w:val="center"/>
        <w:rPr>
          <w:b/>
          <w:sz w:val="44"/>
          <w:szCs w:val="44"/>
        </w:rPr>
      </w:pPr>
      <w:r w:rsidRPr="005B48E6">
        <w:rPr>
          <w:rFonts w:hint="eastAsia"/>
          <w:b/>
          <w:sz w:val="44"/>
          <w:szCs w:val="44"/>
        </w:rPr>
        <w:lastRenderedPageBreak/>
        <w:t>目录</w:t>
      </w:r>
    </w:p>
    <w:p w:rsidR="00350FFF" w:rsidRPr="005B48E6" w:rsidRDefault="002F2AEB" w:rsidP="005B48E6">
      <w:pPr>
        <w:pStyle w:val="10"/>
        <w:tabs>
          <w:tab w:val="right" w:leader="hyphen" w:pos="9856"/>
        </w:tabs>
        <w:spacing w:line="360" w:lineRule="exact"/>
        <w:rPr>
          <w:noProof/>
          <w:szCs w:val="21"/>
        </w:rPr>
      </w:pPr>
      <w:r w:rsidRPr="005B48E6">
        <w:rPr>
          <w:szCs w:val="21"/>
        </w:rPr>
        <w:fldChar w:fldCharType="begin"/>
      </w:r>
      <w:r w:rsidR="009372B8" w:rsidRPr="005B48E6">
        <w:rPr>
          <w:szCs w:val="21"/>
        </w:rPr>
        <w:instrText xml:space="preserve"> TOC \o "1-4" \h \z \u </w:instrText>
      </w:r>
      <w:r w:rsidRPr="005B48E6">
        <w:rPr>
          <w:szCs w:val="21"/>
        </w:rPr>
        <w:fldChar w:fldCharType="separate"/>
      </w:r>
      <w:hyperlink w:anchor="_Toc12864376" w:history="1">
        <w:r w:rsidR="00350FFF" w:rsidRPr="005B48E6">
          <w:rPr>
            <w:rStyle w:val="a8"/>
            <w:rFonts w:hint="eastAsia"/>
            <w:b/>
            <w:bCs/>
            <w:noProof/>
            <w:szCs w:val="21"/>
          </w:rPr>
          <w:t>钳工技能实训记录表</w:t>
        </w:r>
        <w:r w:rsidR="00350FFF" w:rsidRPr="005B48E6">
          <w:rPr>
            <w:noProof/>
            <w:webHidden/>
            <w:szCs w:val="21"/>
          </w:rPr>
          <w:tab/>
        </w:r>
        <w:r w:rsidRPr="005B48E6">
          <w:rPr>
            <w:noProof/>
            <w:webHidden/>
            <w:szCs w:val="21"/>
          </w:rPr>
          <w:fldChar w:fldCharType="begin"/>
        </w:r>
        <w:r w:rsidR="00350FFF" w:rsidRPr="005B48E6">
          <w:rPr>
            <w:noProof/>
            <w:webHidden/>
            <w:szCs w:val="21"/>
          </w:rPr>
          <w:instrText xml:space="preserve"> PAGEREF _Toc12864376 \h </w:instrText>
        </w:r>
        <w:r w:rsidRPr="005B48E6">
          <w:rPr>
            <w:noProof/>
            <w:webHidden/>
            <w:szCs w:val="21"/>
          </w:rPr>
        </w:r>
        <w:r w:rsidRPr="005B48E6">
          <w:rPr>
            <w:noProof/>
            <w:webHidden/>
            <w:szCs w:val="21"/>
          </w:rPr>
          <w:fldChar w:fldCharType="separate"/>
        </w:r>
        <w:r w:rsidR="00350FFF" w:rsidRPr="005B48E6">
          <w:rPr>
            <w:noProof/>
            <w:webHidden/>
            <w:szCs w:val="21"/>
          </w:rPr>
          <w:t>- 1 -</w:t>
        </w:r>
        <w:r w:rsidRPr="005B48E6">
          <w:rPr>
            <w:noProof/>
            <w:webHidden/>
            <w:szCs w:val="21"/>
          </w:rPr>
          <w:fldChar w:fldCharType="end"/>
        </w:r>
      </w:hyperlink>
    </w:p>
    <w:p w:rsidR="00350FFF" w:rsidRPr="005B48E6" w:rsidRDefault="00CE39CB" w:rsidP="005B48E6">
      <w:pPr>
        <w:pStyle w:val="10"/>
        <w:tabs>
          <w:tab w:val="right" w:leader="hyphen" w:pos="9856"/>
        </w:tabs>
        <w:spacing w:line="360" w:lineRule="exact"/>
        <w:rPr>
          <w:noProof/>
          <w:szCs w:val="21"/>
        </w:rPr>
      </w:pPr>
      <w:hyperlink w:anchor="_Toc12864377" w:history="1">
        <w:r w:rsidR="00350FFF" w:rsidRPr="005B48E6">
          <w:rPr>
            <w:rStyle w:val="a8"/>
            <w:rFonts w:hint="eastAsia"/>
            <w:b/>
            <w:bCs/>
            <w:noProof/>
            <w:szCs w:val="21"/>
          </w:rPr>
          <w:t>工、量具登记表</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_Toc12864377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- 2 -</w:t>
        </w:r>
        <w:r w:rsidR="002F2AEB" w:rsidRPr="005B48E6">
          <w:rPr>
            <w:noProof/>
            <w:webHidden/>
            <w:szCs w:val="21"/>
          </w:rPr>
          <w:fldChar w:fldCharType="end"/>
        </w:r>
      </w:hyperlink>
    </w:p>
    <w:p w:rsidR="00350FFF" w:rsidRPr="005B48E6" w:rsidRDefault="00CE39CB" w:rsidP="005B48E6">
      <w:pPr>
        <w:pStyle w:val="10"/>
        <w:tabs>
          <w:tab w:val="right" w:leader="hyphen" w:pos="9856"/>
        </w:tabs>
        <w:spacing w:line="360" w:lineRule="exact"/>
        <w:rPr>
          <w:noProof/>
          <w:szCs w:val="21"/>
        </w:rPr>
      </w:pPr>
      <w:hyperlink w:anchor="_Toc12864378" w:history="1">
        <w:r w:rsidR="00350FFF" w:rsidRPr="005B48E6">
          <w:rPr>
            <w:rStyle w:val="a8"/>
            <w:rFonts w:hint="eastAsia"/>
            <w:b/>
            <w:bCs/>
            <w:noProof/>
            <w:szCs w:val="21"/>
          </w:rPr>
          <w:t>实训中心安全守则及钳工安全操作规程</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_Toc12864378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- 3 -</w:t>
        </w:r>
        <w:r w:rsidR="002F2AEB" w:rsidRPr="005B48E6">
          <w:rPr>
            <w:noProof/>
            <w:webHidden/>
            <w:szCs w:val="21"/>
          </w:rPr>
          <w:fldChar w:fldCharType="end"/>
        </w:r>
      </w:hyperlink>
    </w:p>
    <w:p w:rsidR="00350FFF" w:rsidRPr="005B48E6" w:rsidRDefault="00CE39CB" w:rsidP="005B48E6">
      <w:pPr>
        <w:pStyle w:val="2"/>
        <w:tabs>
          <w:tab w:val="right" w:leader="hyphen" w:pos="9856"/>
        </w:tabs>
        <w:spacing w:line="360" w:lineRule="exact"/>
        <w:rPr>
          <w:noProof/>
          <w:szCs w:val="21"/>
        </w:rPr>
      </w:pPr>
      <w:hyperlink w:anchor="_Toc12864379" w:history="1">
        <w:r w:rsidR="00350FFF" w:rsidRPr="005B48E6">
          <w:rPr>
            <w:rStyle w:val="a8"/>
            <w:rFonts w:hint="eastAsia"/>
            <w:b/>
            <w:bCs/>
            <w:noProof/>
            <w:szCs w:val="21"/>
          </w:rPr>
          <w:t>一、</w:t>
        </w:r>
        <w:r w:rsidR="00350FFF" w:rsidRPr="005B48E6">
          <w:rPr>
            <w:rStyle w:val="a8"/>
            <w:rFonts w:hint="eastAsia"/>
            <w:b/>
            <w:bCs/>
            <w:noProof/>
            <w:szCs w:val="21"/>
          </w:rPr>
          <w:t xml:space="preserve"> </w:t>
        </w:r>
        <w:r w:rsidR="00350FFF" w:rsidRPr="005B48E6">
          <w:rPr>
            <w:rStyle w:val="a8"/>
            <w:rFonts w:hint="eastAsia"/>
            <w:b/>
            <w:bCs/>
            <w:noProof/>
            <w:szCs w:val="21"/>
          </w:rPr>
          <w:t>钳工技能实训主要内容</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_Toc12864379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- 3 -</w:t>
        </w:r>
        <w:r w:rsidR="002F2AEB" w:rsidRPr="005B48E6">
          <w:rPr>
            <w:noProof/>
            <w:webHidden/>
            <w:szCs w:val="21"/>
          </w:rPr>
          <w:fldChar w:fldCharType="end"/>
        </w:r>
      </w:hyperlink>
    </w:p>
    <w:p w:rsidR="00350FFF" w:rsidRPr="005B48E6" w:rsidRDefault="00CE39CB" w:rsidP="005B48E6">
      <w:pPr>
        <w:pStyle w:val="2"/>
        <w:tabs>
          <w:tab w:val="right" w:leader="hyphen" w:pos="9856"/>
        </w:tabs>
        <w:spacing w:line="360" w:lineRule="exact"/>
        <w:rPr>
          <w:noProof/>
          <w:szCs w:val="21"/>
        </w:rPr>
      </w:pPr>
      <w:hyperlink w:anchor="_Toc12864380" w:history="1">
        <w:r w:rsidR="00350FFF" w:rsidRPr="005B48E6">
          <w:rPr>
            <w:rStyle w:val="a8"/>
            <w:rFonts w:hint="eastAsia"/>
            <w:b/>
            <w:bCs/>
            <w:noProof/>
            <w:szCs w:val="21"/>
          </w:rPr>
          <w:t>二、钳工技能实训的目的</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_Toc12864380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- 3 -</w:t>
        </w:r>
        <w:r w:rsidR="002F2AEB" w:rsidRPr="005B48E6">
          <w:rPr>
            <w:noProof/>
            <w:webHidden/>
            <w:szCs w:val="21"/>
          </w:rPr>
          <w:fldChar w:fldCharType="end"/>
        </w:r>
      </w:hyperlink>
    </w:p>
    <w:p w:rsidR="00350FFF" w:rsidRPr="005B48E6" w:rsidRDefault="00CE39CB" w:rsidP="005B48E6">
      <w:pPr>
        <w:pStyle w:val="2"/>
        <w:tabs>
          <w:tab w:val="right" w:leader="hyphen" w:pos="9856"/>
        </w:tabs>
        <w:spacing w:line="360" w:lineRule="exact"/>
        <w:rPr>
          <w:noProof/>
          <w:szCs w:val="21"/>
        </w:rPr>
      </w:pPr>
      <w:hyperlink w:anchor="_Toc12864381" w:history="1">
        <w:r w:rsidR="00350FFF" w:rsidRPr="005B48E6">
          <w:rPr>
            <w:rStyle w:val="a8"/>
            <w:rFonts w:hint="eastAsia"/>
            <w:b/>
            <w:bCs/>
            <w:noProof/>
            <w:szCs w:val="21"/>
          </w:rPr>
          <w:t>三、</w:t>
        </w:r>
        <w:r w:rsidR="00350FFF" w:rsidRPr="005B48E6">
          <w:rPr>
            <w:rStyle w:val="a8"/>
            <w:rFonts w:hint="eastAsia"/>
            <w:b/>
            <w:bCs/>
            <w:noProof/>
            <w:szCs w:val="21"/>
          </w:rPr>
          <w:t xml:space="preserve"> </w:t>
        </w:r>
        <w:r w:rsidR="00350FFF" w:rsidRPr="005B48E6">
          <w:rPr>
            <w:rStyle w:val="a8"/>
            <w:rFonts w:hint="eastAsia"/>
            <w:b/>
            <w:bCs/>
            <w:noProof/>
            <w:szCs w:val="21"/>
          </w:rPr>
          <w:t>教学重点</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_Toc12864381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- 4 -</w:t>
        </w:r>
        <w:r w:rsidR="002F2AEB" w:rsidRPr="005B48E6">
          <w:rPr>
            <w:noProof/>
            <w:webHidden/>
            <w:szCs w:val="21"/>
          </w:rPr>
          <w:fldChar w:fldCharType="end"/>
        </w:r>
      </w:hyperlink>
    </w:p>
    <w:p w:rsidR="00350FFF" w:rsidRPr="005B48E6" w:rsidRDefault="00CE39CB" w:rsidP="005B48E6">
      <w:pPr>
        <w:pStyle w:val="2"/>
        <w:tabs>
          <w:tab w:val="right" w:leader="hyphen" w:pos="9856"/>
        </w:tabs>
        <w:spacing w:line="360" w:lineRule="exact"/>
        <w:rPr>
          <w:noProof/>
          <w:szCs w:val="21"/>
        </w:rPr>
      </w:pPr>
      <w:hyperlink w:anchor="_Toc12864382" w:history="1">
        <w:r w:rsidR="00350FFF" w:rsidRPr="005B48E6">
          <w:rPr>
            <w:rStyle w:val="a8"/>
            <w:rFonts w:hint="eastAsia"/>
            <w:b/>
            <w:bCs/>
            <w:noProof/>
            <w:szCs w:val="21"/>
          </w:rPr>
          <w:t>四、</w:t>
        </w:r>
        <w:r w:rsidR="00350FFF" w:rsidRPr="005B48E6">
          <w:rPr>
            <w:rStyle w:val="a8"/>
            <w:rFonts w:hint="eastAsia"/>
            <w:b/>
            <w:bCs/>
            <w:noProof/>
            <w:szCs w:val="21"/>
          </w:rPr>
          <w:t xml:space="preserve"> </w:t>
        </w:r>
        <w:r w:rsidR="00350FFF" w:rsidRPr="005B48E6">
          <w:rPr>
            <w:rStyle w:val="a8"/>
            <w:rFonts w:hint="eastAsia"/>
            <w:b/>
            <w:bCs/>
            <w:noProof/>
            <w:szCs w:val="21"/>
          </w:rPr>
          <w:t>教学难点</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_Toc12864382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- 4 -</w:t>
        </w:r>
        <w:r w:rsidR="002F2AEB" w:rsidRPr="005B48E6">
          <w:rPr>
            <w:noProof/>
            <w:webHidden/>
            <w:szCs w:val="21"/>
          </w:rPr>
          <w:fldChar w:fldCharType="end"/>
        </w:r>
      </w:hyperlink>
    </w:p>
    <w:p w:rsidR="00350FFF" w:rsidRPr="005B48E6" w:rsidRDefault="00CE39CB" w:rsidP="005B48E6">
      <w:pPr>
        <w:pStyle w:val="2"/>
        <w:tabs>
          <w:tab w:val="right" w:leader="hyphen" w:pos="9856"/>
        </w:tabs>
        <w:spacing w:line="360" w:lineRule="exact"/>
        <w:rPr>
          <w:noProof/>
          <w:szCs w:val="21"/>
        </w:rPr>
      </w:pPr>
      <w:hyperlink w:anchor="_Toc12864383" w:history="1">
        <w:r w:rsidR="00350FFF" w:rsidRPr="005B48E6">
          <w:rPr>
            <w:rStyle w:val="a8"/>
            <w:rFonts w:hint="eastAsia"/>
            <w:b/>
            <w:noProof/>
            <w:szCs w:val="21"/>
          </w:rPr>
          <w:t>五、</w:t>
        </w:r>
        <w:r w:rsidR="00350FFF" w:rsidRPr="005B48E6">
          <w:rPr>
            <w:rStyle w:val="a8"/>
            <w:rFonts w:hint="eastAsia"/>
            <w:b/>
            <w:bCs/>
            <w:noProof/>
            <w:szCs w:val="21"/>
          </w:rPr>
          <w:t xml:space="preserve"> </w:t>
        </w:r>
        <w:r w:rsidR="00350FFF" w:rsidRPr="005B48E6">
          <w:rPr>
            <w:rStyle w:val="a8"/>
            <w:rFonts w:hint="eastAsia"/>
            <w:b/>
            <w:bCs/>
            <w:noProof/>
            <w:szCs w:val="21"/>
          </w:rPr>
          <w:t>实训中心安全守则</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_Toc12864383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- 4 -</w:t>
        </w:r>
        <w:r w:rsidR="002F2AEB" w:rsidRPr="005B48E6">
          <w:rPr>
            <w:noProof/>
            <w:webHidden/>
            <w:szCs w:val="21"/>
          </w:rPr>
          <w:fldChar w:fldCharType="end"/>
        </w:r>
      </w:hyperlink>
    </w:p>
    <w:p w:rsidR="00350FFF" w:rsidRPr="005B48E6" w:rsidRDefault="00CE39CB" w:rsidP="005B48E6">
      <w:pPr>
        <w:pStyle w:val="2"/>
        <w:tabs>
          <w:tab w:val="right" w:leader="hyphen" w:pos="9856"/>
        </w:tabs>
        <w:spacing w:line="360" w:lineRule="exact"/>
        <w:rPr>
          <w:noProof/>
          <w:szCs w:val="21"/>
        </w:rPr>
      </w:pPr>
      <w:hyperlink w:anchor="_Toc12864384" w:history="1">
        <w:r w:rsidR="00350FFF" w:rsidRPr="005B48E6">
          <w:rPr>
            <w:rStyle w:val="a8"/>
            <w:rFonts w:hint="eastAsia"/>
            <w:b/>
            <w:bCs/>
            <w:noProof/>
            <w:szCs w:val="21"/>
          </w:rPr>
          <w:t>六、</w:t>
        </w:r>
        <w:r w:rsidR="00350FFF" w:rsidRPr="005B48E6">
          <w:rPr>
            <w:rStyle w:val="a8"/>
            <w:rFonts w:hint="eastAsia"/>
            <w:b/>
            <w:bCs/>
            <w:noProof/>
            <w:szCs w:val="21"/>
          </w:rPr>
          <w:t xml:space="preserve"> </w:t>
        </w:r>
        <w:r w:rsidR="00350FFF" w:rsidRPr="005B48E6">
          <w:rPr>
            <w:rStyle w:val="a8"/>
            <w:rFonts w:hint="eastAsia"/>
            <w:b/>
            <w:bCs/>
            <w:noProof/>
            <w:szCs w:val="21"/>
          </w:rPr>
          <w:t>处分条例</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_Toc12864384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- 5 -</w:t>
        </w:r>
        <w:r w:rsidR="002F2AEB" w:rsidRPr="005B48E6">
          <w:rPr>
            <w:noProof/>
            <w:webHidden/>
            <w:szCs w:val="21"/>
          </w:rPr>
          <w:fldChar w:fldCharType="end"/>
        </w:r>
      </w:hyperlink>
    </w:p>
    <w:p w:rsidR="00350FFF" w:rsidRPr="005B48E6" w:rsidRDefault="00CE39CB" w:rsidP="005B48E6">
      <w:pPr>
        <w:pStyle w:val="2"/>
        <w:tabs>
          <w:tab w:val="right" w:leader="hyphen" w:pos="9856"/>
        </w:tabs>
        <w:spacing w:line="360" w:lineRule="exact"/>
        <w:rPr>
          <w:noProof/>
          <w:szCs w:val="21"/>
        </w:rPr>
      </w:pPr>
      <w:hyperlink w:anchor="_Toc12864385" w:history="1">
        <w:r w:rsidR="00350FFF" w:rsidRPr="005B48E6">
          <w:rPr>
            <w:rStyle w:val="a8"/>
            <w:rFonts w:hint="eastAsia"/>
            <w:b/>
            <w:bCs/>
            <w:noProof/>
            <w:szCs w:val="21"/>
          </w:rPr>
          <w:t>七、</w:t>
        </w:r>
        <w:r w:rsidR="00350FFF" w:rsidRPr="005B48E6">
          <w:rPr>
            <w:rStyle w:val="a8"/>
            <w:rFonts w:hint="eastAsia"/>
            <w:b/>
            <w:bCs/>
            <w:noProof/>
            <w:szCs w:val="21"/>
          </w:rPr>
          <w:t xml:space="preserve"> </w:t>
        </w:r>
        <w:r w:rsidR="00350FFF" w:rsidRPr="005B48E6">
          <w:rPr>
            <w:rStyle w:val="a8"/>
            <w:rFonts w:hint="eastAsia"/>
            <w:b/>
            <w:bCs/>
            <w:noProof/>
            <w:szCs w:val="21"/>
          </w:rPr>
          <w:t>严重违纪</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_Toc12864385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- 5 -</w:t>
        </w:r>
        <w:r w:rsidR="002F2AEB" w:rsidRPr="005B48E6">
          <w:rPr>
            <w:noProof/>
            <w:webHidden/>
            <w:szCs w:val="21"/>
          </w:rPr>
          <w:fldChar w:fldCharType="end"/>
        </w:r>
      </w:hyperlink>
    </w:p>
    <w:p w:rsidR="00350FFF" w:rsidRPr="005B48E6" w:rsidRDefault="00CE39CB" w:rsidP="005B48E6">
      <w:pPr>
        <w:pStyle w:val="2"/>
        <w:tabs>
          <w:tab w:val="right" w:leader="hyphen" w:pos="9856"/>
        </w:tabs>
        <w:spacing w:line="360" w:lineRule="exact"/>
        <w:rPr>
          <w:noProof/>
          <w:szCs w:val="21"/>
        </w:rPr>
      </w:pPr>
      <w:hyperlink w:anchor="_Toc12864386" w:history="1">
        <w:r w:rsidR="00350FFF" w:rsidRPr="005B48E6">
          <w:rPr>
            <w:rStyle w:val="a8"/>
            <w:rFonts w:hint="eastAsia"/>
            <w:b/>
            <w:bCs/>
            <w:noProof/>
            <w:szCs w:val="21"/>
          </w:rPr>
          <w:t>八、</w:t>
        </w:r>
        <w:r w:rsidR="00350FFF" w:rsidRPr="005B48E6">
          <w:rPr>
            <w:rStyle w:val="a8"/>
            <w:rFonts w:hint="eastAsia"/>
            <w:b/>
            <w:bCs/>
            <w:noProof/>
            <w:szCs w:val="21"/>
          </w:rPr>
          <w:t xml:space="preserve"> </w:t>
        </w:r>
        <w:r w:rsidR="00350FFF" w:rsidRPr="005B48E6">
          <w:rPr>
            <w:rStyle w:val="a8"/>
            <w:rFonts w:hint="eastAsia"/>
            <w:b/>
            <w:bCs/>
            <w:noProof/>
            <w:szCs w:val="21"/>
          </w:rPr>
          <w:t>成绩评定及重修说明</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_Toc12864386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- 5 -</w:t>
        </w:r>
        <w:r w:rsidR="002F2AEB" w:rsidRPr="005B48E6">
          <w:rPr>
            <w:noProof/>
            <w:webHidden/>
            <w:szCs w:val="21"/>
          </w:rPr>
          <w:fldChar w:fldCharType="end"/>
        </w:r>
      </w:hyperlink>
    </w:p>
    <w:p w:rsidR="00350FFF" w:rsidRPr="005B48E6" w:rsidRDefault="00CE39CB" w:rsidP="005B48E6">
      <w:pPr>
        <w:pStyle w:val="2"/>
        <w:tabs>
          <w:tab w:val="right" w:leader="hyphen" w:pos="9856"/>
        </w:tabs>
        <w:spacing w:line="360" w:lineRule="exact"/>
        <w:rPr>
          <w:noProof/>
          <w:szCs w:val="21"/>
        </w:rPr>
      </w:pPr>
      <w:hyperlink w:anchor="_Toc12864387" w:history="1">
        <w:r w:rsidR="00350FFF" w:rsidRPr="005B48E6">
          <w:rPr>
            <w:rStyle w:val="a8"/>
            <w:rFonts w:asciiTheme="majorEastAsia" w:eastAsiaTheme="majorEastAsia" w:hAnsiTheme="majorEastAsia" w:hint="eastAsia"/>
            <w:b/>
            <w:bCs/>
            <w:noProof/>
            <w:szCs w:val="21"/>
          </w:rPr>
          <w:t>九、</w:t>
        </w:r>
        <w:r w:rsidR="00350FFF" w:rsidRPr="005B48E6">
          <w:rPr>
            <w:rStyle w:val="a8"/>
            <w:rFonts w:asciiTheme="majorEastAsia" w:eastAsiaTheme="majorEastAsia" w:hAnsiTheme="majorEastAsia"/>
            <w:b/>
            <w:bCs/>
            <w:noProof/>
            <w:szCs w:val="21"/>
          </w:rPr>
          <w:t xml:space="preserve"> “6S</w:t>
        </w:r>
        <w:r w:rsidR="00350FFF" w:rsidRPr="005B48E6">
          <w:rPr>
            <w:rStyle w:val="a8"/>
            <w:rFonts w:asciiTheme="majorEastAsia" w:eastAsiaTheme="majorEastAsia" w:hAnsiTheme="majorEastAsia" w:hint="eastAsia"/>
            <w:b/>
            <w:bCs/>
            <w:noProof/>
            <w:szCs w:val="21"/>
          </w:rPr>
          <w:t>”管理</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_Toc12864387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- 7 -</w:t>
        </w:r>
        <w:r w:rsidR="002F2AEB" w:rsidRPr="005B48E6">
          <w:rPr>
            <w:noProof/>
            <w:webHidden/>
            <w:szCs w:val="21"/>
          </w:rPr>
          <w:fldChar w:fldCharType="end"/>
        </w:r>
      </w:hyperlink>
    </w:p>
    <w:p w:rsidR="00350FFF" w:rsidRPr="005B48E6" w:rsidRDefault="00CE39CB" w:rsidP="005B48E6">
      <w:pPr>
        <w:pStyle w:val="2"/>
        <w:tabs>
          <w:tab w:val="right" w:leader="hyphen" w:pos="9856"/>
        </w:tabs>
        <w:spacing w:line="360" w:lineRule="exact"/>
        <w:rPr>
          <w:noProof/>
          <w:szCs w:val="21"/>
        </w:rPr>
      </w:pPr>
      <w:hyperlink w:anchor="_Toc12864388" w:history="1">
        <w:r w:rsidR="00350FFF" w:rsidRPr="005B48E6">
          <w:rPr>
            <w:rStyle w:val="a8"/>
            <w:rFonts w:hint="eastAsia"/>
            <w:b/>
            <w:bCs/>
            <w:noProof/>
            <w:szCs w:val="21"/>
          </w:rPr>
          <w:t>十、钳工实训安全操作规程</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_Toc12864388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- 8 -</w:t>
        </w:r>
        <w:r w:rsidR="002F2AEB" w:rsidRPr="005B48E6">
          <w:rPr>
            <w:noProof/>
            <w:webHidden/>
            <w:szCs w:val="21"/>
          </w:rPr>
          <w:fldChar w:fldCharType="end"/>
        </w:r>
      </w:hyperlink>
    </w:p>
    <w:p w:rsidR="00350FFF" w:rsidRPr="005B48E6" w:rsidRDefault="00CE39CB" w:rsidP="005B48E6">
      <w:pPr>
        <w:pStyle w:val="10"/>
        <w:tabs>
          <w:tab w:val="right" w:leader="hyphen" w:pos="9856"/>
        </w:tabs>
        <w:spacing w:line="360" w:lineRule="exact"/>
        <w:rPr>
          <w:noProof/>
          <w:szCs w:val="21"/>
        </w:rPr>
      </w:pPr>
      <w:hyperlink w:anchor="_Toc12864389" w:history="1">
        <w:r w:rsidR="00350FFF" w:rsidRPr="005B48E6">
          <w:rPr>
            <w:rStyle w:val="a8"/>
            <w:rFonts w:hint="eastAsia"/>
            <w:b/>
            <w:bCs/>
            <w:noProof/>
            <w:szCs w:val="21"/>
          </w:rPr>
          <w:t>钳工常用工、量具介绍</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_Toc12864389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- 10 -</w:t>
        </w:r>
        <w:r w:rsidR="002F2AEB" w:rsidRPr="005B48E6">
          <w:rPr>
            <w:noProof/>
            <w:webHidden/>
            <w:szCs w:val="21"/>
          </w:rPr>
          <w:fldChar w:fldCharType="end"/>
        </w:r>
      </w:hyperlink>
    </w:p>
    <w:p w:rsidR="00350FFF" w:rsidRPr="005B48E6" w:rsidRDefault="00CE39CB" w:rsidP="005B48E6">
      <w:pPr>
        <w:pStyle w:val="2"/>
        <w:tabs>
          <w:tab w:val="right" w:leader="hyphen" w:pos="9856"/>
        </w:tabs>
        <w:spacing w:line="360" w:lineRule="exact"/>
        <w:rPr>
          <w:noProof/>
          <w:szCs w:val="21"/>
        </w:rPr>
      </w:pPr>
      <w:hyperlink w:anchor="_Toc12864390" w:history="1">
        <w:r w:rsidR="00350FFF" w:rsidRPr="005B48E6">
          <w:rPr>
            <w:rStyle w:val="a8"/>
            <w:rFonts w:hint="eastAsia"/>
            <w:b/>
            <w:bCs/>
            <w:noProof/>
            <w:szCs w:val="21"/>
          </w:rPr>
          <w:t>一、基础知识归纳</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_Toc12864390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- 10 -</w:t>
        </w:r>
        <w:r w:rsidR="002F2AEB" w:rsidRPr="005B48E6">
          <w:rPr>
            <w:noProof/>
            <w:webHidden/>
            <w:szCs w:val="21"/>
          </w:rPr>
          <w:fldChar w:fldCharType="end"/>
        </w:r>
      </w:hyperlink>
    </w:p>
    <w:p w:rsidR="00350FFF" w:rsidRPr="005B48E6" w:rsidRDefault="00CE39CB" w:rsidP="005B48E6">
      <w:pPr>
        <w:pStyle w:val="2"/>
        <w:tabs>
          <w:tab w:val="right" w:leader="hyphen" w:pos="9856"/>
        </w:tabs>
        <w:spacing w:line="360" w:lineRule="exact"/>
        <w:rPr>
          <w:noProof/>
          <w:szCs w:val="21"/>
        </w:rPr>
      </w:pPr>
      <w:hyperlink w:anchor="_Toc12864391" w:history="1">
        <w:r w:rsidR="00350FFF" w:rsidRPr="005B48E6">
          <w:rPr>
            <w:rStyle w:val="a8"/>
            <w:rFonts w:hint="eastAsia"/>
            <w:b/>
            <w:bCs/>
            <w:noProof/>
            <w:szCs w:val="21"/>
          </w:rPr>
          <w:t>二、钳工常用工具的介绍及使用方法</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_Toc12864391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- 11 -</w:t>
        </w:r>
        <w:r w:rsidR="002F2AEB" w:rsidRPr="005B48E6">
          <w:rPr>
            <w:noProof/>
            <w:webHidden/>
            <w:szCs w:val="21"/>
          </w:rPr>
          <w:fldChar w:fldCharType="end"/>
        </w:r>
      </w:hyperlink>
    </w:p>
    <w:p w:rsidR="00350FFF" w:rsidRPr="005B48E6" w:rsidRDefault="00CE39CB" w:rsidP="005B48E6">
      <w:pPr>
        <w:pStyle w:val="2"/>
        <w:tabs>
          <w:tab w:val="right" w:leader="hyphen" w:pos="9856"/>
        </w:tabs>
        <w:spacing w:line="360" w:lineRule="exact"/>
        <w:rPr>
          <w:noProof/>
          <w:szCs w:val="21"/>
        </w:rPr>
      </w:pPr>
      <w:hyperlink w:anchor="_Toc12864392" w:history="1">
        <w:r w:rsidR="00350FFF" w:rsidRPr="005B48E6">
          <w:rPr>
            <w:rStyle w:val="a8"/>
            <w:rFonts w:hint="eastAsia"/>
            <w:b/>
            <w:noProof/>
            <w:szCs w:val="21"/>
          </w:rPr>
          <w:t>三、游标卡尺组成及使用方法</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_Toc12864392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- 23 -</w:t>
        </w:r>
        <w:r w:rsidR="002F2AEB" w:rsidRPr="005B48E6">
          <w:rPr>
            <w:noProof/>
            <w:webHidden/>
            <w:szCs w:val="21"/>
          </w:rPr>
          <w:fldChar w:fldCharType="end"/>
        </w:r>
      </w:hyperlink>
    </w:p>
    <w:p w:rsidR="00350FFF" w:rsidRPr="005B48E6" w:rsidRDefault="00CE39CB" w:rsidP="005B48E6">
      <w:pPr>
        <w:pStyle w:val="10"/>
        <w:tabs>
          <w:tab w:val="right" w:leader="hyphen" w:pos="9856"/>
        </w:tabs>
        <w:spacing w:line="360" w:lineRule="exact"/>
        <w:rPr>
          <w:noProof/>
          <w:szCs w:val="21"/>
        </w:rPr>
      </w:pPr>
      <w:hyperlink w:anchor="_Toc12864393" w:history="1">
        <w:r w:rsidR="00350FFF" w:rsidRPr="005B48E6">
          <w:rPr>
            <w:rStyle w:val="a8"/>
            <w:rFonts w:hint="eastAsia"/>
            <w:b/>
            <w:bCs/>
            <w:noProof/>
            <w:szCs w:val="21"/>
          </w:rPr>
          <w:t>钳工技能训练——初级</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_Toc12864393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- 25 -</w:t>
        </w:r>
        <w:r w:rsidR="002F2AEB" w:rsidRPr="005B48E6">
          <w:rPr>
            <w:noProof/>
            <w:webHidden/>
            <w:szCs w:val="21"/>
          </w:rPr>
          <w:fldChar w:fldCharType="end"/>
        </w:r>
      </w:hyperlink>
    </w:p>
    <w:p w:rsidR="00350FFF" w:rsidRPr="005B48E6" w:rsidRDefault="00CE39CB" w:rsidP="005B48E6">
      <w:pPr>
        <w:pStyle w:val="2"/>
        <w:tabs>
          <w:tab w:val="right" w:leader="hyphen" w:pos="9856"/>
        </w:tabs>
        <w:spacing w:line="360" w:lineRule="exact"/>
        <w:rPr>
          <w:noProof/>
          <w:szCs w:val="21"/>
        </w:rPr>
      </w:pPr>
      <w:hyperlink w:anchor="_Toc12864394" w:history="1">
        <w:r w:rsidR="00350FFF" w:rsidRPr="005B48E6">
          <w:rPr>
            <w:rStyle w:val="a8"/>
            <w:rFonts w:asciiTheme="minorEastAsia" w:hAnsiTheme="minorEastAsia" w:hint="eastAsia"/>
            <w:bCs/>
            <w:noProof/>
            <w:szCs w:val="21"/>
          </w:rPr>
          <w:t>项目</w:t>
        </w:r>
        <w:r w:rsidR="00350FFF" w:rsidRPr="005B48E6">
          <w:rPr>
            <w:rStyle w:val="a8"/>
            <w:rFonts w:asciiTheme="minorEastAsia" w:hAnsiTheme="minorEastAsia"/>
            <w:bCs/>
            <w:noProof/>
            <w:szCs w:val="21"/>
          </w:rPr>
          <w:t>1——JMGX-QGP-01</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_Toc12864394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- 25 -</w:t>
        </w:r>
        <w:r w:rsidR="002F2AEB" w:rsidRPr="005B48E6">
          <w:rPr>
            <w:noProof/>
            <w:webHidden/>
            <w:szCs w:val="21"/>
          </w:rPr>
          <w:fldChar w:fldCharType="end"/>
        </w:r>
      </w:hyperlink>
    </w:p>
    <w:p w:rsidR="00350FFF" w:rsidRPr="005B48E6" w:rsidRDefault="00CE39CB" w:rsidP="005B48E6">
      <w:pPr>
        <w:pStyle w:val="3"/>
        <w:tabs>
          <w:tab w:val="right" w:leader="hyphen" w:pos="9856"/>
        </w:tabs>
        <w:spacing w:line="360" w:lineRule="exact"/>
        <w:rPr>
          <w:noProof/>
          <w:szCs w:val="21"/>
        </w:rPr>
      </w:pPr>
      <w:hyperlink w:anchor="_Toc12864395" w:history="1">
        <w:r w:rsidR="00350FFF" w:rsidRPr="005B48E6">
          <w:rPr>
            <w:rStyle w:val="a8"/>
            <w:rFonts w:asciiTheme="minorEastAsia" w:hAnsiTheme="minorEastAsia" w:hint="eastAsia"/>
            <w:bCs/>
            <w:noProof/>
            <w:szCs w:val="21"/>
          </w:rPr>
          <w:t>项目</w:t>
        </w:r>
        <w:r w:rsidR="00350FFF" w:rsidRPr="005B48E6">
          <w:rPr>
            <w:rStyle w:val="a8"/>
            <w:rFonts w:asciiTheme="minorEastAsia" w:hAnsiTheme="minorEastAsia"/>
            <w:bCs/>
            <w:noProof/>
            <w:szCs w:val="21"/>
          </w:rPr>
          <w:t>1-1——JMGX-QGP-01-01</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_Toc12864395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- 26 -</w:t>
        </w:r>
        <w:r w:rsidR="002F2AEB" w:rsidRPr="005B48E6">
          <w:rPr>
            <w:noProof/>
            <w:webHidden/>
            <w:szCs w:val="21"/>
          </w:rPr>
          <w:fldChar w:fldCharType="end"/>
        </w:r>
      </w:hyperlink>
    </w:p>
    <w:p w:rsidR="00350FFF" w:rsidRPr="005B48E6" w:rsidRDefault="00CE39CB" w:rsidP="005B48E6">
      <w:pPr>
        <w:pStyle w:val="3"/>
        <w:tabs>
          <w:tab w:val="right" w:leader="hyphen" w:pos="9856"/>
        </w:tabs>
        <w:spacing w:line="360" w:lineRule="exact"/>
        <w:rPr>
          <w:noProof/>
          <w:szCs w:val="21"/>
        </w:rPr>
      </w:pPr>
      <w:hyperlink w:anchor="_Toc12864396" w:history="1">
        <w:r w:rsidR="00350FFF" w:rsidRPr="005B48E6">
          <w:rPr>
            <w:rStyle w:val="a8"/>
            <w:rFonts w:asciiTheme="minorEastAsia" w:hAnsiTheme="minorEastAsia" w:hint="eastAsia"/>
            <w:bCs/>
            <w:noProof/>
            <w:szCs w:val="21"/>
          </w:rPr>
          <w:t>项目</w:t>
        </w:r>
        <w:r w:rsidR="00350FFF" w:rsidRPr="005B48E6">
          <w:rPr>
            <w:rStyle w:val="a8"/>
            <w:rFonts w:asciiTheme="minorEastAsia" w:hAnsiTheme="minorEastAsia"/>
            <w:bCs/>
            <w:noProof/>
            <w:szCs w:val="21"/>
          </w:rPr>
          <w:t>1-2——JMGX-QGP-01-02</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_Toc12864396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- 30 -</w:t>
        </w:r>
        <w:r w:rsidR="002F2AEB" w:rsidRPr="005B48E6">
          <w:rPr>
            <w:noProof/>
            <w:webHidden/>
            <w:szCs w:val="21"/>
          </w:rPr>
          <w:fldChar w:fldCharType="end"/>
        </w:r>
      </w:hyperlink>
    </w:p>
    <w:p w:rsidR="00350FFF" w:rsidRPr="005B48E6" w:rsidRDefault="00CE39CB" w:rsidP="005B48E6">
      <w:pPr>
        <w:pStyle w:val="2"/>
        <w:tabs>
          <w:tab w:val="right" w:leader="hyphen" w:pos="9856"/>
        </w:tabs>
        <w:spacing w:line="360" w:lineRule="exact"/>
        <w:rPr>
          <w:noProof/>
          <w:szCs w:val="21"/>
        </w:rPr>
      </w:pPr>
      <w:hyperlink w:anchor="_Toc12864397" w:history="1">
        <w:r w:rsidR="00350FFF" w:rsidRPr="005B48E6">
          <w:rPr>
            <w:rStyle w:val="a8"/>
            <w:rFonts w:asciiTheme="minorEastAsia" w:hAnsiTheme="minorEastAsia" w:hint="eastAsia"/>
            <w:bCs/>
            <w:noProof/>
            <w:szCs w:val="21"/>
          </w:rPr>
          <w:t>项目</w:t>
        </w:r>
        <w:r w:rsidR="00350FFF" w:rsidRPr="005B48E6">
          <w:rPr>
            <w:rStyle w:val="a8"/>
            <w:rFonts w:asciiTheme="minorEastAsia" w:hAnsiTheme="minorEastAsia"/>
            <w:bCs/>
            <w:noProof/>
            <w:szCs w:val="21"/>
          </w:rPr>
          <w:t>2——JMGX-QGP-02</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_Toc12864397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- 35 -</w:t>
        </w:r>
        <w:r w:rsidR="002F2AEB" w:rsidRPr="005B48E6">
          <w:rPr>
            <w:noProof/>
            <w:webHidden/>
            <w:szCs w:val="21"/>
          </w:rPr>
          <w:fldChar w:fldCharType="end"/>
        </w:r>
      </w:hyperlink>
    </w:p>
    <w:p w:rsidR="00350FFF" w:rsidRPr="005B48E6" w:rsidRDefault="00CE39CB" w:rsidP="005B48E6">
      <w:pPr>
        <w:pStyle w:val="3"/>
        <w:tabs>
          <w:tab w:val="right" w:leader="hyphen" w:pos="9856"/>
        </w:tabs>
        <w:spacing w:line="360" w:lineRule="exact"/>
        <w:rPr>
          <w:noProof/>
          <w:szCs w:val="21"/>
        </w:rPr>
      </w:pPr>
      <w:hyperlink w:anchor="_Toc12864398" w:history="1">
        <w:r w:rsidR="00350FFF" w:rsidRPr="005B48E6">
          <w:rPr>
            <w:rStyle w:val="a8"/>
            <w:rFonts w:asciiTheme="minorEastAsia" w:hAnsiTheme="minorEastAsia" w:hint="eastAsia"/>
            <w:bCs/>
            <w:noProof/>
            <w:szCs w:val="21"/>
          </w:rPr>
          <w:t>项目</w:t>
        </w:r>
        <w:r w:rsidR="00350FFF" w:rsidRPr="005B48E6">
          <w:rPr>
            <w:rStyle w:val="a8"/>
            <w:rFonts w:asciiTheme="minorEastAsia" w:hAnsiTheme="minorEastAsia"/>
            <w:bCs/>
            <w:noProof/>
            <w:szCs w:val="21"/>
          </w:rPr>
          <w:t>2-1——JMGX-QGP-02-01</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_Toc12864398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- 36 -</w:t>
        </w:r>
        <w:r w:rsidR="002F2AEB" w:rsidRPr="005B48E6">
          <w:rPr>
            <w:noProof/>
            <w:webHidden/>
            <w:szCs w:val="21"/>
          </w:rPr>
          <w:fldChar w:fldCharType="end"/>
        </w:r>
      </w:hyperlink>
    </w:p>
    <w:p w:rsidR="00350FFF" w:rsidRPr="005B48E6" w:rsidRDefault="00CE39CB" w:rsidP="005B48E6">
      <w:pPr>
        <w:pStyle w:val="3"/>
        <w:tabs>
          <w:tab w:val="right" w:leader="hyphen" w:pos="9856"/>
        </w:tabs>
        <w:spacing w:line="360" w:lineRule="exact"/>
        <w:rPr>
          <w:noProof/>
          <w:szCs w:val="21"/>
        </w:rPr>
      </w:pPr>
      <w:hyperlink w:anchor="_Toc12864399" w:history="1">
        <w:r w:rsidR="00350FFF" w:rsidRPr="005B48E6">
          <w:rPr>
            <w:rStyle w:val="a8"/>
            <w:rFonts w:asciiTheme="minorEastAsia" w:hAnsiTheme="minorEastAsia" w:hint="eastAsia"/>
            <w:bCs/>
            <w:noProof/>
            <w:szCs w:val="21"/>
          </w:rPr>
          <w:t>项目</w:t>
        </w:r>
        <w:r w:rsidR="00350FFF" w:rsidRPr="005B48E6">
          <w:rPr>
            <w:rStyle w:val="a8"/>
            <w:rFonts w:asciiTheme="minorEastAsia" w:hAnsiTheme="minorEastAsia"/>
            <w:bCs/>
            <w:noProof/>
            <w:szCs w:val="21"/>
          </w:rPr>
          <w:t>2-2——JMGX-QGP-02-02</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_Toc12864399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- 40 -</w:t>
        </w:r>
        <w:r w:rsidR="002F2AEB" w:rsidRPr="005B48E6">
          <w:rPr>
            <w:noProof/>
            <w:webHidden/>
            <w:szCs w:val="21"/>
          </w:rPr>
          <w:fldChar w:fldCharType="end"/>
        </w:r>
      </w:hyperlink>
    </w:p>
    <w:p w:rsidR="00350FFF" w:rsidRPr="005B48E6" w:rsidRDefault="00CE39CB" w:rsidP="005B48E6">
      <w:pPr>
        <w:pStyle w:val="10"/>
        <w:tabs>
          <w:tab w:val="right" w:leader="hyphen" w:pos="9856"/>
        </w:tabs>
        <w:spacing w:line="360" w:lineRule="exact"/>
        <w:rPr>
          <w:noProof/>
          <w:szCs w:val="21"/>
        </w:rPr>
      </w:pPr>
      <w:hyperlink w:anchor="_Toc12864400" w:history="1">
        <w:r w:rsidR="00350FFF" w:rsidRPr="005B48E6">
          <w:rPr>
            <w:rStyle w:val="a8"/>
            <w:rFonts w:hint="eastAsia"/>
            <w:b/>
            <w:noProof/>
            <w:szCs w:val="21"/>
          </w:rPr>
          <w:t>钳工实训总结</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_Toc12864400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- 45 -</w:t>
        </w:r>
        <w:r w:rsidR="002F2AEB" w:rsidRPr="005B48E6">
          <w:rPr>
            <w:noProof/>
            <w:webHidden/>
            <w:szCs w:val="21"/>
          </w:rPr>
          <w:fldChar w:fldCharType="end"/>
        </w:r>
      </w:hyperlink>
    </w:p>
    <w:p w:rsidR="00350FFF" w:rsidRPr="005B48E6" w:rsidRDefault="00CE39CB" w:rsidP="005B48E6">
      <w:pPr>
        <w:pStyle w:val="10"/>
        <w:tabs>
          <w:tab w:val="right" w:leader="hyphen" w:pos="9856"/>
        </w:tabs>
        <w:spacing w:line="360" w:lineRule="exact"/>
        <w:rPr>
          <w:noProof/>
          <w:szCs w:val="21"/>
        </w:rPr>
      </w:pPr>
      <w:hyperlink w:anchor="_Toc12864401" w:history="1">
        <w:r w:rsidR="00350FFF" w:rsidRPr="005B48E6">
          <w:rPr>
            <w:rStyle w:val="a8"/>
            <w:rFonts w:hint="eastAsia"/>
            <w:b/>
            <w:bCs/>
            <w:noProof/>
            <w:szCs w:val="21"/>
          </w:rPr>
          <w:t>钳工理论试题</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_Toc12864401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- 46 -</w:t>
        </w:r>
        <w:r w:rsidR="002F2AEB" w:rsidRPr="005B48E6">
          <w:rPr>
            <w:noProof/>
            <w:webHidden/>
            <w:szCs w:val="21"/>
          </w:rPr>
          <w:fldChar w:fldCharType="end"/>
        </w:r>
      </w:hyperlink>
    </w:p>
    <w:p w:rsidR="00350FFF" w:rsidRPr="005B48E6" w:rsidRDefault="00CE39CB" w:rsidP="005B48E6">
      <w:pPr>
        <w:pStyle w:val="2"/>
        <w:tabs>
          <w:tab w:val="right" w:leader="hyphen" w:pos="9856"/>
        </w:tabs>
        <w:spacing w:line="360" w:lineRule="exact"/>
        <w:rPr>
          <w:noProof/>
          <w:szCs w:val="21"/>
        </w:rPr>
      </w:pPr>
      <w:hyperlink w:anchor="_Toc12864402" w:history="1">
        <w:r w:rsidR="00350FFF" w:rsidRPr="005B48E6">
          <w:rPr>
            <w:rStyle w:val="a8"/>
            <w:rFonts w:asciiTheme="minorEastAsia" w:hAnsiTheme="minorEastAsia" w:hint="eastAsia"/>
            <w:bCs/>
            <w:noProof/>
            <w:szCs w:val="21"/>
          </w:rPr>
          <w:t>钳工理论试题初级</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_Toc12864402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- 46 -</w:t>
        </w:r>
        <w:r w:rsidR="002F2AEB" w:rsidRPr="005B48E6">
          <w:rPr>
            <w:noProof/>
            <w:webHidden/>
            <w:szCs w:val="21"/>
          </w:rPr>
          <w:fldChar w:fldCharType="end"/>
        </w:r>
      </w:hyperlink>
    </w:p>
    <w:p w:rsidR="00350FFF" w:rsidRPr="005B48E6" w:rsidRDefault="00CE39CB" w:rsidP="005B48E6">
      <w:pPr>
        <w:pStyle w:val="2"/>
        <w:tabs>
          <w:tab w:val="right" w:leader="hyphen" w:pos="9856"/>
        </w:tabs>
        <w:spacing w:line="360" w:lineRule="exact"/>
        <w:rPr>
          <w:noProof/>
          <w:szCs w:val="21"/>
        </w:rPr>
      </w:pPr>
      <w:hyperlink w:anchor="_Toc12864403" w:history="1">
        <w:r w:rsidR="00350FFF" w:rsidRPr="005B48E6">
          <w:rPr>
            <w:rStyle w:val="a8"/>
            <w:rFonts w:asciiTheme="minorEastAsia" w:hAnsiTheme="minorEastAsia" w:hint="eastAsia"/>
            <w:bCs/>
            <w:noProof/>
            <w:szCs w:val="21"/>
          </w:rPr>
          <w:t>钳工理论试题中级</w:t>
        </w:r>
        <w:r w:rsidR="00350FFF" w:rsidRPr="005B48E6">
          <w:rPr>
            <w:noProof/>
            <w:webHidden/>
            <w:szCs w:val="21"/>
          </w:rPr>
          <w:tab/>
        </w:r>
        <w:r w:rsidR="002F2AEB" w:rsidRPr="005B48E6">
          <w:rPr>
            <w:noProof/>
            <w:webHidden/>
            <w:szCs w:val="21"/>
          </w:rPr>
          <w:fldChar w:fldCharType="begin"/>
        </w:r>
        <w:r w:rsidR="00350FFF" w:rsidRPr="005B48E6">
          <w:rPr>
            <w:noProof/>
            <w:webHidden/>
            <w:szCs w:val="21"/>
          </w:rPr>
          <w:instrText xml:space="preserve"> PAGEREF _Toc12864403 \h </w:instrText>
        </w:r>
        <w:r w:rsidR="002F2AEB" w:rsidRPr="005B48E6">
          <w:rPr>
            <w:noProof/>
            <w:webHidden/>
            <w:szCs w:val="21"/>
          </w:rPr>
        </w:r>
        <w:r w:rsidR="002F2AEB" w:rsidRPr="005B48E6">
          <w:rPr>
            <w:noProof/>
            <w:webHidden/>
            <w:szCs w:val="21"/>
          </w:rPr>
          <w:fldChar w:fldCharType="separate"/>
        </w:r>
        <w:r w:rsidR="00350FFF" w:rsidRPr="005B48E6">
          <w:rPr>
            <w:noProof/>
            <w:webHidden/>
            <w:szCs w:val="21"/>
          </w:rPr>
          <w:t>- 51 -</w:t>
        </w:r>
        <w:r w:rsidR="002F2AEB" w:rsidRPr="005B48E6">
          <w:rPr>
            <w:noProof/>
            <w:webHidden/>
            <w:szCs w:val="21"/>
          </w:rPr>
          <w:fldChar w:fldCharType="end"/>
        </w:r>
      </w:hyperlink>
    </w:p>
    <w:p w:rsidR="00281A3D" w:rsidRDefault="002F2AEB" w:rsidP="005B48E6">
      <w:pPr>
        <w:spacing w:line="360" w:lineRule="exact"/>
        <w:jc w:val="center"/>
        <w:rPr>
          <w:b/>
          <w:sz w:val="28"/>
          <w:szCs w:val="28"/>
        </w:rPr>
      </w:pPr>
      <w:r w:rsidRPr="005B48E6">
        <w:rPr>
          <w:szCs w:val="21"/>
        </w:rPr>
        <w:fldChar w:fldCharType="end"/>
      </w:r>
    </w:p>
    <w:p w:rsidR="00350FFF" w:rsidRPr="00350FFF" w:rsidRDefault="00350FFF" w:rsidP="00350FFF">
      <w:pPr>
        <w:spacing w:line="360" w:lineRule="exact"/>
        <w:rPr>
          <w:b/>
          <w:sz w:val="28"/>
          <w:szCs w:val="28"/>
        </w:rPr>
        <w:sectPr w:rsidR="00350FFF" w:rsidRPr="00350FFF" w:rsidSect="009372B8">
          <w:pgSz w:w="11906" w:h="16838"/>
          <w:pgMar w:top="1020" w:right="1020" w:bottom="1020" w:left="1020" w:header="851" w:footer="992" w:gutter="0"/>
          <w:pgNumType w:fmt="numberInDash" w:start="3"/>
          <w:cols w:space="0"/>
          <w:docGrid w:type="lines" w:linePitch="312"/>
        </w:sectPr>
      </w:pPr>
    </w:p>
    <w:p w:rsidR="00281A3D" w:rsidRPr="001D1519" w:rsidRDefault="009372B8" w:rsidP="00FE3622">
      <w:pPr>
        <w:spacing w:line="480" w:lineRule="exact"/>
        <w:outlineLvl w:val="0"/>
        <w:rPr>
          <w:b/>
          <w:bCs/>
          <w:sz w:val="32"/>
          <w:szCs w:val="32"/>
        </w:rPr>
      </w:pPr>
      <w:bookmarkStart w:id="1" w:name="_Toc12864376"/>
      <w:r w:rsidRPr="001D1519">
        <w:rPr>
          <w:rFonts w:hint="eastAsia"/>
          <w:b/>
          <w:bCs/>
          <w:sz w:val="32"/>
          <w:szCs w:val="32"/>
        </w:rPr>
        <w:lastRenderedPageBreak/>
        <w:t>钳工技能实训记录表</w:t>
      </w:r>
      <w:bookmarkEnd w:id="1"/>
    </w:p>
    <w:tbl>
      <w:tblPr>
        <w:tblStyle w:val="a5"/>
        <w:tblW w:w="9639" w:type="dxa"/>
        <w:tblInd w:w="250" w:type="dxa"/>
        <w:tblLayout w:type="fixed"/>
        <w:tblLook w:val="04A0" w:firstRow="1" w:lastRow="0" w:firstColumn="1" w:lastColumn="0" w:noHBand="0" w:noVBand="1"/>
      </w:tblPr>
      <w:tblGrid>
        <w:gridCol w:w="547"/>
        <w:gridCol w:w="162"/>
        <w:gridCol w:w="1982"/>
        <w:gridCol w:w="109"/>
        <w:gridCol w:w="1027"/>
        <w:gridCol w:w="140"/>
        <w:gridCol w:w="853"/>
        <w:gridCol w:w="425"/>
        <w:gridCol w:w="1134"/>
        <w:gridCol w:w="283"/>
        <w:gridCol w:w="1276"/>
        <w:gridCol w:w="1701"/>
      </w:tblGrid>
      <w:tr w:rsidR="008C2C1B" w:rsidRPr="009372B8" w:rsidTr="001E158F">
        <w:trPr>
          <w:trHeight w:hRule="exact" w:val="680"/>
        </w:trPr>
        <w:tc>
          <w:tcPr>
            <w:tcW w:w="9639" w:type="dxa"/>
            <w:gridSpan w:val="12"/>
            <w:vAlign w:val="center"/>
          </w:tcPr>
          <w:p w:rsidR="008C2C1B" w:rsidRPr="009372B8" w:rsidRDefault="008C2C1B" w:rsidP="00ED4B41">
            <w:pPr>
              <w:spacing w:line="320" w:lineRule="exact"/>
              <w:jc w:val="center"/>
              <w:rPr>
                <w:sz w:val="24"/>
              </w:rPr>
            </w:pPr>
            <w:r w:rsidRPr="009372B8">
              <w:rPr>
                <w:rFonts w:hint="eastAsia"/>
                <w:sz w:val="24"/>
              </w:rPr>
              <w:t>钳工技能实训记录表——成绩表</w:t>
            </w:r>
          </w:p>
        </w:tc>
      </w:tr>
      <w:tr w:rsidR="008C2C1B" w:rsidRPr="009372B8" w:rsidTr="001E158F">
        <w:trPr>
          <w:trHeight w:val="23"/>
        </w:trPr>
        <w:tc>
          <w:tcPr>
            <w:tcW w:w="709" w:type="dxa"/>
            <w:gridSpan w:val="2"/>
            <w:vAlign w:val="center"/>
          </w:tcPr>
          <w:p w:rsidR="008C2C1B" w:rsidRPr="009372B8" w:rsidRDefault="008C2C1B" w:rsidP="00ED4B41">
            <w:pPr>
              <w:spacing w:line="320" w:lineRule="exact"/>
              <w:jc w:val="center"/>
              <w:rPr>
                <w:sz w:val="24"/>
              </w:rPr>
            </w:pPr>
            <w:r w:rsidRPr="009372B8">
              <w:rPr>
                <w:rFonts w:hint="eastAsia"/>
                <w:sz w:val="24"/>
              </w:rPr>
              <w:t>序号</w:t>
            </w:r>
          </w:p>
        </w:tc>
        <w:tc>
          <w:tcPr>
            <w:tcW w:w="1982" w:type="dxa"/>
            <w:vAlign w:val="center"/>
          </w:tcPr>
          <w:p w:rsidR="008C2C1B" w:rsidRPr="009372B8" w:rsidRDefault="008C2C1B" w:rsidP="00ED4B41">
            <w:pPr>
              <w:spacing w:line="320" w:lineRule="exact"/>
              <w:jc w:val="center"/>
              <w:rPr>
                <w:sz w:val="24"/>
              </w:rPr>
            </w:pPr>
            <w:r w:rsidRPr="009372B8">
              <w:rPr>
                <w:rFonts w:hint="eastAsia"/>
                <w:sz w:val="24"/>
              </w:rPr>
              <w:t>图号</w:t>
            </w:r>
          </w:p>
        </w:tc>
        <w:tc>
          <w:tcPr>
            <w:tcW w:w="1276" w:type="dxa"/>
            <w:gridSpan w:val="3"/>
            <w:vAlign w:val="center"/>
          </w:tcPr>
          <w:p w:rsidR="008C2C1B" w:rsidRPr="009372B8" w:rsidRDefault="008C2C1B" w:rsidP="00ED4B41">
            <w:pPr>
              <w:spacing w:line="320" w:lineRule="exact"/>
              <w:jc w:val="center"/>
              <w:rPr>
                <w:sz w:val="24"/>
              </w:rPr>
            </w:pPr>
            <w:r w:rsidRPr="009372B8">
              <w:rPr>
                <w:rFonts w:hint="eastAsia"/>
                <w:sz w:val="24"/>
              </w:rPr>
              <w:t>加工工艺编制成绩</w:t>
            </w:r>
            <w:r w:rsidRPr="009372B8">
              <w:rPr>
                <w:rFonts w:hint="eastAsia"/>
                <w:sz w:val="24"/>
              </w:rPr>
              <w:t>20%</w:t>
            </w:r>
          </w:p>
        </w:tc>
        <w:tc>
          <w:tcPr>
            <w:tcW w:w="1278" w:type="dxa"/>
            <w:gridSpan w:val="2"/>
            <w:vAlign w:val="center"/>
          </w:tcPr>
          <w:p w:rsidR="008C2C1B" w:rsidRPr="009372B8" w:rsidRDefault="008C2C1B" w:rsidP="00ED4B41">
            <w:pPr>
              <w:spacing w:line="320" w:lineRule="exact"/>
              <w:jc w:val="center"/>
              <w:rPr>
                <w:sz w:val="24"/>
              </w:rPr>
            </w:pPr>
            <w:r w:rsidRPr="009372B8">
              <w:rPr>
                <w:rFonts w:hint="eastAsia"/>
                <w:sz w:val="24"/>
              </w:rPr>
              <w:t>试件加工成绩</w:t>
            </w:r>
          </w:p>
          <w:p w:rsidR="008C2C1B" w:rsidRPr="009372B8" w:rsidRDefault="008C2C1B" w:rsidP="00ED4B41">
            <w:pPr>
              <w:spacing w:line="320" w:lineRule="exact"/>
              <w:jc w:val="center"/>
              <w:rPr>
                <w:sz w:val="24"/>
              </w:rPr>
            </w:pPr>
            <w:r w:rsidRPr="009372B8">
              <w:rPr>
                <w:rFonts w:hint="eastAsia"/>
                <w:sz w:val="24"/>
              </w:rPr>
              <w:t>60%</w:t>
            </w:r>
          </w:p>
        </w:tc>
        <w:tc>
          <w:tcPr>
            <w:tcW w:w="1417" w:type="dxa"/>
            <w:gridSpan w:val="2"/>
            <w:vAlign w:val="center"/>
          </w:tcPr>
          <w:p w:rsidR="008C2C1B" w:rsidRPr="009372B8" w:rsidRDefault="008C2C1B" w:rsidP="00ED4B41">
            <w:pPr>
              <w:spacing w:line="320" w:lineRule="exact"/>
              <w:jc w:val="center"/>
              <w:rPr>
                <w:sz w:val="24"/>
              </w:rPr>
            </w:pPr>
            <w:r w:rsidRPr="009372B8">
              <w:rPr>
                <w:rFonts w:hint="eastAsia"/>
                <w:sz w:val="24"/>
              </w:rPr>
              <w:t>平时表</w:t>
            </w:r>
            <w:r>
              <w:rPr>
                <w:rFonts w:hint="eastAsia"/>
                <w:sz w:val="24"/>
              </w:rPr>
              <w:t>现</w:t>
            </w:r>
            <w:r w:rsidRPr="009372B8">
              <w:rPr>
                <w:rFonts w:hint="eastAsia"/>
                <w:sz w:val="24"/>
              </w:rPr>
              <w:t>20%</w:t>
            </w:r>
          </w:p>
        </w:tc>
        <w:tc>
          <w:tcPr>
            <w:tcW w:w="1276" w:type="dxa"/>
            <w:vAlign w:val="center"/>
          </w:tcPr>
          <w:p w:rsidR="008C2C1B" w:rsidRPr="009372B8" w:rsidRDefault="008C2C1B" w:rsidP="00ED4B41">
            <w:pPr>
              <w:spacing w:line="320" w:lineRule="exact"/>
              <w:jc w:val="center"/>
              <w:rPr>
                <w:sz w:val="24"/>
              </w:rPr>
            </w:pPr>
            <w:r w:rsidRPr="009372B8">
              <w:rPr>
                <w:rFonts w:hint="eastAsia"/>
                <w:sz w:val="24"/>
              </w:rPr>
              <w:t>成绩</w:t>
            </w:r>
          </w:p>
        </w:tc>
        <w:tc>
          <w:tcPr>
            <w:tcW w:w="1701" w:type="dxa"/>
            <w:vAlign w:val="center"/>
          </w:tcPr>
          <w:p w:rsidR="008C2C1B" w:rsidRPr="009372B8" w:rsidRDefault="008C2C1B" w:rsidP="00ED4B41">
            <w:pPr>
              <w:spacing w:line="320" w:lineRule="exact"/>
              <w:jc w:val="center"/>
              <w:rPr>
                <w:sz w:val="24"/>
              </w:rPr>
            </w:pPr>
            <w:r w:rsidRPr="009372B8">
              <w:rPr>
                <w:rFonts w:hint="eastAsia"/>
                <w:sz w:val="24"/>
              </w:rPr>
              <w:t>填报人员</w:t>
            </w:r>
          </w:p>
        </w:tc>
      </w:tr>
      <w:tr w:rsidR="008C2C1B" w:rsidRPr="009372B8" w:rsidTr="001E158F">
        <w:trPr>
          <w:trHeight w:hRule="exact" w:val="510"/>
        </w:trPr>
        <w:tc>
          <w:tcPr>
            <w:tcW w:w="709" w:type="dxa"/>
            <w:gridSpan w:val="2"/>
            <w:vAlign w:val="center"/>
          </w:tcPr>
          <w:p w:rsidR="008C2C1B" w:rsidRPr="009372B8" w:rsidRDefault="008C2C1B" w:rsidP="00ED4B41">
            <w:pPr>
              <w:spacing w:line="320" w:lineRule="exact"/>
              <w:jc w:val="center"/>
              <w:rPr>
                <w:sz w:val="24"/>
              </w:rPr>
            </w:pPr>
            <w:r w:rsidRPr="009372B8">
              <w:rPr>
                <w:rFonts w:hint="eastAsia"/>
                <w:sz w:val="24"/>
              </w:rPr>
              <w:t>1</w:t>
            </w:r>
          </w:p>
        </w:tc>
        <w:tc>
          <w:tcPr>
            <w:tcW w:w="1982" w:type="dxa"/>
            <w:vAlign w:val="center"/>
          </w:tcPr>
          <w:p w:rsidR="008C2C1B" w:rsidRPr="009372B8" w:rsidRDefault="008C2C1B" w:rsidP="00ED4B41">
            <w:pPr>
              <w:spacing w:line="320" w:lineRule="exact"/>
              <w:jc w:val="center"/>
              <w:rPr>
                <w:sz w:val="24"/>
              </w:rPr>
            </w:pPr>
          </w:p>
        </w:tc>
        <w:tc>
          <w:tcPr>
            <w:tcW w:w="1276" w:type="dxa"/>
            <w:gridSpan w:val="3"/>
            <w:vAlign w:val="center"/>
          </w:tcPr>
          <w:p w:rsidR="008C2C1B" w:rsidRPr="009372B8" w:rsidRDefault="008C2C1B" w:rsidP="00ED4B41">
            <w:pPr>
              <w:spacing w:line="320" w:lineRule="exact"/>
              <w:jc w:val="center"/>
              <w:rPr>
                <w:sz w:val="24"/>
              </w:rPr>
            </w:pPr>
          </w:p>
        </w:tc>
        <w:tc>
          <w:tcPr>
            <w:tcW w:w="1278" w:type="dxa"/>
            <w:gridSpan w:val="2"/>
            <w:vAlign w:val="center"/>
          </w:tcPr>
          <w:p w:rsidR="008C2C1B" w:rsidRPr="009372B8" w:rsidRDefault="008C2C1B" w:rsidP="00ED4B41">
            <w:pPr>
              <w:spacing w:line="320" w:lineRule="exact"/>
              <w:jc w:val="center"/>
              <w:rPr>
                <w:sz w:val="24"/>
              </w:rPr>
            </w:pPr>
          </w:p>
        </w:tc>
        <w:tc>
          <w:tcPr>
            <w:tcW w:w="1417" w:type="dxa"/>
            <w:gridSpan w:val="2"/>
            <w:vAlign w:val="center"/>
          </w:tcPr>
          <w:p w:rsidR="008C2C1B" w:rsidRPr="009372B8" w:rsidRDefault="008C2C1B" w:rsidP="00ED4B41">
            <w:pPr>
              <w:spacing w:line="320" w:lineRule="exact"/>
              <w:jc w:val="center"/>
              <w:rPr>
                <w:sz w:val="24"/>
              </w:rPr>
            </w:pPr>
          </w:p>
        </w:tc>
        <w:tc>
          <w:tcPr>
            <w:tcW w:w="1276" w:type="dxa"/>
            <w:vAlign w:val="center"/>
          </w:tcPr>
          <w:p w:rsidR="008C2C1B" w:rsidRPr="009372B8" w:rsidRDefault="008C2C1B" w:rsidP="00ED4B41">
            <w:pPr>
              <w:spacing w:line="320" w:lineRule="exact"/>
              <w:jc w:val="center"/>
              <w:rPr>
                <w:sz w:val="24"/>
              </w:rPr>
            </w:pPr>
          </w:p>
        </w:tc>
        <w:tc>
          <w:tcPr>
            <w:tcW w:w="1701" w:type="dxa"/>
            <w:vAlign w:val="center"/>
          </w:tcPr>
          <w:p w:rsidR="008C2C1B" w:rsidRPr="009372B8" w:rsidRDefault="008C2C1B" w:rsidP="00ED4B41">
            <w:pPr>
              <w:spacing w:line="320" w:lineRule="exact"/>
              <w:jc w:val="center"/>
              <w:rPr>
                <w:sz w:val="24"/>
              </w:rPr>
            </w:pPr>
          </w:p>
        </w:tc>
      </w:tr>
      <w:tr w:rsidR="008C2C1B" w:rsidRPr="009372B8" w:rsidTr="001E158F">
        <w:trPr>
          <w:trHeight w:hRule="exact" w:val="510"/>
        </w:trPr>
        <w:tc>
          <w:tcPr>
            <w:tcW w:w="709" w:type="dxa"/>
            <w:gridSpan w:val="2"/>
            <w:vAlign w:val="center"/>
          </w:tcPr>
          <w:p w:rsidR="008C2C1B" w:rsidRPr="009372B8" w:rsidRDefault="008C2C1B" w:rsidP="00ED4B41">
            <w:pPr>
              <w:spacing w:line="320" w:lineRule="exact"/>
              <w:jc w:val="center"/>
              <w:rPr>
                <w:sz w:val="24"/>
              </w:rPr>
            </w:pPr>
            <w:r w:rsidRPr="009372B8">
              <w:rPr>
                <w:rFonts w:hint="eastAsia"/>
                <w:sz w:val="24"/>
              </w:rPr>
              <w:t>2</w:t>
            </w:r>
          </w:p>
        </w:tc>
        <w:tc>
          <w:tcPr>
            <w:tcW w:w="1982" w:type="dxa"/>
            <w:vAlign w:val="center"/>
          </w:tcPr>
          <w:p w:rsidR="008C2C1B" w:rsidRPr="009372B8" w:rsidRDefault="008C2C1B" w:rsidP="00ED4B41">
            <w:pPr>
              <w:spacing w:line="320" w:lineRule="exact"/>
              <w:jc w:val="center"/>
              <w:rPr>
                <w:sz w:val="24"/>
              </w:rPr>
            </w:pPr>
          </w:p>
        </w:tc>
        <w:tc>
          <w:tcPr>
            <w:tcW w:w="1276" w:type="dxa"/>
            <w:gridSpan w:val="3"/>
            <w:vAlign w:val="center"/>
          </w:tcPr>
          <w:p w:rsidR="008C2C1B" w:rsidRPr="009372B8" w:rsidRDefault="008C2C1B" w:rsidP="00ED4B41">
            <w:pPr>
              <w:spacing w:line="320" w:lineRule="exact"/>
              <w:jc w:val="center"/>
              <w:rPr>
                <w:sz w:val="24"/>
              </w:rPr>
            </w:pPr>
          </w:p>
        </w:tc>
        <w:tc>
          <w:tcPr>
            <w:tcW w:w="1278" w:type="dxa"/>
            <w:gridSpan w:val="2"/>
            <w:vAlign w:val="center"/>
          </w:tcPr>
          <w:p w:rsidR="008C2C1B" w:rsidRPr="009372B8" w:rsidRDefault="008C2C1B" w:rsidP="00ED4B41">
            <w:pPr>
              <w:spacing w:line="320" w:lineRule="exact"/>
              <w:jc w:val="center"/>
              <w:rPr>
                <w:sz w:val="24"/>
              </w:rPr>
            </w:pPr>
          </w:p>
        </w:tc>
        <w:tc>
          <w:tcPr>
            <w:tcW w:w="1417" w:type="dxa"/>
            <w:gridSpan w:val="2"/>
            <w:vAlign w:val="center"/>
          </w:tcPr>
          <w:p w:rsidR="008C2C1B" w:rsidRPr="009372B8" w:rsidRDefault="008C2C1B" w:rsidP="00ED4B41">
            <w:pPr>
              <w:spacing w:line="320" w:lineRule="exact"/>
              <w:jc w:val="center"/>
              <w:rPr>
                <w:sz w:val="24"/>
              </w:rPr>
            </w:pPr>
          </w:p>
        </w:tc>
        <w:tc>
          <w:tcPr>
            <w:tcW w:w="1276" w:type="dxa"/>
            <w:vAlign w:val="center"/>
          </w:tcPr>
          <w:p w:rsidR="008C2C1B" w:rsidRPr="009372B8" w:rsidRDefault="008C2C1B" w:rsidP="00ED4B41">
            <w:pPr>
              <w:spacing w:line="320" w:lineRule="exact"/>
              <w:jc w:val="center"/>
              <w:rPr>
                <w:sz w:val="24"/>
              </w:rPr>
            </w:pPr>
          </w:p>
        </w:tc>
        <w:tc>
          <w:tcPr>
            <w:tcW w:w="1701" w:type="dxa"/>
            <w:vAlign w:val="center"/>
          </w:tcPr>
          <w:p w:rsidR="008C2C1B" w:rsidRPr="009372B8" w:rsidRDefault="008C2C1B" w:rsidP="00ED4B41">
            <w:pPr>
              <w:spacing w:line="320" w:lineRule="exact"/>
              <w:jc w:val="center"/>
              <w:rPr>
                <w:sz w:val="24"/>
              </w:rPr>
            </w:pPr>
          </w:p>
        </w:tc>
      </w:tr>
      <w:tr w:rsidR="008C2C1B" w:rsidRPr="009372B8" w:rsidTr="001E158F">
        <w:trPr>
          <w:trHeight w:hRule="exact" w:val="510"/>
        </w:trPr>
        <w:tc>
          <w:tcPr>
            <w:tcW w:w="709" w:type="dxa"/>
            <w:gridSpan w:val="2"/>
            <w:vAlign w:val="center"/>
          </w:tcPr>
          <w:p w:rsidR="008C2C1B" w:rsidRPr="009372B8" w:rsidRDefault="008C2C1B" w:rsidP="00ED4B41">
            <w:pPr>
              <w:spacing w:line="320" w:lineRule="exact"/>
              <w:jc w:val="center"/>
              <w:rPr>
                <w:sz w:val="24"/>
              </w:rPr>
            </w:pPr>
            <w:r w:rsidRPr="009372B8">
              <w:rPr>
                <w:rFonts w:hint="eastAsia"/>
                <w:sz w:val="24"/>
              </w:rPr>
              <w:t>3</w:t>
            </w:r>
          </w:p>
        </w:tc>
        <w:tc>
          <w:tcPr>
            <w:tcW w:w="1982" w:type="dxa"/>
            <w:vAlign w:val="center"/>
          </w:tcPr>
          <w:p w:rsidR="008C2C1B" w:rsidRPr="009372B8" w:rsidRDefault="008C2C1B" w:rsidP="00ED4B41">
            <w:pPr>
              <w:spacing w:line="320" w:lineRule="exact"/>
              <w:jc w:val="center"/>
              <w:rPr>
                <w:sz w:val="24"/>
              </w:rPr>
            </w:pPr>
          </w:p>
        </w:tc>
        <w:tc>
          <w:tcPr>
            <w:tcW w:w="1276" w:type="dxa"/>
            <w:gridSpan w:val="3"/>
            <w:vAlign w:val="center"/>
          </w:tcPr>
          <w:p w:rsidR="008C2C1B" w:rsidRPr="009372B8" w:rsidRDefault="008C2C1B" w:rsidP="00ED4B41">
            <w:pPr>
              <w:spacing w:line="320" w:lineRule="exact"/>
              <w:jc w:val="center"/>
              <w:rPr>
                <w:sz w:val="24"/>
              </w:rPr>
            </w:pPr>
          </w:p>
        </w:tc>
        <w:tc>
          <w:tcPr>
            <w:tcW w:w="1278" w:type="dxa"/>
            <w:gridSpan w:val="2"/>
            <w:vAlign w:val="center"/>
          </w:tcPr>
          <w:p w:rsidR="008C2C1B" w:rsidRPr="009372B8" w:rsidRDefault="008C2C1B" w:rsidP="00ED4B41">
            <w:pPr>
              <w:spacing w:line="320" w:lineRule="exact"/>
              <w:jc w:val="center"/>
              <w:rPr>
                <w:sz w:val="24"/>
              </w:rPr>
            </w:pPr>
          </w:p>
        </w:tc>
        <w:tc>
          <w:tcPr>
            <w:tcW w:w="1417" w:type="dxa"/>
            <w:gridSpan w:val="2"/>
            <w:vAlign w:val="center"/>
          </w:tcPr>
          <w:p w:rsidR="008C2C1B" w:rsidRPr="009372B8" w:rsidRDefault="008C2C1B" w:rsidP="00ED4B41">
            <w:pPr>
              <w:spacing w:line="320" w:lineRule="exact"/>
              <w:jc w:val="center"/>
              <w:rPr>
                <w:sz w:val="24"/>
              </w:rPr>
            </w:pPr>
          </w:p>
        </w:tc>
        <w:tc>
          <w:tcPr>
            <w:tcW w:w="1276" w:type="dxa"/>
            <w:vAlign w:val="center"/>
          </w:tcPr>
          <w:p w:rsidR="008C2C1B" w:rsidRPr="009372B8" w:rsidRDefault="008C2C1B" w:rsidP="00ED4B41">
            <w:pPr>
              <w:spacing w:line="320" w:lineRule="exact"/>
              <w:jc w:val="center"/>
              <w:rPr>
                <w:sz w:val="24"/>
              </w:rPr>
            </w:pPr>
          </w:p>
        </w:tc>
        <w:tc>
          <w:tcPr>
            <w:tcW w:w="1701" w:type="dxa"/>
            <w:vAlign w:val="center"/>
          </w:tcPr>
          <w:p w:rsidR="008C2C1B" w:rsidRPr="009372B8" w:rsidRDefault="008C2C1B" w:rsidP="00ED4B41">
            <w:pPr>
              <w:spacing w:line="320" w:lineRule="exact"/>
              <w:jc w:val="center"/>
              <w:rPr>
                <w:sz w:val="24"/>
              </w:rPr>
            </w:pPr>
          </w:p>
        </w:tc>
      </w:tr>
      <w:tr w:rsidR="008C2C1B" w:rsidRPr="009372B8" w:rsidTr="001E158F">
        <w:trPr>
          <w:trHeight w:hRule="exact" w:val="510"/>
        </w:trPr>
        <w:tc>
          <w:tcPr>
            <w:tcW w:w="709" w:type="dxa"/>
            <w:gridSpan w:val="2"/>
            <w:vAlign w:val="center"/>
          </w:tcPr>
          <w:p w:rsidR="008C2C1B" w:rsidRPr="009372B8" w:rsidRDefault="008C2C1B" w:rsidP="00ED4B41">
            <w:pPr>
              <w:spacing w:line="320" w:lineRule="exact"/>
              <w:jc w:val="center"/>
              <w:rPr>
                <w:sz w:val="24"/>
              </w:rPr>
            </w:pPr>
            <w:r w:rsidRPr="009372B8">
              <w:rPr>
                <w:rFonts w:hint="eastAsia"/>
                <w:sz w:val="24"/>
              </w:rPr>
              <w:t>4</w:t>
            </w:r>
          </w:p>
        </w:tc>
        <w:tc>
          <w:tcPr>
            <w:tcW w:w="1982" w:type="dxa"/>
            <w:vAlign w:val="center"/>
          </w:tcPr>
          <w:p w:rsidR="008C2C1B" w:rsidRPr="009372B8" w:rsidRDefault="008C2C1B" w:rsidP="00ED4B41">
            <w:pPr>
              <w:spacing w:line="320" w:lineRule="exact"/>
              <w:jc w:val="center"/>
              <w:rPr>
                <w:sz w:val="24"/>
              </w:rPr>
            </w:pPr>
          </w:p>
        </w:tc>
        <w:tc>
          <w:tcPr>
            <w:tcW w:w="1276" w:type="dxa"/>
            <w:gridSpan w:val="3"/>
            <w:vAlign w:val="center"/>
          </w:tcPr>
          <w:p w:rsidR="008C2C1B" w:rsidRPr="009372B8" w:rsidRDefault="008C2C1B" w:rsidP="00ED4B41">
            <w:pPr>
              <w:spacing w:line="320" w:lineRule="exact"/>
              <w:jc w:val="center"/>
              <w:rPr>
                <w:sz w:val="24"/>
              </w:rPr>
            </w:pPr>
          </w:p>
        </w:tc>
        <w:tc>
          <w:tcPr>
            <w:tcW w:w="1278" w:type="dxa"/>
            <w:gridSpan w:val="2"/>
            <w:vAlign w:val="center"/>
          </w:tcPr>
          <w:p w:rsidR="008C2C1B" w:rsidRPr="009372B8" w:rsidRDefault="008C2C1B" w:rsidP="00ED4B41">
            <w:pPr>
              <w:spacing w:line="320" w:lineRule="exact"/>
              <w:jc w:val="center"/>
              <w:rPr>
                <w:sz w:val="24"/>
              </w:rPr>
            </w:pPr>
          </w:p>
        </w:tc>
        <w:tc>
          <w:tcPr>
            <w:tcW w:w="1417" w:type="dxa"/>
            <w:gridSpan w:val="2"/>
            <w:vAlign w:val="center"/>
          </w:tcPr>
          <w:p w:rsidR="008C2C1B" w:rsidRPr="009372B8" w:rsidRDefault="008C2C1B" w:rsidP="00ED4B41">
            <w:pPr>
              <w:spacing w:line="320" w:lineRule="exact"/>
              <w:jc w:val="center"/>
              <w:rPr>
                <w:sz w:val="24"/>
              </w:rPr>
            </w:pPr>
          </w:p>
        </w:tc>
        <w:tc>
          <w:tcPr>
            <w:tcW w:w="1276" w:type="dxa"/>
            <w:vAlign w:val="center"/>
          </w:tcPr>
          <w:p w:rsidR="008C2C1B" w:rsidRPr="009372B8" w:rsidRDefault="008C2C1B" w:rsidP="00ED4B41">
            <w:pPr>
              <w:spacing w:line="320" w:lineRule="exact"/>
              <w:jc w:val="center"/>
              <w:rPr>
                <w:sz w:val="24"/>
              </w:rPr>
            </w:pPr>
          </w:p>
        </w:tc>
        <w:tc>
          <w:tcPr>
            <w:tcW w:w="1701" w:type="dxa"/>
            <w:vAlign w:val="center"/>
          </w:tcPr>
          <w:p w:rsidR="008C2C1B" w:rsidRPr="009372B8" w:rsidRDefault="008C2C1B" w:rsidP="00ED4B41">
            <w:pPr>
              <w:spacing w:line="320" w:lineRule="exact"/>
              <w:jc w:val="center"/>
              <w:rPr>
                <w:sz w:val="24"/>
              </w:rPr>
            </w:pPr>
          </w:p>
        </w:tc>
      </w:tr>
      <w:tr w:rsidR="008C2C1B" w:rsidRPr="009372B8" w:rsidTr="001E158F">
        <w:trPr>
          <w:trHeight w:hRule="exact" w:val="510"/>
        </w:trPr>
        <w:tc>
          <w:tcPr>
            <w:tcW w:w="709" w:type="dxa"/>
            <w:gridSpan w:val="2"/>
            <w:vAlign w:val="center"/>
          </w:tcPr>
          <w:p w:rsidR="008C2C1B" w:rsidRPr="009372B8" w:rsidRDefault="008C2C1B" w:rsidP="00ED4B41">
            <w:pPr>
              <w:spacing w:line="320" w:lineRule="exact"/>
              <w:jc w:val="center"/>
              <w:rPr>
                <w:sz w:val="24"/>
              </w:rPr>
            </w:pPr>
            <w:r>
              <w:rPr>
                <w:rFonts w:hint="eastAsia"/>
                <w:sz w:val="24"/>
              </w:rPr>
              <w:t>5</w:t>
            </w:r>
          </w:p>
        </w:tc>
        <w:tc>
          <w:tcPr>
            <w:tcW w:w="1982" w:type="dxa"/>
            <w:vAlign w:val="center"/>
          </w:tcPr>
          <w:p w:rsidR="008C2C1B" w:rsidRPr="009372B8" w:rsidRDefault="008C2C1B" w:rsidP="00ED4B41">
            <w:pPr>
              <w:spacing w:line="320" w:lineRule="exact"/>
              <w:jc w:val="center"/>
              <w:rPr>
                <w:sz w:val="24"/>
              </w:rPr>
            </w:pPr>
          </w:p>
        </w:tc>
        <w:tc>
          <w:tcPr>
            <w:tcW w:w="1276" w:type="dxa"/>
            <w:gridSpan w:val="3"/>
            <w:vAlign w:val="center"/>
          </w:tcPr>
          <w:p w:rsidR="008C2C1B" w:rsidRPr="009372B8" w:rsidRDefault="008C2C1B" w:rsidP="00ED4B41">
            <w:pPr>
              <w:spacing w:line="320" w:lineRule="exact"/>
              <w:jc w:val="center"/>
              <w:rPr>
                <w:sz w:val="24"/>
              </w:rPr>
            </w:pPr>
          </w:p>
        </w:tc>
        <w:tc>
          <w:tcPr>
            <w:tcW w:w="1278" w:type="dxa"/>
            <w:gridSpan w:val="2"/>
            <w:vAlign w:val="center"/>
          </w:tcPr>
          <w:p w:rsidR="008C2C1B" w:rsidRPr="009372B8" w:rsidRDefault="008C2C1B" w:rsidP="00ED4B41">
            <w:pPr>
              <w:spacing w:line="320" w:lineRule="exact"/>
              <w:jc w:val="center"/>
              <w:rPr>
                <w:sz w:val="24"/>
              </w:rPr>
            </w:pPr>
          </w:p>
        </w:tc>
        <w:tc>
          <w:tcPr>
            <w:tcW w:w="1417" w:type="dxa"/>
            <w:gridSpan w:val="2"/>
            <w:vAlign w:val="center"/>
          </w:tcPr>
          <w:p w:rsidR="008C2C1B" w:rsidRPr="009372B8" w:rsidRDefault="008C2C1B" w:rsidP="00ED4B41">
            <w:pPr>
              <w:spacing w:line="320" w:lineRule="exact"/>
              <w:jc w:val="center"/>
              <w:rPr>
                <w:sz w:val="24"/>
              </w:rPr>
            </w:pPr>
          </w:p>
        </w:tc>
        <w:tc>
          <w:tcPr>
            <w:tcW w:w="1276" w:type="dxa"/>
            <w:vAlign w:val="center"/>
          </w:tcPr>
          <w:p w:rsidR="008C2C1B" w:rsidRPr="009372B8" w:rsidRDefault="008C2C1B" w:rsidP="00ED4B41">
            <w:pPr>
              <w:spacing w:line="320" w:lineRule="exact"/>
              <w:jc w:val="center"/>
              <w:rPr>
                <w:sz w:val="24"/>
              </w:rPr>
            </w:pPr>
          </w:p>
        </w:tc>
        <w:tc>
          <w:tcPr>
            <w:tcW w:w="1701" w:type="dxa"/>
            <w:vAlign w:val="center"/>
          </w:tcPr>
          <w:p w:rsidR="008C2C1B" w:rsidRPr="009372B8" w:rsidRDefault="008C2C1B" w:rsidP="00ED4B41">
            <w:pPr>
              <w:spacing w:line="320" w:lineRule="exact"/>
              <w:jc w:val="center"/>
              <w:rPr>
                <w:sz w:val="24"/>
              </w:rPr>
            </w:pPr>
          </w:p>
        </w:tc>
      </w:tr>
      <w:tr w:rsidR="008C2C1B" w:rsidRPr="009372B8" w:rsidTr="001E158F">
        <w:trPr>
          <w:trHeight w:hRule="exact" w:val="510"/>
        </w:trPr>
        <w:tc>
          <w:tcPr>
            <w:tcW w:w="709" w:type="dxa"/>
            <w:gridSpan w:val="2"/>
            <w:vAlign w:val="center"/>
          </w:tcPr>
          <w:p w:rsidR="008C2C1B" w:rsidRPr="009372B8" w:rsidRDefault="008C2C1B" w:rsidP="00ED4B41">
            <w:pPr>
              <w:spacing w:line="320" w:lineRule="exact"/>
              <w:jc w:val="center"/>
              <w:rPr>
                <w:sz w:val="24"/>
              </w:rPr>
            </w:pPr>
            <w:r>
              <w:rPr>
                <w:rFonts w:hint="eastAsia"/>
                <w:sz w:val="24"/>
              </w:rPr>
              <w:t>6</w:t>
            </w:r>
          </w:p>
        </w:tc>
        <w:tc>
          <w:tcPr>
            <w:tcW w:w="1982" w:type="dxa"/>
            <w:vAlign w:val="center"/>
          </w:tcPr>
          <w:p w:rsidR="008C2C1B" w:rsidRPr="009372B8" w:rsidRDefault="008C2C1B" w:rsidP="00ED4B41">
            <w:pPr>
              <w:spacing w:line="320" w:lineRule="exact"/>
              <w:jc w:val="center"/>
              <w:rPr>
                <w:sz w:val="24"/>
              </w:rPr>
            </w:pPr>
          </w:p>
        </w:tc>
        <w:tc>
          <w:tcPr>
            <w:tcW w:w="1276" w:type="dxa"/>
            <w:gridSpan w:val="3"/>
            <w:vAlign w:val="center"/>
          </w:tcPr>
          <w:p w:rsidR="008C2C1B" w:rsidRPr="009372B8" w:rsidRDefault="008C2C1B" w:rsidP="00ED4B41">
            <w:pPr>
              <w:spacing w:line="320" w:lineRule="exact"/>
              <w:jc w:val="center"/>
              <w:rPr>
                <w:sz w:val="24"/>
              </w:rPr>
            </w:pPr>
          </w:p>
        </w:tc>
        <w:tc>
          <w:tcPr>
            <w:tcW w:w="1278" w:type="dxa"/>
            <w:gridSpan w:val="2"/>
            <w:vAlign w:val="center"/>
          </w:tcPr>
          <w:p w:rsidR="008C2C1B" w:rsidRPr="009372B8" w:rsidRDefault="008C2C1B" w:rsidP="00ED4B41">
            <w:pPr>
              <w:spacing w:line="320" w:lineRule="exact"/>
              <w:jc w:val="center"/>
              <w:rPr>
                <w:sz w:val="24"/>
              </w:rPr>
            </w:pPr>
          </w:p>
        </w:tc>
        <w:tc>
          <w:tcPr>
            <w:tcW w:w="1417" w:type="dxa"/>
            <w:gridSpan w:val="2"/>
            <w:vAlign w:val="center"/>
          </w:tcPr>
          <w:p w:rsidR="008C2C1B" w:rsidRPr="009372B8" w:rsidRDefault="008C2C1B" w:rsidP="00ED4B41">
            <w:pPr>
              <w:spacing w:line="320" w:lineRule="exact"/>
              <w:jc w:val="center"/>
              <w:rPr>
                <w:sz w:val="24"/>
              </w:rPr>
            </w:pPr>
          </w:p>
        </w:tc>
        <w:tc>
          <w:tcPr>
            <w:tcW w:w="1276" w:type="dxa"/>
            <w:vAlign w:val="center"/>
          </w:tcPr>
          <w:p w:rsidR="008C2C1B" w:rsidRPr="009372B8" w:rsidRDefault="008C2C1B" w:rsidP="00ED4B41">
            <w:pPr>
              <w:spacing w:line="320" w:lineRule="exact"/>
              <w:jc w:val="center"/>
              <w:rPr>
                <w:sz w:val="24"/>
              </w:rPr>
            </w:pPr>
          </w:p>
        </w:tc>
        <w:tc>
          <w:tcPr>
            <w:tcW w:w="1701" w:type="dxa"/>
            <w:vAlign w:val="center"/>
          </w:tcPr>
          <w:p w:rsidR="008C2C1B" w:rsidRPr="009372B8" w:rsidRDefault="008C2C1B" w:rsidP="00ED4B41">
            <w:pPr>
              <w:spacing w:line="320" w:lineRule="exact"/>
              <w:jc w:val="center"/>
              <w:rPr>
                <w:sz w:val="24"/>
              </w:rPr>
            </w:pPr>
          </w:p>
        </w:tc>
      </w:tr>
      <w:tr w:rsidR="008C2C1B" w:rsidRPr="009372B8" w:rsidTr="001E158F">
        <w:trPr>
          <w:trHeight w:hRule="exact" w:val="567"/>
        </w:trPr>
        <w:tc>
          <w:tcPr>
            <w:tcW w:w="6662" w:type="dxa"/>
            <w:gridSpan w:val="10"/>
            <w:vAlign w:val="center"/>
          </w:tcPr>
          <w:p w:rsidR="008C2C1B" w:rsidRPr="009372B8" w:rsidRDefault="008C2C1B" w:rsidP="00ED4B41">
            <w:pPr>
              <w:spacing w:line="320" w:lineRule="exact"/>
              <w:jc w:val="center"/>
              <w:rPr>
                <w:sz w:val="24"/>
              </w:rPr>
            </w:pPr>
            <w:r w:rsidRPr="009372B8">
              <w:rPr>
                <w:rFonts w:hint="eastAsia"/>
                <w:sz w:val="24"/>
              </w:rPr>
              <w:t>实训总成绩（总成绩为各试件成绩的平均值）</w:t>
            </w:r>
          </w:p>
        </w:tc>
        <w:tc>
          <w:tcPr>
            <w:tcW w:w="1276" w:type="dxa"/>
            <w:vAlign w:val="center"/>
          </w:tcPr>
          <w:p w:rsidR="008C2C1B" w:rsidRPr="009372B8" w:rsidRDefault="008C2C1B" w:rsidP="00ED4B41">
            <w:pPr>
              <w:spacing w:line="320" w:lineRule="exact"/>
              <w:jc w:val="center"/>
              <w:rPr>
                <w:sz w:val="24"/>
              </w:rPr>
            </w:pPr>
          </w:p>
        </w:tc>
        <w:tc>
          <w:tcPr>
            <w:tcW w:w="1701" w:type="dxa"/>
            <w:vAlign w:val="center"/>
          </w:tcPr>
          <w:p w:rsidR="008C2C1B" w:rsidRPr="009372B8" w:rsidRDefault="008C2C1B" w:rsidP="00ED4B41">
            <w:pPr>
              <w:spacing w:line="320" w:lineRule="exact"/>
              <w:jc w:val="center"/>
              <w:rPr>
                <w:sz w:val="24"/>
              </w:rPr>
            </w:pPr>
          </w:p>
        </w:tc>
      </w:tr>
      <w:tr w:rsidR="008C2C1B" w:rsidRPr="009372B8" w:rsidTr="001E158F">
        <w:trPr>
          <w:trHeight w:hRule="exact" w:val="680"/>
        </w:trPr>
        <w:tc>
          <w:tcPr>
            <w:tcW w:w="9639" w:type="dxa"/>
            <w:gridSpan w:val="12"/>
            <w:vAlign w:val="center"/>
          </w:tcPr>
          <w:p w:rsidR="008C2C1B" w:rsidRPr="009372B8" w:rsidRDefault="008C2C1B" w:rsidP="00ED4B41">
            <w:pPr>
              <w:spacing w:line="320" w:lineRule="exact"/>
              <w:jc w:val="center"/>
              <w:rPr>
                <w:sz w:val="24"/>
              </w:rPr>
            </w:pPr>
            <w:r w:rsidRPr="009372B8">
              <w:rPr>
                <w:rFonts w:hint="eastAsia"/>
                <w:sz w:val="24"/>
              </w:rPr>
              <w:t>钳工技能实训记录表——考勤表</w:t>
            </w:r>
          </w:p>
        </w:tc>
      </w:tr>
      <w:tr w:rsidR="008C2C1B" w:rsidRPr="009372B8" w:rsidTr="001E158F">
        <w:trPr>
          <w:trHeight w:hRule="exact" w:val="567"/>
        </w:trPr>
        <w:tc>
          <w:tcPr>
            <w:tcW w:w="709" w:type="dxa"/>
            <w:gridSpan w:val="2"/>
            <w:vAlign w:val="center"/>
          </w:tcPr>
          <w:p w:rsidR="008C2C1B" w:rsidRPr="009372B8" w:rsidRDefault="008C2C1B" w:rsidP="00ED4B41">
            <w:pPr>
              <w:spacing w:line="320" w:lineRule="exact"/>
              <w:jc w:val="center"/>
              <w:rPr>
                <w:sz w:val="24"/>
              </w:rPr>
            </w:pPr>
            <w:r w:rsidRPr="009372B8">
              <w:rPr>
                <w:rFonts w:hint="eastAsia"/>
                <w:sz w:val="24"/>
              </w:rPr>
              <w:t>序号</w:t>
            </w:r>
          </w:p>
        </w:tc>
        <w:tc>
          <w:tcPr>
            <w:tcW w:w="2091" w:type="dxa"/>
            <w:gridSpan w:val="2"/>
            <w:vAlign w:val="center"/>
          </w:tcPr>
          <w:p w:rsidR="008C2C1B" w:rsidRPr="009372B8" w:rsidRDefault="008C2C1B" w:rsidP="00ED4B41">
            <w:pPr>
              <w:spacing w:line="320" w:lineRule="exact"/>
              <w:jc w:val="center"/>
              <w:rPr>
                <w:sz w:val="24"/>
              </w:rPr>
            </w:pPr>
            <w:r w:rsidRPr="009372B8">
              <w:rPr>
                <w:rFonts w:hint="eastAsia"/>
                <w:sz w:val="24"/>
              </w:rPr>
              <w:t>日期</w:t>
            </w:r>
          </w:p>
        </w:tc>
        <w:tc>
          <w:tcPr>
            <w:tcW w:w="1027" w:type="dxa"/>
            <w:vAlign w:val="center"/>
          </w:tcPr>
          <w:p w:rsidR="008C2C1B" w:rsidRPr="009372B8" w:rsidRDefault="008C2C1B" w:rsidP="00ED4B41">
            <w:pPr>
              <w:spacing w:line="320" w:lineRule="exact"/>
              <w:jc w:val="center"/>
              <w:rPr>
                <w:sz w:val="24"/>
              </w:rPr>
            </w:pPr>
            <w:r w:rsidRPr="009372B8">
              <w:rPr>
                <w:rFonts w:hint="eastAsia"/>
                <w:sz w:val="24"/>
              </w:rPr>
              <w:t>周次</w:t>
            </w:r>
          </w:p>
        </w:tc>
        <w:tc>
          <w:tcPr>
            <w:tcW w:w="993" w:type="dxa"/>
            <w:gridSpan w:val="2"/>
            <w:vAlign w:val="center"/>
          </w:tcPr>
          <w:p w:rsidR="008C2C1B" w:rsidRPr="009372B8" w:rsidRDefault="008C2C1B" w:rsidP="00ED4B41">
            <w:pPr>
              <w:spacing w:line="320" w:lineRule="exact"/>
              <w:jc w:val="center"/>
              <w:rPr>
                <w:sz w:val="24"/>
              </w:rPr>
            </w:pPr>
            <w:r w:rsidRPr="009372B8">
              <w:rPr>
                <w:rFonts w:hint="eastAsia"/>
                <w:sz w:val="24"/>
              </w:rPr>
              <w:t>节次</w:t>
            </w:r>
          </w:p>
        </w:tc>
        <w:tc>
          <w:tcPr>
            <w:tcW w:w="3118" w:type="dxa"/>
            <w:gridSpan w:val="4"/>
            <w:vAlign w:val="center"/>
          </w:tcPr>
          <w:p w:rsidR="008C2C1B" w:rsidRPr="009372B8" w:rsidRDefault="008C2C1B" w:rsidP="00ED4B41">
            <w:pPr>
              <w:spacing w:line="320" w:lineRule="exact"/>
              <w:jc w:val="center"/>
              <w:rPr>
                <w:sz w:val="24"/>
              </w:rPr>
            </w:pPr>
            <w:r w:rsidRPr="009372B8">
              <w:rPr>
                <w:rFonts w:hint="eastAsia"/>
                <w:sz w:val="24"/>
              </w:rPr>
              <w:t>情况（请假、旷课、迟到）</w:t>
            </w:r>
          </w:p>
        </w:tc>
        <w:tc>
          <w:tcPr>
            <w:tcW w:w="1701" w:type="dxa"/>
            <w:vAlign w:val="center"/>
          </w:tcPr>
          <w:p w:rsidR="008C2C1B" w:rsidRPr="009372B8" w:rsidRDefault="008C2C1B" w:rsidP="00ED4B41">
            <w:pPr>
              <w:spacing w:line="320" w:lineRule="exact"/>
              <w:jc w:val="center"/>
              <w:rPr>
                <w:sz w:val="24"/>
              </w:rPr>
            </w:pPr>
            <w:r w:rsidRPr="009372B8">
              <w:rPr>
                <w:rFonts w:hint="eastAsia"/>
                <w:sz w:val="24"/>
              </w:rPr>
              <w:t>填报人员</w:t>
            </w:r>
          </w:p>
        </w:tc>
      </w:tr>
      <w:tr w:rsidR="008C2C1B" w:rsidRPr="009372B8" w:rsidTr="001E158F">
        <w:trPr>
          <w:trHeight w:hRule="exact" w:val="510"/>
        </w:trPr>
        <w:tc>
          <w:tcPr>
            <w:tcW w:w="709" w:type="dxa"/>
            <w:gridSpan w:val="2"/>
            <w:vAlign w:val="center"/>
          </w:tcPr>
          <w:p w:rsidR="008C2C1B" w:rsidRPr="009372B8" w:rsidRDefault="008C2C1B" w:rsidP="00ED4B41">
            <w:pPr>
              <w:spacing w:line="320" w:lineRule="exact"/>
              <w:jc w:val="center"/>
              <w:rPr>
                <w:sz w:val="24"/>
              </w:rPr>
            </w:pPr>
          </w:p>
        </w:tc>
        <w:tc>
          <w:tcPr>
            <w:tcW w:w="2091" w:type="dxa"/>
            <w:gridSpan w:val="2"/>
            <w:vAlign w:val="center"/>
          </w:tcPr>
          <w:p w:rsidR="008C2C1B" w:rsidRPr="009372B8" w:rsidRDefault="008C2C1B" w:rsidP="00ED4B41">
            <w:pPr>
              <w:spacing w:line="320" w:lineRule="exact"/>
              <w:jc w:val="center"/>
              <w:rPr>
                <w:sz w:val="24"/>
              </w:rPr>
            </w:pPr>
          </w:p>
        </w:tc>
        <w:tc>
          <w:tcPr>
            <w:tcW w:w="1027" w:type="dxa"/>
            <w:vAlign w:val="center"/>
          </w:tcPr>
          <w:p w:rsidR="008C2C1B" w:rsidRPr="009372B8" w:rsidRDefault="008C2C1B" w:rsidP="00ED4B41">
            <w:pPr>
              <w:spacing w:line="320" w:lineRule="exact"/>
              <w:jc w:val="center"/>
              <w:rPr>
                <w:sz w:val="24"/>
              </w:rPr>
            </w:pPr>
          </w:p>
        </w:tc>
        <w:tc>
          <w:tcPr>
            <w:tcW w:w="993" w:type="dxa"/>
            <w:gridSpan w:val="2"/>
            <w:vAlign w:val="center"/>
          </w:tcPr>
          <w:p w:rsidR="008C2C1B" w:rsidRPr="009372B8" w:rsidRDefault="008C2C1B" w:rsidP="00ED4B41">
            <w:pPr>
              <w:spacing w:line="320" w:lineRule="exact"/>
              <w:jc w:val="center"/>
              <w:rPr>
                <w:sz w:val="24"/>
              </w:rPr>
            </w:pPr>
          </w:p>
        </w:tc>
        <w:tc>
          <w:tcPr>
            <w:tcW w:w="3118" w:type="dxa"/>
            <w:gridSpan w:val="4"/>
            <w:vAlign w:val="center"/>
          </w:tcPr>
          <w:p w:rsidR="008C2C1B" w:rsidRPr="009372B8" w:rsidRDefault="008C2C1B" w:rsidP="00ED4B41">
            <w:pPr>
              <w:spacing w:line="320" w:lineRule="exact"/>
              <w:jc w:val="center"/>
              <w:rPr>
                <w:sz w:val="24"/>
              </w:rPr>
            </w:pPr>
          </w:p>
        </w:tc>
        <w:tc>
          <w:tcPr>
            <w:tcW w:w="1701" w:type="dxa"/>
            <w:vAlign w:val="center"/>
          </w:tcPr>
          <w:p w:rsidR="008C2C1B" w:rsidRPr="009372B8" w:rsidRDefault="008C2C1B" w:rsidP="00ED4B41">
            <w:pPr>
              <w:spacing w:line="320" w:lineRule="exact"/>
              <w:jc w:val="center"/>
              <w:rPr>
                <w:sz w:val="24"/>
              </w:rPr>
            </w:pPr>
          </w:p>
        </w:tc>
      </w:tr>
      <w:tr w:rsidR="008C2C1B" w:rsidRPr="009372B8" w:rsidTr="001E158F">
        <w:trPr>
          <w:trHeight w:hRule="exact" w:val="510"/>
        </w:trPr>
        <w:tc>
          <w:tcPr>
            <w:tcW w:w="709" w:type="dxa"/>
            <w:gridSpan w:val="2"/>
            <w:vAlign w:val="center"/>
          </w:tcPr>
          <w:p w:rsidR="008C2C1B" w:rsidRPr="009372B8" w:rsidRDefault="008C2C1B" w:rsidP="00ED4B41">
            <w:pPr>
              <w:spacing w:line="320" w:lineRule="exact"/>
              <w:jc w:val="center"/>
              <w:rPr>
                <w:sz w:val="24"/>
              </w:rPr>
            </w:pPr>
          </w:p>
        </w:tc>
        <w:tc>
          <w:tcPr>
            <w:tcW w:w="2091" w:type="dxa"/>
            <w:gridSpan w:val="2"/>
            <w:vAlign w:val="center"/>
          </w:tcPr>
          <w:p w:rsidR="008C2C1B" w:rsidRPr="009372B8" w:rsidRDefault="008C2C1B" w:rsidP="00ED4B41">
            <w:pPr>
              <w:spacing w:line="320" w:lineRule="exact"/>
              <w:jc w:val="center"/>
              <w:rPr>
                <w:sz w:val="24"/>
              </w:rPr>
            </w:pPr>
          </w:p>
        </w:tc>
        <w:tc>
          <w:tcPr>
            <w:tcW w:w="1027" w:type="dxa"/>
            <w:vAlign w:val="center"/>
          </w:tcPr>
          <w:p w:rsidR="008C2C1B" w:rsidRPr="009372B8" w:rsidRDefault="008C2C1B" w:rsidP="00ED4B41">
            <w:pPr>
              <w:spacing w:line="320" w:lineRule="exact"/>
              <w:jc w:val="center"/>
              <w:rPr>
                <w:sz w:val="24"/>
              </w:rPr>
            </w:pPr>
          </w:p>
        </w:tc>
        <w:tc>
          <w:tcPr>
            <w:tcW w:w="993" w:type="dxa"/>
            <w:gridSpan w:val="2"/>
            <w:vAlign w:val="center"/>
          </w:tcPr>
          <w:p w:rsidR="008C2C1B" w:rsidRPr="009372B8" w:rsidRDefault="008C2C1B" w:rsidP="00ED4B41">
            <w:pPr>
              <w:spacing w:line="320" w:lineRule="exact"/>
              <w:jc w:val="center"/>
              <w:rPr>
                <w:sz w:val="24"/>
              </w:rPr>
            </w:pPr>
          </w:p>
        </w:tc>
        <w:tc>
          <w:tcPr>
            <w:tcW w:w="3118" w:type="dxa"/>
            <w:gridSpan w:val="4"/>
            <w:vAlign w:val="center"/>
          </w:tcPr>
          <w:p w:rsidR="008C2C1B" w:rsidRPr="009372B8" w:rsidRDefault="008C2C1B" w:rsidP="00ED4B41">
            <w:pPr>
              <w:spacing w:line="320" w:lineRule="exact"/>
              <w:jc w:val="center"/>
              <w:rPr>
                <w:sz w:val="24"/>
              </w:rPr>
            </w:pPr>
          </w:p>
        </w:tc>
        <w:tc>
          <w:tcPr>
            <w:tcW w:w="1701" w:type="dxa"/>
            <w:vAlign w:val="center"/>
          </w:tcPr>
          <w:p w:rsidR="008C2C1B" w:rsidRPr="009372B8" w:rsidRDefault="008C2C1B" w:rsidP="00ED4B41">
            <w:pPr>
              <w:spacing w:line="320" w:lineRule="exact"/>
              <w:jc w:val="center"/>
              <w:rPr>
                <w:sz w:val="24"/>
              </w:rPr>
            </w:pPr>
          </w:p>
        </w:tc>
      </w:tr>
      <w:tr w:rsidR="008C2C1B" w:rsidRPr="009372B8" w:rsidTr="001E158F">
        <w:trPr>
          <w:trHeight w:hRule="exact" w:val="510"/>
        </w:trPr>
        <w:tc>
          <w:tcPr>
            <w:tcW w:w="709" w:type="dxa"/>
            <w:gridSpan w:val="2"/>
            <w:vAlign w:val="center"/>
          </w:tcPr>
          <w:p w:rsidR="008C2C1B" w:rsidRPr="009372B8" w:rsidRDefault="008C2C1B" w:rsidP="00ED4B41">
            <w:pPr>
              <w:spacing w:line="320" w:lineRule="exact"/>
              <w:jc w:val="center"/>
              <w:rPr>
                <w:sz w:val="24"/>
              </w:rPr>
            </w:pPr>
          </w:p>
        </w:tc>
        <w:tc>
          <w:tcPr>
            <w:tcW w:w="2091" w:type="dxa"/>
            <w:gridSpan w:val="2"/>
            <w:vAlign w:val="center"/>
          </w:tcPr>
          <w:p w:rsidR="008C2C1B" w:rsidRPr="009372B8" w:rsidRDefault="008C2C1B" w:rsidP="00ED4B41">
            <w:pPr>
              <w:spacing w:line="320" w:lineRule="exact"/>
              <w:jc w:val="center"/>
              <w:rPr>
                <w:sz w:val="24"/>
              </w:rPr>
            </w:pPr>
          </w:p>
        </w:tc>
        <w:tc>
          <w:tcPr>
            <w:tcW w:w="1027" w:type="dxa"/>
            <w:vAlign w:val="center"/>
          </w:tcPr>
          <w:p w:rsidR="008C2C1B" w:rsidRPr="009372B8" w:rsidRDefault="008C2C1B" w:rsidP="00ED4B41">
            <w:pPr>
              <w:spacing w:line="320" w:lineRule="exact"/>
              <w:jc w:val="center"/>
              <w:rPr>
                <w:sz w:val="24"/>
              </w:rPr>
            </w:pPr>
          </w:p>
        </w:tc>
        <w:tc>
          <w:tcPr>
            <w:tcW w:w="993" w:type="dxa"/>
            <w:gridSpan w:val="2"/>
            <w:vAlign w:val="center"/>
          </w:tcPr>
          <w:p w:rsidR="008C2C1B" w:rsidRPr="009372B8" w:rsidRDefault="008C2C1B" w:rsidP="00ED4B41">
            <w:pPr>
              <w:spacing w:line="320" w:lineRule="exact"/>
              <w:jc w:val="center"/>
              <w:rPr>
                <w:sz w:val="24"/>
              </w:rPr>
            </w:pPr>
          </w:p>
        </w:tc>
        <w:tc>
          <w:tcPr>
            <w:tcW w:w="3118" w:type="dxa"/>
            <w:gridSpan w:val="4"/>
            <w:vAlign w:val="center"/>
          </w:tcPr>
          <w:p w:rsidR="008C2C1B" w:rsidRPr="009372B8" w:rsidRDefault="008C2C1B" w:rsidP="00ED4B41">
            <w:pPr>
              <w:spacing w:line="320" w:lineRule="exact"/>
              <w:jc w:val="center"/>
              <w:rPr>
                <w:sz w:val="24"/>
              </w:rPr>
            </w:pPr>
          </w:p>
        </w:tc>
        <w:tc>
          <w:tcPr>
            <w:tcW w:w="1701" w:type="dxa"/>
            <w:vAlign w:val="center"/>
          </w:tcPr>
          <w:p w:rsidR="008C2C1B" w:rsidRPr="009372B8" w:rsidRDefault="008C2C1B" w:rsidP="00ED4B41">
            <w:pPr>
              <w:spacing w:line="320" w:lineRule="exact"/>
              <w:jc w:val="center"/>
              <w:rPr>
                <w:sz w:val="24"/>
              </w:rPr>
            </w:pPr>
          </w:p>
        </w:tc>
      </w:tr>
      <w:tr w:rsidR="008C2C1B" w:rsidRPr="009372B8" w:rsidTr="001E158F">
        <w:trPr>
          <w:trHeight w:hRule="exact" w:val="510"/>
        </w:trPr>
        <w:tc>
          <w:tcPr>
            <w:tcW w:w="709" w:type="dxa"/>
            <w:gridSpan w:val="2"/>
            <w:vAlign w:val="center"/>
          </w:tcPr>
          <w:p w:rsidR="008C2C1B" w:rsidRPr="009372B8" w:rsidRDefault="008C2C1B" w:rsidP="00ED4B41">
            <w:pPr>
              <w:spacing w:line="320" w:lineRule="exact"/>
              <w:jc w:val="center"/>
              <w:rPr>
                <w:sz w:val="24"/>
              </w:rPr>
            </w:pPr>
          </w:p>
        </w:tc>
        <w:tc>
          <w:tcPr>
            <w:tcW w:w="2091" w:type="dxa"/>
            <w:gridSpan w:val="2"/>
            <w:vAlign w:val="center"/>
          </w:tcPr>
          <w:p w:rsidR="008C2C1B" w:rsidRPr="009372B8" w:rsidRDefault="008C2C1B" w:rsidP="00ED4B41">
            <w:pPr>
              <w:spacing w:line="320" w:lineRule="exact"/>
              <w:jc w:val="center"/>
              <w:rPr>
                <w:sz w:val="24"/>
              </w:rPr>
            </w:pPr>
          </w:p>
        </w:tc>
        <w:tc>
          <w:tcPr>
            <w:tcW w:w="1027" w:type="dxa"/>
            <w:vAlign w:val="center"/>
          </w:tcPr>
          <w:p w:rsidR="008C2C1B" w:rsidRPr="009372B8" w:rsidRDefault="008C2C1B" w:rsidP="00ED4B41">
            <w:pPr>
              <w:spacing w:line="320" w:lineRule="exact"/>
              <w:jc w:val="center"/>
              <w:rPr>
                <w:sz w:val="24"/>
              </w:rPr>
            </w:pPr>
          </w:p>
        </w:tc>
        <w:tc>
          <w:tcPr>
            <w:tcW w:w="993" w:type="dxa"/>
            <w:gridSpan w:val="2"/>
            <w:vAlign w:val="center"/>
          </w:tcPr>
          <w:p w:rsidR="008C2C1B" w:rsidRPr="009372B8" w:rsidRDefault="008C2C1B" w:rsidP="00ED4B41">
            <w:pPr>
              <w:spacing w:line="320" w:lineRule="exact"/>
              <w:jc w:val="center"/>
              <w:rPr>
                <w:sz w:val="24"/>
              </w:rPr>
            </w:pPr>
          </w:p>
        </w:tc>
        <w:tc>
          <w:tcPr>
            <w:tcW w:w="3118" w:type="dxa"/>
            <w:gridSpan w:val="4"/>
            <w:vAlign w:val="center"/>
          </w:tcPr>
          <w:p w:rsidR="008C2C1B" w:rsidRPr="009372B8" w:rsidRDefault="008C2C1B" w:rsidP="00ED4B41">
            <w:pPr>
              <w:spacing w:line="320" w:lineRule="exact"/>
              <w:jc w:val="center"/>
              <w:rPr>
                <w:sz w:val="24"/>
              </w:rPr>
            </w:pPr>
          </w:p>
        </w:tc>
        <w:tc>
          <w:tcPr>
            <w:tcW w:w="1701" w:type="dxa"/>
            <w:vAlign w:val="center"/>
          </w:tcPr>
          <w:p w:rsidR="008C2C1B" w:rsidRPr="009372B8" w:rsidRDefault="008C2C1B" w:rsidP="00ED4B41">
            <w:pPr>
              <w:spacing w:line="320" w:lineRule="exact"/>
              <w:jc w:val="center"/>
              <w:rPr>
                <w:sz w:val="24"/>
              </w:rPr>
            </w:pPr>
          </w:p>
        </w:tc>
      </w:tr>
      <w:tr w:rsidR="008C2C1B" w:rsidRPr="009372B8" w:rsidTr="001E158F">
        <w:trPr>
          <w:trHeight w:hRule="exact" w:val="510"/>
        </w:trPr>
        <w:tc>
          <w:tcPr>
            <w:tcW w:w="709" w:type="dxa"/>
            <w:gridSpan w:val="2"/>
            <w:vAlign w:val="center"/>
          </w:tcPr>
          <w:p w:rsidR="008C2C1B" w:rsidRPr="009372B8" w:rsidRDefault="008C2C1B" w:rsidP="00ED4B41">
            <w:pPr>
              <w:spacing w:line="320" w:lineRule="exact"/>
              <w:jc w:val="center"/>
              <w:rPr>
                <w:sz w:val="24"/>
              </w:rPr>
            </w:pPr>
          </w:p>
        </w:tc>
        <w:tc>
          <w:tcPr>
            <w:tcW w:w="2091" w:type="dxa"/>
            <w:gridSpan w:val="2"/>
            <w:vAlign w:val="center"/>
          </w:tcPr>
          <w:p w:rsidR="008C2C1B" w:rsidRPr="009372B8" w:rsidRDefault="008C2C1B" w:rsidP="00ED4B41">
            <w:pPr>
              <w:spacing w:line="320" w:lineRule="exact"/>
              <w:jc w:val="center"/>
              <w:rPr>
                <w:sz w:val="24"/>
              </w:rPr>
            </w:pPr>
          </w:p>
        </w:tc>
        <w:tc>
          <w:tcPr>
            <w:tcW w:w="1027" w:type="dxa"/>
            <w:vAlign w:val="center"/>
          </w:tcPr>
          <w:p w:rsidR="008C2C1B" w:rsidRPr="009372B8" w:rsidRDefault="008C2C1B" w:rsidP="00ED4B41">
            <w:pPr>
              <w:spacing w:line="320" w:lineRule="exact"/>
              <w:jc w:val="center"/>
              <w:rPr>
                <w:sz w:val="24"/>
              </w:rPr>
            </w:pPr>
          </w:p>
        </w:tc>
        <w:tc>
          <w:tcPr>
            <w:tcW w:w="993" w:type="dxa"/>
            <w:gridSpan w:val="2"/>
            <w:vAlign w:val="center"/>
          </w:tcPr>
          <w:p w:rsidR="008C2C1B" w:rsidRPr="009372B8" w:rsidRDefault="008C2C1B" w:rsidP="00ED4B41">
            <w:pPr>
              <w:spacing w:line="320" w:lineRule="exact"/>
              <w:jc w:val="center"/>
              <w:rPr>
                <w:sz w:val="24"/>
              </w:rPr>
            </w:pPr>
          </w:p>
        </w:tc>
        <w:tc>
          <w:tcPr>
            <w:tcW w:w="3118" w:type="dxa"/>
            <w:gridSpan w:val="4"/>
            <w:vAlign w:val="center"/>
          </w:tcPr>
          <w:p w:rsidR="008C2C1B" w:rsidRPr="009372B8" w:rsidRDefault="008C2C1B" w:rsidP="00ED4B41">
            <w:pPr>
              <w:spacing w:line="320" w:lineRule="exact"/>
              <w:jc w:val="center"/>
              <w:rPr>
                <w:sz w:val="24"/>
              </w:rPr>
            </w:pPr>
          </w:p>
        </w:tc>
        <w:tc>
          <w:tcPr>
            <w:tcW w:w="1701" w:type="dxa"/>
            <w:vAlign w:val="center"/>
          </w:tcPr>
          <w:p w:rsidR="008C2C1B" w:rsidRPr="009372B8" w:rsidRDefault="008C2C1B" w:rsidP="00ED4B41">
            <w:pPr>
              <w:spacing w:line="320" w:lineRule="exact"/>
              <w:jc w:val="center"/>
              <w:rPr>
                <w:sz w:val="24"/>
              </w:rPr>
            </w:pPr>
          </w:p>
        </w:tc>
      </w:tr>
      <w:tr w:rsidR="008C2C1B" w:rsidRPr="009372B8" w:rsidTr="001E158F">
        <w:trPr>
          <w:trHeight w:hRule="exact" w:val="510"/>
        </w:trPr>
        <w:tc>
          <w:tcPr>
            <w:tcW w:w="709" w:type="dxa"/>
            <w:gridSpan w:val="2"/>
            <w:vAlign w:val="center"/>
          </w:tcPr>
          <w:p w:rsidR="008C2C1B" w:rsidRPr="009372B8" w:rsidRDefault="008C2C1B" w:rsidP="00ED4B41">
            <w:pPr>
              <w:spacing w:line="320" w:lineRule="exact"/>
              <w:jc w:val="center"/>
              <w:rPr>
                <w:sz w:val="24"/>
              </w:rPr>
            </w:pPr>
          </w:p>
        </w:tc>
        <w:tc>
          <w:tcPr>
            <w:tcW w:w="2091" w:type="dxa"/>
            <w:gridSpan w:val="2"/>
            <w:vAlign w:val="center"/>
          </w:tcPr>
          <w:p w:rsidR="008C2C1B" w:rsidRPr="009372B8" w:rsidRDefault="008C2C1B" w:rsidP="00ED4B41">
            <w:pPr>
              <w:spacing w:line="320" w:lineRule="exact"/>
              <w:jc w:val="center"/>
              <w:rPr>
                <w:sz w:val="24"/>
              </w:rPr>
            </w:pPr>
          </w:p>
        </w:tc>
        <w:tc>
          <w:tcPr>
            <w:tcW w:w="1027" w:type="dxa"/>
            <w:vAlign w:val="center"/>
          </w:tcPr>
          <w:p w:rsidR="008C2C1B" w:rsidRPr="009372B8" w:rsidRDefault="008C2C1B" w:rsidP="00ED4B41">
            <w:pPr>
              <w:spacing w:line="320" w:lineRule="exact"/>
              <w:jc w:val="center"/>
              <w:rPr>
                <w:sz w:val="24"/>
              </w:rPr>
            </w:pPr>
          </w:p>
        </w:tc>
        <w:tc>
          <w:tcPr>
            <w:tcW w:w="993" w:type="dxa"/>
            <w:gridSpan w:val="2"/>
            <w:vAlign w:val="center"/>
          </w:tcPr>
          <w:p w:rsidR="008C2C1B" w:rsidRPr="009372B8" w:rsidRDefault="008C2C1B" w:rsidP="00ED4B41">
            <w:pPr>
              <w:spacing w:line="320" w:lineRule="exact"/>
              <w:jc w:val="center"/>
              <w:rPr>
                <w:sz w:val="24"/>
              </w:rPr>
            </w:pPr>
          </w:p>
        </w:tc>
        <w:tc>
          <w:tcPr>
            <w:tcW w:w="3118" w:type="dxa"/>
            <w:gridSpan w:val="4"/>
            <w:vAlign w:val="center"/>
          </w:tcPr>
          <w:p w:rsidR="008C2C1B" w:rsidRPr="009372B8" w:rsidRDefault="008C2C1B" w:rsidP="00ED4B41">
            <w:pPr>
              <w:spacing w:line="320" w:lineRule="exact"/>
              <w:jc w:val="center"/>
              <w:rPr>
                <w:sz w:val="24"/>
              </w:rPr>
            </w:pPr>
          </w:p>
        </w:tc>
        <w:tc>
          <w:tcPr>
            <w:tcW w:w="1701" w:type="dxa"/>
            <w:vAlign w:val="center"/>
          </w:tcPr>
          <w:p w:rsidR="008C2C1B" w:rsidRPr="009372B8" w:rsidRDefault="008C2C1B" w:rsidP="00ED4B41">
            <w:pPr>
              <w:spacing w:line="320" w:lineRule="exact"/>
              <w:jc w:val="center"/>
              <w:rPr>
                <w:sz w:val="24"/>
              </w:rPr>
            </w:pPr>
          </w:p>
        </w:tc>
      </w:tr>
      <w:tr w:rsidR="008C2C1B" w:rsidRPr="009372B8" w:rsidTr="001E158F">
        <w:trPr>
          <w:trHeight w:hRule="exact" w:val="510"/>
        </w:trPr>
        <w:tc>
          <w:tcPr>
            <w:tcW w:w="709" w:type="dxa"/>
            <w:gridSpan w:val="2"/>
            <w:vAlign w:val="center"/>
          </w:tcPr>
          <w:p w:rsidR="008C2C1B" w:rsidRPr="009372B8" w:rsidRDefault="008C2C1B" w:rsidP="00ED4B41">
            <w:pPr>
              <w:spacing w:line="320" w:lineRule="exact"/>
              <w:jc w:val="center"/>
              <w:rPr>
                <w:sz w:val="24"/>
              </w:rPr>
            </w:pPr>
          </w:p>
        </w:tc>
        <w:tc>
          <w:tcPr>
            <w:tcW w:w="2091" w:type="dxa"/>
            <w:gridSpan w:val="2"/>
            <w:vAlign w:val="center"/>
          </w:tcPr>
          <w:p w:rsidR="008C2C1B" w:rsidRPr="009372B8" w:rsidRDefault="008C2C1B" w:rsidP="00ED4B41">
            <w:pPr>
              <w:spacing w:line="320" w:lineRule="exact"/>
              <w:jc w:val="center"/>
              <w:rPr>
                <w:sz w:val="24"/>
              </w:rPr>
            </w:pPr>
          </w:p>
        </w:tc>
        <w:tc>
          <w:tcPr>
            <w:tcW w:w="1027" w:type="dxa"/>
            <w:vAlign w:val="center"/>
          </w:tcPr>
          <w:p w:rsidR="008C2C1B" w:rsidRPr="009372B8" w:rsidRDefault="008C2C1B" w:rsidP="00ED4B41">
            <w:pPr>
              <w:spacing w:line="320" w:lineRule="exact"/>
              <w:jc w:val="center"/>
              <w:rPr>
                <w:sz w:val="24"/>
              </w:rPr>
            </w:pPr>
          </w:p>
        </w:tc>
        <w:tc>
          <w:tcPr>
            <w:tcW w:w="993" w:type="dxa"/>
            <w:gridSpan w:val="2"/>
            <w:vAlign w:val="center"/>
          </w:tcPr>
          <w:p w:rsidR="008C2C1B" w:rsidRPr="009372B8" w:rsidRDefault="008C2C1B" w:rsidP="00ED4B41">
            <w:pPr>
              <w:spacing w:line="320" w:lineRule="exact"/>
              <w:jc w:val="center"/>
              <w:rPr>
                <w:sz w:val="24"/>
              </w:rPr>
            </w:pPr>
          </w:p>
        </w:tc>
        <w:tc>
          <w:tcPr>
            <w:tcW w:w="3118" w:type="dxa"/>
            <w:gridSpan w:val="4"/>
            <w:vAlign w:val="center"/>
          </w:tcPr>
          <w:p w:rsidR="008C2C1B" w:rsidRPr="009372B8" w:rsidRDefault="008C2C1B" w:rsidP="00ED4B41">
            <w:pPr>
              <w:spacing w:line="320" w:lineRule="exact"/>
              <w:jc w:val="center"/>
              <w:rPr>
                <w:sz w:val="24"/>
              </w:rPr>
            </w:pPr>
          </w:p>
        </w:tc>
        <w:tc>
          <w:tcPr>
            <w:tcW w:w="1701" w:type="dxa"/>
            <w:vAlign w:val="center"/>
          </w:tcPr>
          <w:p w:rsidR="008C2C1B" w:rsidRPr="009372B8" w:rsidRDefault="008C2C1B" w:rsidP="00ED4B41">
            <w:pPr>
              <w:spacing w:line="320" w:lineRule="exact"/>
              <w:jc w:val="center"/>
              <w:rPr>
                <w:sz w:val="24"/>
              </w:rPr>
            </w:pPr>
          </w:p>
        </w:tc>
      </w:tr>
      <w:tr w:rsidR="008C2C1B" w:rsidRPr="009372B8" w:rsidTr="001E158F">
        <w:trPr>
          <w:trHeight w:hRule="exact" w:val="680"/>
        </w:trPr>
        <w:tc>
          <w:tcPr>
            <w:tcW w:w="9639" w:type="dxa"/>
            <w:gridSpan w:val="12"/>
            <w:vAlign w:val="center"/>
          </w:tcPr>
          <w:p w:rsidR="008C2C1B" w:rsidRPr="009372B8" w:rsidRDefault="008C2C1B" w:rsidP="00ED4B41">
            <w:pPr>
              <w:spacing w:line="320" w:lineRule="exact"/>
              <w:jc w:val="center"/>
              <w:rPr>
                <w:sz w:val="24"/>
              </w:rPr>
            </w:pPr>
            <w:r w:rsidRPr="009372B8">
              <w:rPr>
                <w:rFonts w:hint="eastAsia"/>
                <w:sz w:val="24"/>
              </w:rPr>
              <w:t>钳工技能实训记录表——违纪表</w:t>
            </w:r>
          </w:p>
        </w:tc>
      </w:tr>
      <w:tr w:rsidR="008C2C1B" w:rsidRPr="009372B8" w:rsidTr="001E158F">
        <w:trPr>
          <w:trHeight w:hRule="exact" w:val="567"/>
        </w:trPr>
        <w:tc>
          <w:tcPr>
            <w:tcW w:w="547" w:type="dxa"/>
            <w:vAlign w:val="center"/>
          </w:tcPr>
          <w:p w:rsidR="008C2C1B" w:rsidRPr="009372B8" w:rsidRDefault="008C2C1B" w:rsidP="00ED4B41">
            <w:pPr>
              <w:spacing w:line="320" w:lineRule="exact"/>
              <w:jc w:val="center"/>
              <w:rPr>
                <w:sz w:val="24"/>
              </w:rPr>
            </w:pPr>
            <w:r w:rsidRPr="009372B8">
              <w:rPr>
                <w:rFonts w:hint="eastAsia"/>
                <w:sz w:val="24"/>
              </w:rPr>
              <w:t>序号</w:t>
            </w:r>
          </w:p>
        </w:tc>
        <w:tc>
          <w:tcPr>
            <w:tcW w:w="2253" w:type="dxa"/>
            <w:gridSpan w:val="3"/>
            <w:vAlign w:val="center"/>
          </w:tcPr>
          <w:p w:rsidR="008C2C1B" w:rsidRPr="009372B8" w:rsidRDefault="008C2C1B" w:rsidP="00ED4B41">
            <w:pPr>
              <w:spacing w:line="320" w:lineRule="exact"/>
              <w:jc w:val="center"/>
              <w:rPr>
                <w:sz w:val="24"/>
              </w:rPr>
            </w:pPr>
            <w:r w:rsidRPr="009372B8">
              <w:rPr>
                <w:rFonts w:hint="eastAsia"/>
                <w:sz w:val="24"/>
              </w:rPr>
              <w:t>日期</w:t>
            </w:r>
          </w:p>
        </w:tc>
        <w:tc>
          <w:tcPr>
            <w:tcW w:w="3579" w:type="dxa"/>
            <w:gridSpan w:val="5"/>
            <w:vAlign w:val="center"/>
          </w:tcPr>
          <w:p w:rsidR="008C2C1B" w:rsidRPr="009372B8" w:rsidRDefault="008C2C1B" w:rsidP="00ED4B41">
            <w:pPr>
              <w:spacing w:line="320" w:lineRule="exact"/>
              <w:jc w:val="center"/>
              <w:rPr>
                <w:sz w:val="24"/>
              </w:rPr>
            </w:pPr>
            <w:r w:rsidRPr="009372B8">
              <w:rPr>
                <w:rFonts w:hint="eastAsia"/>
                <w:sz w:val="24"/>
              </w:rPr>
              <w:t>违纪情况</w:t>
            </w:r>
          </w:p>
        </w:tc>
        <w:tc>
          <w:tcPr>
            <w:tcW w:w="1559" w:type="dxa"/>
            <w:gridSpan w:val="2"/>
            <w:vAlign w:val="center"/>
          </w:tcPr>
          <w:p w:rsidR="008C2C1B" w:rsidRPr="009372B8" w:rsidRDefault="008C2C1B" w:rsidP="00ED4B41">
            <w:pPr>
              <w:spacing w:line="320" w:lineRule="exact"/>
              <w:jc w:val="center"/>
              <w:rPr>
                <w:sz w:val="24"/>
              </w:rPr>
            </w:pPr>
            <w:r w:rsidRPr="009372B8">
              <w:rPr>
                <w:rFonts w:hint="eastAsia"/>
                <w:sz w:val="24"/>
              </w:rPr>
              <w:t>本人签字</w:t>
            </w:r>
          </w:p>
        </w:tc>
        <w:tc>
          <w:tcPr>
            <w:tcW w:w="1701" w:type="dxa"/>
            <w:vAlign w:val="center"/>
          </w:tcPr>
          <w:p w:rsidR="008C2C1B" w:rsidRPr="009372B8" w:rsidRDefault="008C2C1B" w:rsidP="00ED4B41">
            <w:pPr>
              <w:spacing w:line="320" w:lineRule="exact"/>
              <w:jc w:val="center"/>
              <w:rPr>
                <w:sz w:val="24"/>
              </w:rPr>
            </w:pPr>
            <w:r w:rsidRPr="009372B8">
              <w:rPr>
                <w:rFonts w:hint="eastAsia"/>
                <w:sz w:val="24"/>
              </w:rPr>
              <w:t>填报人员</w:t>
            </w:r>
          </w:p>
        </w:tc>
      </w:tr>
      <w:tr w:rsidR="008C2C1B" w:rsidRPr="009372B8" w:rsidTr="001E158F">
        <w:trPr>
          <w:trHeight w:hRule="exact" w:val="510"/>
        </w:trPr>
        <w:tc>
          <w:tcPr>
            <w:tcW w:w="547" w:type="dxa"/>
            <w:vAlign w:val="center"/>
          </w:tcPr>
          <w:p w:rsidR="008C2C1B" w:rsidRPr="009372B8" w:rsidRDefault="008C2C1B" w:rsidP="00ED4B41">
            <w:pPr>
              <w:spacing w:line="320" w:lineRule="exact"/>
              <w:jc w:val="center"/>
              <w:rPr>
                <w:sz w:val="24"/>
              </w:rPr>
            </w:pPr>
          </w:p>
        </w:tc>
        <w:tc>
          <w:tcPr>
            <w:tcW w:w="2253" w:type="dxa"/>
            <w:gridSpan w:val="3"/>
            <w:vAlign w:val="center"/>
          </w:tcPr>
          <w:p w:rsidR="008C2C1B" w:rsidRPr="009372B8" w:rsidRDefault="008C2C1B" w:rsidP="00ED4B41">
            <w:pPr>
              <w:spacing w:line="320" w:lineRule="exact"/>
              <w:jc w:val="center"/>
              <w:rPr>
                <w:sz w:val="24"/>
              </w:rPr>
            </w:pPr>
          </w:p>
        </w:tc>
        <w:tc>
          <w:tcPr>
            <w:tcW w:w="3579" w:type="dxa"/>
            <w:gridSpan w:val="5"/>
            <w:vAlign w:val="center"/>
          </w:tcPr>
          <w:p w:rsidR="008C2C1B" w:rsidRPr="009372B8" w:rsidRDefault="008C2C1B" w:rsidP="00ED4B41">
            <w:pPr>
              <w:spacing w:line="320" w:lineRule="exact"/>
              <w:jc w:val="center"/>
              <w:rPr>
                <w:sz w:val="24"/>
              </w:rPr>
            </w:pPr>
          </w:p>
        </w:tc>
        <w:tc>
          <w:tcPr>
            <w:tcW w:w="1559" w:type="dxa"/>
            <w:gridSpan w:val="2"/>
            <w:vAlign w:val="center"/>
          </w:tcPr>
          <w:p w:rsidR="008C2C1B" w:rsidRPr="009372B8" w:rsidRDefault="008C2C1B" w:rsidP="00ED4B41">
            <w:pPr>
              <w:spacing w:line="320" w:lineRule="exact"/>
              <w:jc w:val="center"/>
              <w:rPr>
                <w:sz w:val="24"/>
              </w:rPr>
            </w:pPr>
          </w:p>
        </w:tc>
        <w:tc>
          <w:tcPr>
            <w:tcW w:w="1701" w:type="dxa"/>
            <w:vAlign w:val="center"/>
          </w:tcPr>
          <w:p w:rsidR="008C2C1B" w:rsidRPr="009372B8" w:rsidRDefault="008C2C1B" w:rsidP="00ED4B41">
            <w:pPr>
              <w:spacing w:line="320" w:lineRule="exact"/>
              <w:jc w:val="center"/>
              <w:rPr>
                <w:sz w:val="24"/>
              </w:rPr>
            </w:pPr>
          </w:p>
        </w:tc>
      </w:tr>
      <w:tr w:rsidR="008C2C1B" w:rsidRPr="009372B8" w:rsidTr="001E158F">
        <w:trPr>
          <w:trHeight w:hRule="exact" w:val="510"/>
        </w:trPr>
        <w:tc>
          <w:tcPr>
            <w:tcW w:w="547" w:type="dxa"/>
            <w:vAlign w:val="center"/>
          </w:tcPr>
          <w:p w:rsidR="008C2C1B" w:rsidRPr="009372B8" w:rsidRDefault="008C2C1B" w:rsidP="00ED4B41">
            <w:pPr>
              <w:spacing w:line="320" w:lineRule="exact"/>
              <w:jc w:val="center"/>
              <w:rPr>
                <w:sz w:val="24"/>
              </w:rPr>
            </w:pPr>
          </w:p>
        </w:tc>
        <w:tc>
          <w:tcPr>
            <w:tcW w:w="2253" w:type="dxa"/>
            <w:gridSpan w:val="3"/>
            <w:vAlign w:val="center"/>
          </w:tcPr>
          <w:p w:rsidR="008C2C1B" w:rsidRPr="009372B8" w:rsidRDefault="008C2C1B" w:rsidP="00ED4B41">
            <w:pPr>
              <w:spacing w:line="320" w:lineRule="exact"/>
              <w:jc w:val="center"/>
              <w:rPr>
                <w:sz w:val="24"/>
              </w:rPr>
            </w:pPr>
          </w:p>
        </w:tc>
        <w:tc>
          <w:tcPr>
            <w:tcW w:w="3579" w:type="dxa"/>
            <w:gridSpan w:val="5"/>
            <w:vAlign w:val="center"/>
          </w:tcPr>
          <w:p w:rsidR="008C2C1B" w:rsidRPr="009372B8" w:rsidRDefault="008C2C1B" w:rsidP="00ED4B41">
            <w:pPr>
              <w:spacing w:line="320" w:lineRule="exact"/>
              <w:jc w:val="center"/>
              <w:rPr>
                <w:sz w:val="24"/>
              </w:rPr>
            </w:pPr>
          </w:p>
        </w:tc>
        <w:tc>
          <w:tcPr>
            <w:tcW w:w="1559" w:type="dxa"/>
            <w:gridSpan w:val="2"/>
            <w:vAlign w:val="center"/>
          </w:tcPr>
          <w:p w:rsidR="008C2C1B" w:rsidRPr="009372B8" w:rsidRDefault="008C2C1B" w:rsidP="00ED4B41">
            <w:pPr>
              <w:spacing w:line="320" w:lineRule="exact"/>
              <w:jc w:val="center"/>
              <w:rPr>
                <w:sz w:val="24"/>
              </w:rPr>
            </w:pPr>
          </w:p>
        </w:tc>
        <w:tc>
          <w:tcPr>
            <w:tcW w:w="1701" w:type="dxa"/>
            <w:vAlign w:val="center"/>
          </w:tcPr>
          <w:p w:rsidR="008C2C1B" w:rsidRPr="009372B8" w:rsidRDefault="008C2C1B" w:rsidP="00ED4B41">
            <w:pPr>
              <w:spacing w:line="320" w:lineRule="exact"/>
              <w:jc w:val="center"/>
              <w:rPr>
                <w:sz w:val="24"/>
              </w:rPr>
            </w:pPr>
          </w:p>
        </w:tc>
      </w:tr>
      <w:tr w:rsidR="008C2C1B" w:rsidRPr="009372B8" w:rsidTr="001E158F">
        <w:trPr>
          <w:trHeight w:hRule="exact" w:val="510"/>
        </w:trPr>
        <w:tc>
          <w:tcPr>
            <w:tcW w:w="547" w:type="dxa"/>
            <w:vAlign w:val="center"/>
          </w:tcPr>
          <w:p w:rsidR="008C2C1B" w:rsidRPr="009372B8" w:rsidRDefault="008C2C1B" w:rsidP="00ED4B41">
            <w:pPr>
              <w:spacing w:line="320" w:lineRule="exact"/>
              <w:jc w:val="center"/>
              <w:rPr>
                <w:sz w:val="24"/>
              </w:rPr>
            </w:pPr>
          </w:p>
        </w:tc>
        <w:tc>
          <w:tcPr>
            <w:tcW w:w="2253" w:type="dxa"/>
            <w:gridSpan w:val="3"/>
            <w:vAlign w:val="center"/>
          </w:tcPr>
          <w:p w:rsidR="008C2C1B" w:rsidRPr="009372B8" w:rsidRDefault="008C2C1B" w:rsidP="00ED4B41">
            <w:pPr>
              <w:spacing w:line="320" w:lineRule="exact"/>
              <w:jc w:val="center"/>
              <w:rPr>
                <w:sz w:val="24"/>
              </w:rPr>
            </w:pPr>
          </w:p>
        </w:tc>
        <w:tc>
          <w:tcPr>
            <w:tcW w:w="3579" w:type="dxa"/>
            <w:gridSpan w:val="5"/>
            <w:vAlign w:val="center"/>
          </w:tcPr>
          <w:p w:rsidR="008C2C1B" w:rsidRPr="009372B8" w:rsidRDefault="008C2C1B" w:rsidP="00ED4B41">
            <w:pPr>
              <w:spacing w:line="320" w:lineRule="exact"/>
              <w:jc w:val="center"/>
              <w:rPr>
                <w:sz w:val="24"/>
              </w:rPr>
            </w:pPr>
          </w:p>
        </w:tc>
        <w:tc>
          <w:tcPr>
            <w:tcW w:w="1559" w:type="dxa"/>
            <w:gridSpan w:val="2"/>
            <w:vAlign w:val="center"/>
          </w:tcPr>
          <w:p w:rsidR="008C2C1B" w:rsidRPr="009372B8" w:rsidRDefault="008C2C1B" w:rsidP="00ED4B41">
            <w:pPr>
              <w:spacing w:line="320" w:lineRule="exact"/>
              <w:jc w:val="center"/>
              <w:rPr>
                <w:sz w:val="24"/>
              </w:rPr>
            </w:pPr>
          </w:p>
        </w:tc>
        <w:tc>
          <w:tcPr>
            <w:tcW w:w="1701" w:type="dxa"/>
            <w:vAlign w:val="center"/>
          </w:tcPr>
          <w:p w:rsidR="008C2C1B" w:rsidRPr="009372B8" w:rsidRDefault="008C2C1B" w:rsidP="00ED4B41">
            <w:pPr>
              <w:spacing w:line="320" w:lineRule="exact"/>
              <w:jc w:val="center"/>
              <w:rPr>
                <w:sz w:val="24"/>
              </w:rPr>
            </w:pPr>
          </w:p>
        </w:tc>
      </w:tr>
      <w:tr w:rsidR="008C2C1B" w:rsidRPr="009372B8" w:rsidTr="001E158F">
        <w:trPr>
          <w:trHeight w:hRule="exact" w:val="510"/>
        </w:trPr>
        <w:tc>
          <w:tcPr>
            <w:tcW w:w="547" w:type="dxa"/>
            <w:vAlign w:val="center"/>
          </w:tcPr>
          <w:p w:rsidR="008C2C1B" w:rsidRPr="009372B8" w:rsidRDefault="008C2C1B" w:rsidP="00ED4B41">
            <w:pPr>
              <w:spacing w:line="320" w:lineRule="exact"/>
              <w:jc w:val="center"/>
              <w:rPr>
                <w:sz w:val="24"/>
              </w:rPr>
            </w:pPr>
          </w:p>
        </w:tc>
        <w:tc>
          <w:tcPr>
            <w:tcW w:w="2253" w:type="dxa"/>
            <w:gridSpan w:val="3"/>
            <w:vAlign w:val="center"/>
          </w:tcPr>
          <w:p w:rsidR="008C2C1B" w:rsidRPr="009372B8" w:rsidRDefault="008C2C1B" w:rsidP="00ED4B41">
            <w:pPr>
              <w:spacing w:line="320" w:lineRule="exact"/>
              <w:jc w:val="center"/>
              <w:rPr>
                <w:sz w:val="24"/>
              </w:rPr>
            </w:pPr>
          </w:p>
        </w:tc>
        <w:tc>
          <w:tcPr>
            <w:tcW w:w="3579" w:type="dxa"/>
            <w:gridSpan w:val="5"/>
            <w:vAlign w:val="center"/>
          </w:tcPr>
          <w:p w:rsidR="008C2C1B" w:rsidRPr="009372B8" w:rsidRDefault="008C2C1B" w:rsidP="00ED4B41">
            <w:pPr>
              <w:spacing w:line="320" w:lineRule="exact"/>
              <w:jc w:val="center"/>
              <w:rPr>
                <w:sz w:val="24"/>
              </w:rPr>
            </w:pPr>
          </w:p>
        </w:tc>
        <w:tc>
          <w:tcPr>
            <w:tcW w:w="1559" w:type="dxa"/>
            <w:gridSpan w:val="2"/>
            <w:vAlign w:val="center"/>
          </w:tcPr>
          <w:p w:rsidR="008C2C1B" w:rsidRPr="009372B8" w:rsidRDefault="008C2C1B" w:rsidP="00ED4B41">
            <w:pPr>
              <w:spacing w:line="320" w:lineRule="exact"/>
              <w:jc w:val="center"/>
              <w:rPr>
                <w:sz w:val="24"/>
              </w:rPr>
            </w:pPr>
          </w:p>
        </w:tc>
        <w:tc>
          <w:tcPr>
            <w:tcW w:w="1701" w:type="dxa"/>
            <w:vAlign w:val="center"/>
          </w:tcPr>
          <w:p w:rsidR="008C2C1B" w:rsidRPr="009372B8" w:rsidRDefault="008C2C1B" w:rsidP="00ED4B41">
            <w:pPr>
              <w:spacing w:line="320" w:lineRule="exact"/>
              <w:jc w:val="center"/>
              <w:rPr>
                <w:sz w:val="24"/>
              </w:rPr>
            </w:pPr>
          </w:p>
        </w:tc>
      </w:tr>
      <w:tr w:rsidR="008C2C1B" w:rsidRPr="009372B8" w:rsidTr="001E158F">
        <w:trPr>
          <w:trHeight w:hRule="exact" w:val="510"/>
        </w:trPr>
        <w:tc>
          <w:tcPr>
            <w:tcW w:w="547" w:type="dxa"/>
            <w:vAlign w:val="center"/>
          </w:tcPr>
          <w:p w:rsidR="008C2C1B" w:rsidRPr="009372B8" w:rsidRDefault="008C2C1B" w:rsidP="00ED4B41">
            <w:pPr>
              <w:spacing w:line="320" w:lineRule="exact"/>
              <w:jc w:val="center"/>
              <w:rPr>
                <w:sz w:val="24"/>
              </w:rPr>
            </w:pPr>
          </w:p>
        </w:tc>
        <w:tc>
          <w:tcPr>
            <w:tcW w:w="2253" w:type="dxa"/>
            <w:gridSpan w:val="3"/>
            <w:vAlign w:val="center"/>
          </w:tcPr>
          <w:p w:rsidR="008C2C1B" w:rsidRPr="009372B8" w:rsidRDefault="008C2C1B" w:rsidP="00ED4B41">
            <w:pPr>
              <w:spacing w:line="320" w:lineRule="exact"/>
              <w:jc w:val="center"/>
              <w:rPr>
                <w:sz w:val="24"/>
              </w:rPr>
            </w:pPr>
          </w:p>
        </w:tc>
        <w:tc>
          <w:tcPr>
            <w:tcW w:w="3579" w:type="dxa"/>
            <w:gridSpan w:val="5"/>
            <w:vAlign w:val="center"/>
          </w:tcPr>
          <w:p w:rsidR="008C2C1B" w:rsidRPr="009372B8" w:rsidRDefault="008C2C1B" w:rsidP="00ED4B41">
            <w:pPr>
              <w:spacing w:line="320" w:lineRule="exact"/>
              <w:jc w:val="center"/>
              <w:rPr>
                <w:sz w:val="24"/>
              </w:rPr>
            </w:pPr>
          </w:p>
        </w:tc>
        <w:tc>
          <w:tcPr>
            <w:tcW w:w="1559" w:type="dxa"/>
            <w:gridSpan w:val="2"/>
            <w:vAlign w:val="center"/>
          </w:tcPr>
          <w:p w:rsidR="008C2C1B" w:rsidRPr="009372B8" w:rsidRDefault="008C2C1B" w:rsidP="00ED4B41">
            <w:pPr>
              <w:spacing w:line="320" w:lineRule="exact"/>
              <w:jc w:val="center"/>
              <w:rPr>
                <w:sz w:val="24"/>
              </w:rPr>
            </w:pPr>
          </w:p>
        </w:tc>
        <w:tc>
          <w:tcPr>
            <w:tcW w:w="1701" w:type="dxa"/>
            <w:vAlign w:val="center"/>
          </w:tcPr>
          <w:p w:rsidR="008C2C1B" w:rsidRPr="009372B8" w:rsidRDefault="008C2C1B" w:rsidP="00ED4B41">
            <w:pPr>
              <w:spacing w:line="320" w:lineRule="exact"/>
              <w:jc w:val="center"/>
              <w:rPr>
                <w:sz w:val="24"/>
              </w:rPr>
            </w:pPr>
          </w:p>
        </w:tc>
      </w:tr>
    </w:tbl>
    <w:p w:rsidR="008C2C1B" w:rsidRDefault="008C2C1B">
      <w:pPr>
        <w:numPr>
          <w:ilvl w:val="0"/>
          <w:numId w:val="3"/>
        </w:numPr>
        <w:spacing w:line="560" w:lineRule="exact"/>
        <w:jc w:val="left"/>
        <w:rPr>
          <w:b/>
          <w:bCs/>
          <w:sz w:val="36"/>
          <w:szCs w:val="36"/>
        </w:rPr>
        <w:sectPr w:rsidR="008C2C1B" w:rsidSect="008C2C1B">
          <w:footerReference w:type="default" r:id="rId11"/>
          <w:pgSz w:w="11906" w:h="16838"/>
          <w:pgMar w:top="1020" w:right="1020" w:bottom="1020" w:left="1020" w:header="567" w:footer="567" w:gutter="0"/>
          <w:pgNumType w:fmt="numberInDash" w:start="1"/>
          <w:cols w:space="0"/>
          <w:docGrid w:type="lines" w:linePitch="312"/>
        </w:sectPr>
      </w:pPr>
    </w:p>
    <w:p w:rsidR="008C2C1B" w:rsidRDefault="008C2C1B" w:rsidP="008C2C1B">
      <w:pPr>
        <w:spacing w:line="480" w:lineRule="exact"/>
        <w:jc w:val="left"/>
        <w:outlineLvl w:val="0"/>
        <w:rPr>
          <w:b/>
          <w:bCs/>
          <w:sz w:val="32"/>
          <w:szCs w:val="32"/>
        </w:rPr>
      </w:pPr>
      <w:bookmarkStart w:id="2" w:name="_Toc12864377"/>
      <w:r>
        <w:rPr>
          <w:rFonts w:hint="eastAsia"/>
          <w:b/>
          <w:bCs/>
          <w:sz w:val="32"/>
          <w:szCs w:val="32"/>
        </w:rPr>
        <w:lastRenderedPageBreak/>
        <w:t>工、量具登记表</w:t>
      </w:r>
      <w:bookmarkEnd w:id="2"/>
    </w:p>
    <w:tbl>
      <w:tblPr>
        <w:tblStyle w:val="a5"/>
        <w:tblW w:w="0" w:type="auto"/>
        <w:tblLook w:val="04A0" w:firstRow="1" w:lastRow="0" w:firstColumn="1" w:lastColumn="0" w:noHBand="0" w:noVBand="1"/>
      </w:tblPr>
      <w:tblGrid>
        <w:gridCol w:w="1482"/>
        <w:gridCol w:w="1107"/>
        <w:gridCol w:w="4465"/>
        <w:gridCol w:w="1134"/>
        <w:gridCol w:w="1894"/>
      </w:tblGrid>
      <w:tr w:rsidR="008C2C1B" w:rsidTr="008C2C1B">
        <w:trPr>
          <w:trHeight w:hRule="exact" w:val="454"/>
        </w:trPr>
        <w:tc>
          <w:tcPr>
            <w:tcW w:w="1482" w:type="dxa"/>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20" w:lineRule="exact"/>
              <w:jc w:val="center"/>
              <w:rPr>
                <w:sz w:val="28"/>
                <w:szCs w:val="28"/>
              </w:rPr>
            </w:pPr>
            <w:r>
              <w:rPr>
                <w:rFonts w:hint="eastAsia"/>
                <w:sz w:val="28"/>
                <w:szCs w:val="28"/>
              </w:rPr>
              <w:t>序号</w:t>
            </w:r>
          </w:p>
        </w:tc>
        <w:tc>
          <w:tcPr>
            <w:tcW w:w="4465" w:type="dxa"/>
            <w:vAlign w:val="center"/>
          </w:tcPr>
          <w:p w:rsidR="008C2C1B" w:rsidRDefault="008C2C1B" w:rsidP="00ED4B41">
            <w:pPr>
              <w:widowControl/>
              <w:spacing w:line="320" w:lineRule="exact"/>
              <w:jc w:val="center"/>
              <w:rPr>
                <w:sz w:val="28"/>
                <w:szCs w:val="28"/>
              </w:rPr>
            </w:pPr>
            <w:r>
              <w:rPr>
                <w:rFonts w:hint="eastAsia"/>
                <w:sz w:val="28"/>
                <w:szCs w:val="28"/>
              </w:rPr>
              <w:t>名称</w:t>
            </w:r>
          </w:p>
        </w:tc>
        <w:tc>
          <w:tcPr>
            <w:tcW w:w="1134" w:type="dxa"/>
            <w:vAlign w:val="center"/>
          </w:tcPr>
          <w:p w:rsidR="008C2C1B" w:rsidRDefault="008C2C1B" w:rsidP="00ED4B41">
            <w:pPr>
              <w:widowControl/>
              <w:spacing w:line="320" w:lineRule="exact"/>
              <w:jc w:val="center"/>
              <w:rPr>
                <w:sz w:val="28"/>
                <w:szCs w:val="28"/>
              </w:rPr>
            </w:pPr>
            <w:r>
              <w:rPr>
                <w:rFonts w:hint="eastAsia"/>
                <w:sz w:val="28"/>
                <w:szCs w:val="28"/>
              </w:rPr>
              <w:t>数量</w:t>
            </w:r>
          </w:p>
        </w:tc>
        <w:tc>
          <w:tcPr>
            <w:tcW w:w="1894" w:type="dxa"/>
            <w:vAlign w:val="center"/>
          </w:tcPr>
          <w:p w:rsidR="008C2C1B" w:rsidRDefault="008C2C1B" w:rsidP="00ED4B41">
            <w:pPr>
              <w:widowControl/>
              <w:spacing w:line="320" w:lineRule="exact"/>
              <w:jc w:val="center"/>
              <w:rPr>
                <w:sz w:val="28"/>
                <w:szCs w:val="28"/>
              </w:rPr>
            </w:pPr>
            <w:r>
              <w:rPr>
                <w:rFonts w:hint="eastAsia"/>
                <w:sz w:val="28"/>
                <w:szCs w:val="28"/>
              </w:rPr>
              <w:t>备注</w:t>
            </w:r>
          </w:p>
        </w:tc>
      </w:tr>
      <w:tr w:rsidR="008C2C1B" w:rsidTr="008C2C1B">
        <w:trPr>
          <w:trHeight w:hRule="exact" w:val="454"/>
        </w:trPr>
        <w:tc>
          <w:tcPr>
            <w:tcW w:w="1482" w:type="dxa"/>
            <w:vAlign w:val="center"/>
          </w:tcPr>
          <w:p w:rsidR="008C2C1B" w:rsidRDefault="008C2C1B" w:rsidP="00ED4B41">
            <w:pPr>
              <w:widowControl/>
              <w:spacing w:line="320" w:lineRule="exact"/>
              <w:jc w:val="center"/>
              <w:rPr>
                <w:sz w:val="28"/>
                <w:szCs w:val="28"/>
              </w:rPr>
            </w:pPr>
            <w:r>
              <w:rPr>
                <w:rFonts w:hint="eastAsia"/>
                <w:sz w:val="28"/>
                <w:szCs w:val="28"/>
              </w:rPr>
              <w:t>设备记录</w:t>
            </w: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restart"/>
            <w:vAlign w:val="center"/>
          </w:tcPr>
          <w:p w:rsidR="008C2C1B" w:rsidRDefault="008C2C1B" w:rsidP="00ED4B41">
            <w:pPr>
              <w:widowControl/>
              <w:spacing w:line="320" w:lineRule="exact"/>
              <w:jc w:val="center"/>
              <w:rPr>
                <w:sz w:val="28"/>
                <w:szCs w:val="28"/>
              </w:rPr>
            </w:pPr>
            <w:r>
              <w:rPr>
                <w:rFonts w:hint="eastAsia"/>
                <w:sz w:val="28"/>
                <w:szCs w:val="28"/>
              </w:rPr>
              <w:t>工具记录</w:t>
            </w: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restart"/>
            <w:vAlign w:val="center"/>
          </w:tcPr>
          <w:p w:rsidR="008C2C1B" w:rsidRDefault="008C2C1B" w:rsidP="00ED4B41">
            <w:pPr>
              <w:widowControl/>
              <w:spacing w:line="320" w:lineRule="exact"/>
              <w:jc w:val="center"/>
              <w:rPr>
                <w:sz w:val="28"/>
                <w:szCs w:val="28"/>
              </w:rPr>
            </w:pPr>
            <w:r>
              <w:rPr>
                <w:rFonts w:hint="eastAsia"/>
                <w:sz w:val="28"/>
                <w:szCs w:val="28"/>
              </w:rPr>
              <w:t>量具记录</w:t>
            </w: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restart"/>
            <w:vAlign w:val="center"/>
          </w:tcPr>
          <w:p w:rsidR="008C2C1B" w:rsidRDefault="008C2C1B" w:rsidP="00ED4B41">
            <w:pPr>
              <w:widowControl/>
              <w:spacing w:line="320" w:lineRule="exact"/>
              <w:jc w:val="center"/>
              <w:rPr>
                <w:sz w:val="28"/>
                <w:szCs w:val="28"/>
              </w:rPr>
            </w:pPr>
            <w:r>
              <w:rPr>
                <w:rFonts w:hint="eastAsia"/>
                <w:sz w:val="28"/>
                <w:szCs w:val="28"/>
              </w:rPr>
              <w:t>刃具记录</w:t>
            </w: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restart"/>
            <w:vAlign w:val="center"/>
          </w:tcPr>
          <w:p w:rsidR="008C2C1B" w:rsidRDefault="008C2C1B" w:rsidP="00ED4B41">
            <w:pPr>
              <w:widowControl/>
              <w:spacing w:line="320" w:lineRule="exact"/>
              <w:jc w:val="center"/>
              <w:rPr>
                <w:sz w:val="28"/>
                <w:szCs w:val="28"/>
              </w:rPr>
            </w:pPr>
            <w:r>
              <w:rPr>
                <w:rFonts w:hint="eastAsia"/>
                <w:sz w:val="28"/>
                <w:szCs w:val="28"/>
              </w:rPr>
              <w:t>材料记录</w:t>
            </w: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restart"/>
            <w:vAlign w:val="center"/>
          </w:tcPr>
          <w:p w:rsidR="008C2C1B" w:rsidRDefault="008C2C1B" w:rsidP="00ED4B41">
            <w:pPr>
              <w:widowControl/>
              <w:spacing w:line="320" w:lineRule="exact"/>
              <w:jc w:val="center"/>
              <w:rPr>
                <w:sz w:val="28"/>
                <w:szCs w:val="28"/>
              </w:rPr>
            </w:pPr>
            <w:r>
              <w:rPr>
                <w:rFonts w:hint="eastAsia"/>
                <w:sz w:val="28"/>
                <w:szCs w:val="28"/>
              </w:rPr>
              <w:t>其它相关</w:t>
            </w: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r w:rsidR="008C2C1B" w:rsidTr="008C2C1B">
        <w:trPr>
          <w:trHeight w:hRule="exact" w:val="454"/>
        </w:trPr>
        <w:tc>
          <w:tcPr>
            <w:tcW w:w="1482" w:type="dxa"/>
            <w:vMerge/>
            <w:vAlign w:val="center"/>
          </w:tcPr>
          <w:p w:rsidR="008C2C1B" w:rsidRDefault="008C2C1B" w:rsidP="00ED4B41">
            <w:pPr>
              <w:widowControl/>
              <w:spacing w:line="320" w:lineRule="exact"/>
              <w:jc w:val="center"/>
              <w:rPr>
                <w:sz w:val="28"/>
                <w:szCs w:val="28"/>
              </w:rPr>
            </w:pPr>
          </w:p>
        </w:tc>
        <w:tc>
          <w:tcPr>
            <w:tcW w:w="1107" w:type="dxa"/>
            <w:vAlign w:val="center"/>
          </w:tcPr>
          <w:p w:rsidR="008C2C1B" w:rsidRDefault="008C2C1B" w:rsidP="00ED4B41">
            <w:pPr>
              <w:widowControl/>
              <w:spacing w:line="360" w:lineRule="exact"/>
              <w:jc w:val="center"/>
              <w:rPr>
                <w:sz w:val="28"/>
                <w:szCs w:val="28"/>
              </w:rPr>
            </w:pPr>
          </w:p>
        </w:tc>
        <w:tc>
          <w:tcPr>
            <w:tcW w:w="4465" w:type="dxa"/>
            <w:vAlign w:val="center"/>
          </w:tcPr>
          <w:p w:rsidR="008C2C1B" w:rsidRDefault="008C2C1B" w:rsidP="00ED4B41">
            <w:pPr>
              <w:widowControl/>
              <w:spacing w:line="360" w:lineRule="exact"/>
              <w:jc w:val="center"/>
              <w:rPr>
                <w:sz w:val="28"/>
                <w:szCs w:val="28"/>
              </w:rPr>
            </w:pPr>
          </w:p>
        </w:tc>
        <w:tc>
          <w:tcPr>
            <w:tcW w:w="1134" w:type="dxa"/>
            <w:vAlign w:val="center"/>
          </w:tcPr>
          <w:p w:rsidR="008C2C1B" w:rsidRDefault="008C2C1B" w:rsidP="00ED4B41">
            <w:pPr>
              <w:widowControl/>
              <w:spacing w:line="360" w:lineRule="exact"/>
              <w:jc w:val="center"/>
              <w:rPr>
                <w:sz w:val="28"/>
                <w:szCs w:val="28"/>
              </w:rPr>
            </w:pPr>
          </w:p>
        </w:tc>
        <w:tc>
          <w:tcPr>
            <w:tcW w:w="1894" w:type="dxa"/>
            <w:vAlign w:val="center"/>
          </w:tcPr>
          <w:p w:rsidR="008C2C1B" w:rsidRDefault="008C2C1B" w:rsidP="00ED4B41">
            <w:pPr>
              <w:widowControl/>
              <w:spacing w:line="360" w:lineRule="exact"/>
              <w:jc w:val="center"/>
              <w:rPr>
                <w:sz w:val="28"/>
                <w:szCs w:val="28"/>
              </w:rPr>
            </w:pPr>
          </w:p>
        </w:tc>
      </w:tr>
    </w:tbl>
    <w:p w:rsidR="008C2C1B" w:rsidRDefault="008C2C1B" w:rsidP="008C2C1B">
      <w:pPr>
        <w:spacing w:line="480" w:lineRule="exact"/>
        <w:jc w:val="left"/>
        <w:outlineLvl w:val="0"/>
        <w:rPr>
          <w:b/>
          <w:bCs/>
          <w:sz w:val="32"/>
          <w:szCs w:val="32"/>
        </w:rPr>
        <w:sectPr w:rsidR="008C2C1B">
          <w:pgSz w:w="11906" w:h="16838"/>
          <w:pgMar w:top="1020" w:right="1020" w:bottom="1020" w:left="1020" w:header="851" w:footer="992" w:gutter="0"/>
          <w:pgNumType w:fmt="numberInDash"/>
          <w:cols w:space="0"/>
          <w:docGrid w:type="lines" w:linePitch="312"/>
        </w:sectPr>
      </w:pPr>
    </w:p>
    <w:p w:rsidR="00FE3622" w:rsidRDefault="008C2C1B" w:rsidP="00FE3622">
      <w:pPr>
        <w:spacing w:line="480" w:lineRule="exact"/>
        <w:jc w:val="center"/>
        <w:outlineLvl w:val="0"/>
        <w:rPr>
          <w:b/>
          <w:bCs/>
          <w:sz w:val="32"/>
          <w:szCs w:val="32"/>
        </w:rPr>
      </w:pPr>
      <w:bookmarkStart w:id="3" w:name="_Toc12864378"/>
      <w:r>
        <w:rPr>
          <w:rFonts w:hint="eastAsia"/>
          <w:b/>
          <w:bCs/>
          <w:sz w:val="32"/>
          <w:szCs w:val="32"/>
        </w:rPr>
        <w:lastRenderedPageBreak/>
        <w:t>实训中心安全守则及钳工安全操作规程</w:t>
      </w:r>
      <w:bookmarkEnd w:id="3"/>
    </w:p>
    <w:p w:rsidR="00FE3622" w:rsidRPr="00FE3622" w:rsidRDefault="00FE3622" w:rsidP="00350FFF">
      <w:pPr>
        <w:numPr>
          <w:ilvl w:val="0"/>
          <w:numId w:val="3"/>
        </w:numPr>
        <w:spacing w:line="480" w:lineRule="exact"/>
        <w:jc w:val="left"/>
        <w:outlineLvl w:val="1"/>
        <w:rPr>
          <w:b/>
          <w:bCs/>
          <w:sz w:val="32"/>
          <w:szCs w:val="32"/>
        </w:rPr>
      </w:pPr>
      <w:bookmarkStart w:id="4" w:name="_Toc12864379"/>
      <w:r w:rsidRPr="001D1519">
        <w:rPr>
          <w:rFonts w:hint="eastAsia"/>
          <w:b/>
          <w:bCs/>
          <w:sz w:val="32"/>
          <w:szCs w:val="32"/>
        </w:rPr>
        <w:t>钳工技能实训主要内容</w:t>
      </w:r>
      <w:bookmarkEnd w:id="4"/>
    </w:p>
    <w:p w:rsidR="00281A3D" w:rsidRPr="00C93C23" w:rsidRDefault="009372B8" w:rsidP="0055195F">
      <w:pPr>
        <w:numPr>
          <w:ilvl w:val="0"/>
          <w:numId w:val="4"/>
        </w:numPr>
        <w:spacing w:line="480" w:lineRule="exact"/>
        <w:jc w:val="left"/>
        <w:rPr>
          <w:sz w:val="28"/>
          <w:szCs w:val="28"/>
        </w:rPr>
      </w:pPr>
      <w:r w:rsidRPr="00C93C23">
        <w:rPr>
          <w:rFonts w:hint="eastAsia"/>
          <w:sz w:val="28"/>
          <w:szCs w:val="28"/>
        </w:rPr>
        <w:t>安全教育</w:t>
      </w:r>
    </w:p>
    <w:p w:rsidR="00281A3D" w:rsidRDefault="009372B8" w:rsidP="00C93C23">
      <w:pPr>
        <w:spacing w:line="480" w:lineRule="exact"/>
        <w:jc w:val="left"/>
        <w:rPr>
          <w:sz w:val="28"/>
          <w:szCs w:val="28"/>
        </w:rPr>
      </w:pPr>
      <w:r>
        <w:rPr>
          <w:rFonts w:hint="eastAsia"/>
          <w:sz w:val="28"/>
          <w:szCs w:val="28"/>
        </w:rPr>
        <w:t xml:space="preserve">  1</w:t>
      </w:r>
      <w:r>
        <w:rPr>
          <w:rFonts w:hint="eastAsia"/>
          <w:sz w:val="28"/>
          <w:szCs w:val="28"/>
        </w:rPr>
        <w:t>、钳工技能实训区介绍；</w:t>
      </w:r>
    </w:p>
    <w:p w:rsidR="00281A3D" w:rsidRDefault="009372B8" w:rsidP="00C93C23">
      <w:pPr>
        <w:spacing w:line="480" w:lineRule="exact"/>
        <w:jc w:val="left"/>
        <w:rPr>
          <w:sz w:val="28"/>
          <w:szCs w:val="28"/>
        </w:rPr>
      </w:pPr>
      <w:r>
        <w:rPr>
          <w:rFonts w:hint="eastAsia"/>
          <w:sz w:val="28"/>
          <w:szCs w:val="28"/>
        </w:rPr>
        <w:t xml:space="preserve">  2</w:t>
      </w:r>
      <w:r>
        <w:rPr>
          <w:rFonts w:hint="eastAsia"/>
          <w:sz w:val="28"/>
          <w:szCs w:val="28"/>
        </w:rPr>
        <w:t>、钳工技能实训的要求、目的；</w:t>
      </w:r>
    </w:p>
    <w:p w:rsidR="00281A3D" w:rsidRDefault="009372B8" w:rsidP="00C93C23">
      <w:pPr>
        <w:spacing w:line="480" w:lineRule="exact"/>
        <w:jc w:val="left"/>
        <w:rPr>
          <w:sz w:val="28"/>
          <w:szCs w:val="28"/>
        </w:rPr>
      </w:pPr>
      <w:r>
        <w:rPr>
          <w:rFonts w:hint="eastAsia"/>
          <w:sz w:val="28"/>
          <w:szCs w:val="28"/>
        </w:rPr>
        <w:t xml:space="preserve">  3</w:t>
      </w:r>
      <w:r>
        <w:rPr>
          <w:rFonts w:hint="eastAsia"/>
          <w:sz w:val="28"/>
          <w:szCs w:val="28"/>
        </w:rPr>
        <w:t>、钳工技能实训规章制度、安全操作规程；</w:t>
      </w:r>
    </w:p>
    <w:p w:rsidR="00281A3D" w:rsidRDefault="009372B8" w:rsidP="00C93C23">
      <w:pPr>
        <w:spacing w:line="480" w:lineRule="exact"/>
        <w:jc w:val="left"/>
        <w:rPr>
          <w:sz w:val="28"/>
          <w:szCs w:val="28"/>
        </w:rPr>
      </w:pPr>
      <w:r>
        <w:rPr>
          <w:rFonts w:hint="eastAsia"/>
          <w:sz w:val="28"/>
          <w:szCs w:val="28"/>
        </w:rPr>
        <w:t xml:space="preserve">  4</w:t>
      </w:r>
      <w:r>
        <w:rPr>
          <w:rFonts w:hint="eastAsia"/>
          <w:sz w:val="28"/>
          <w:szCs w:val="28"/>
        </w:rPr>
        <w:t>、钳工技能实训考核方式、评分标准、成绩评定；</w:t>
      </w:r>
    </w:p>
    <w:p w:rsidR="00281A3D" w:rsidRDefault="009372B8" w:rsidP="00C93C23">
      <w:pPr>
        <w:spacing w:line="480" w:lineRule="exact"/>
        <w:jc w:val="left"/>
        <w:rPr>
          <w:sz w:val="28"/>
          <w:szCs w:val="28"/>
        </w:rPr>
      </w:pPr>
      <w:r>
        <w:rPr>
          <w:rFonts w:hint="eastAsia"/>
          <w:sz w:val="28"/>
          <w:szCs w:val="28"/>
        </w:rPr>
        <w:t xml:space="preserve">  5</w:t>
      </w:r>
      <w:r>
        <w:rPr>
          <w:rFonts w:hint="eastAsia"/>
          <w:sz w:val="28"/>
          <w:szCs w:val="28"/>
        </w:rPr>
        <w:t>、钳工技能实训课程安排。</w:t>
      </w:r>
    </w:p>
    <w:p w:rsidR="00281A3D" w:rsidRDefault="00281A3D">
      <w:pPr>
        <w:spacing w:line="560" w:lineRule="exact"/>
        <w:jc w:val="left"/>
        <w:rPr>
          <w:sz w:val="28"/>
          <w:szCs w:val="28"/>
        </w:rPr>
      </w:pPr>
    </w:p>
    <w:p w:rsidR="00281A3D" w:rsidRPr="00C93C23" w:rsidRDefault="009372B8" w:rsidP="0055195F">
      <w:pPr>
        <w:numPr>
          <w:ilvl w:val="0"/>
          <w:numId w:val="5"/>
        </w:numPr>
        <w:spacing w:line="560" w:lineRule="exact"/>
        <w:jc w:val="left"/>
        <w:rPr>
          <w:sz w:val="28"/>
          <w:szCs w:val="28"/>
        </w:rPr>
      </w:pPr>
      <w:r w:rsidRPr="00C93C23">
        <w:rPr>
          <w:rFonts w:hint="eastAsia"/>
          <w:sz w:val="28"/>
          <w:szCs w:val="28"/>
        </w:rPr>
        <w:t>分组实训</w:t>
      </w:r>
    </w:p>
    <w:p w:rsidR="00281A3D" w:rsidRDefault="009372B8" w:rsidP="00C93C23">
      <w:pPr>
        <w:spacing w:line="480" w:lineRule="exact"/>
        <w:jc w:val="left"/>
        <w:rPr>
          <w:sz w:val="28"/>
          <w:szCs w:val="28"/>
        </w:rPr>
      </w:pPr>
      <w:r>
        <w:rPr>
          <w:rFonts w:hint="eastAsia"/>
          <w:sz w:val="28"/>
          <w:szCs w:val="28"/>
        </w:rPr>
        <w:t xml:space="preserve">  1</w:t>
      </w:r>
      <w:r>
        <w:rPr>
          <w:rFonts w:hint="eastAsia"/>
          <w:sz w:val="28"/>
          <w:szCs w:val="28"/>
        </w:rPr>
        <w:t>、指导员讲解本工种安全操作规程及实训要求；</w:t>
      </w:r>
    </w:p>
    <w:p w:rsidR="00281A3D" w:rsidRDefault="009372B8" w:rsidP="00C93C23">
      <w:pPr>
        <w:spacing w:line="480" w:lineRule="exact"/>
        <w:jc w:val="left"/>
        <w:rPr>
          <w:sz w:val="28"/>
          <w:szCs w:val="28"/>
        </w:rPr>
      </w:pPr>
      <w:r>
        <w:rPr>
          <w:rFonts w:hint="eastAsia"/>
          <w:sz w:val="28"/>
          <w:szCs w:val="28"/>
        </w:rPr>
        <w:t xml:space="preserve">  2</w:t>
      </w:r>
      <w:r>
        <w:rPr>
          <w:rFonts w:hint="eastAsia"/>
          <w:sz w:val="28"/>
          <w:szCs w:val="28"/>
        </w:rPr>
        <w:t>、按钳工技能实训大纲要求，指导员进行示范操作；</w:t>
      </w:r>
    </w:p>
    <w:p w:rsidR="00281A3D" w:rsidRDefault="009372B8" w:rsidP="00C93C23">
      <w:pPr>
        <w:spacing w:line="480" w:lineRule="exact"/>
        <w:jc w:val="left"/>
        <w:rPr>
          <w:sz w:val="28"/>
          <w:szCs w:val="28"/>
        </w:rPr>
      </w:pPr>
      <w:r>
        <w:rPr>
          <w:rFonts w:hint="eastAsia"/>
          <w:sz w:val="28"/>
          <w:szCs w:val="28"/>
        </w:rPr>
        <w:t xml:space="preserve">  3</w:t>
      </w:r>
      <w:r>
        <w:rPr>
          <w:rFonts w:hint="eastAsia"/>
          <w:sz w:val="28"/>
          <w:szCs w:val="28"/>
        </w:rPr>
        <w:t>、学员分组、分设备并按要求进行实训操作练习；</w:t>
      </w:r>
    </w:p>
    <w:p w:rsidR="00281A3D" w:rsidRDefault="009372B8" w:rsidP="00C93C23">
      <w:pPr>
        <w:spacing w:line="480" w:lineRule="exact"/>
        <w:jc w:val="left"/>
        <w:rPr>
          <w:sz w:val="28"/>
          <w:szCs w:val="28"/>
        </w:rPr>
      </w:pPr>
      <w:r>
        <w:rPr>
          <w:rFonts w:hint="eastAsia"/>
          <w:sz w:val="28"/>
          <w:szCs w:val="28"/>
        </w:rPr>
        <w:t xml:space="preserve">  4</w:t>
      </w:r>
      <w:r>
        <w:rPr>
          <w:rFonts w:hint="eastAsia"/>
          <w:sz w:val="28"/>
          <w:szCs w:val="28"/>
        </w:rPr>
        <w:t>、学员独立操作，完成规定工件的加工；</w:t>
      </w:r>
    </w:p>
    <w:p w:rsidR="00281A3D" w:rsidRDefault="009372B8" w:rsidP="00C93C23">
      <w:pPr>
        <w:spacing w:line="480" w:lineRule="exact"/>
        <w:jc w:val="left"/>
        <w:rPr>
          <w:sz w:val="28"/>
          <w:szCs w:val="28"/>
        </w:rPr>
      </w:pPr>
      <w:r>
        <w:rPr>
          <w:rFonts w:hint="eastAsia"/>
          <w:sz w:val="28"/>
          <w:szCs w:val="28"/>
        </w:rPr>
        <w:t xml:space="preserve">  5</w:t>
      </w:r>
      <w:r>
        <w:rPr>
          <w:rFonts w:hint="eastAsia"/>
          <w:sz w:val="28"/>
          <w:szCs w:val="28"/>
        </w:rPr>
        <w:t>、实训过程中按规定时间完成实训指导书的填写，并于实训结束后上交给指导</w:t>
      </w:r>
    </w:p>
    <w:p w:rsidR="00281A3D" w:rsidRDefault="009372B8" w:rsidP="00C93C23">
      <w:pPr>
        <w:spacing w:line="480" w:lineRule="exact"/>
        <w:jc w:val="left"/>
        <w:rPr>
          <w:sz w:val="28"/>
          <w:szCs w:val="28"/>
        </w:rPr>
      </w:pPr>
      <w:r>
        <w:rPr>
          <w:rFonts w:hint="eastAsia"/>
          <w:sz w:val="28"/>
          <w:szCs w:val="28"/>
        </w:rPr>
        <w:t xml:space="preserve">    </w:t>
      </w:r>
      <w:r>
        <w:rPr>
          <w:rFonts w:hint="eastAsia"/>
          <w:sz w:val="28"/>
          <w:szCs w:val="28"/>
        </w:rPr>
        <w:t>员。</w:t>
      </w:r>
    </w:p>
    <w:p w:rsidR="00281A3D" w:rsidRDefault="00281A3D">
      <w:pPr>
        <w:spacing w:line="560" w:lineRule="exact"/>
        <w:jc w:val="left"/>
        <w:rPr>
          <w:sz w:val="28"/>
          <w:szCs w:val="28"/>
        </w:rPr>
      </w:pPr>
    </w:p>
    <w:p w:rsidR="00281A3D" w:rsidRPr="001D1519" w:rsidRDefault="00350FFF" w:rsidP="00350FFF">
      <w:pPr>
        <w:spacing w:line="480" w:lineRule="exact"/>
        <w:jc w:val="left"/>
        <w:outlineLvl w:val="1"/>
        <w:rPr>
          <w:b/>
          <w:bCs/>
          <w:sz w:val="32"/>
          <w:szCs w:val="32"/>
        </w:rPr>
      </w:pPr>
      <w:bookmarkStart w:id="5" w:name="_Toc12864380"/>
      <w:r>
        <w:rPr>
          <w:rFonts w:hint="eastAsia"/>
          <w:b/>
          <w:bCs/>
          <w:sz w:val="32"/>
          <w:szCs w:val="32"/>
          <w:highlight w:val="lightGray"/>
        </w:rPr>
        <w:t>二、</w:t>
      </w:r>
      <w:r w:rsidRPr="001D1519">
        <w:rPr>
          <w:rFonts w:hint="eastAsia"/>
          <w:b/>
          <w:bCs/>
          <w:sz w:val="32"/>
          <w:szCs w:val="32"/>
        </w:rPr>
        <w:t>钳工技能实训的目的</w:t>
      </w:r>
      <w:bookmarkEnd w:id="5"/>
    </w:p>
    <w:p w:rsidR="00281A3D" w:rsidRDefault="009372B8" w:rsidP="00C93C23">
      <w:pPr>
        <w:spacing w:line="480" w:lineRule="exact"/>
        <w:ind w:firstLineChars="100" w:firstLine="280"/>
        <w:jc w:val="left"/>
        <w:rPr>
          <w:sz w:val="28"/>
          <w:szCs w:val="28"/>
        </w:rPr>
      </w:pPr>
      <w:r>
        <w:rPr>
          <w:rFonts w:hint="eastAsia"/>
          <w:sz w:val="28"/>
          <w:szCs w:val="28"/>
        </w:rPr>
        <w:t>1</w:t>
      </w:r>
      <w:r>
        <w:rPr>
          <w:rFonts w:hint="eastAsia"/>
          <w:sz w:val="28"/>
          <w:szCs w:val="28"/>
        </w:rPr>
        <w:t>、理解钳工安全操作技术及所用设备安全操作规程和车间安全文明生产管理规</w:t>
      </w:r>
    </w:p>
    <w:p w:rsidR="00281A3D" w:rsidRDefault="009372B8" w:rsidP="00C93C23">
      <w:pPr>
        <w:spacing w:line="480" w:lineRule="exact"/>
        <w:jc w:val="left"/>
        <w:rPr>
          <w:sz w:val="28"/>
          <w:szCs w:val="28"/>
        </w:rPr>
      </w:pPr>
      <w:r>
        <w:rPr>
          <w:rFonts w:hint="eastAsia"/>
          <w:sz w:val="28"/>
          <w:szCs w:val="28"/>
        </w:rPr>
        <w:t xml:space="preserve">  </w:t>
      </w:r>
      <w:r>
        <w:rPr>
          <w:rFonts w:hint="eastAsia"/>
          <w:sz w:val="28"/>
          <w:szCs w:val="28"/>
        </w:rPr>
        <w:t>定；</w:t>
      </w:r>
    </w:p>
    <w:p w:rsidR="00281A3D" w:rsidRDefault="009372B8" w:rsidP="00C93C23">
      <w:pPr>
        <w:spacing w:line="480" w:lineRule="exact"/>
        <w:jc w:val="left"/>
        <w:rPr>
          <w:sz w:val="28"/>
          <w:szCs w:val="28"/>
        </w:rPr>
      </w:pPr>
      <w:r>
        <w:rPr>
          <w:rFonts w:hint="eastAsia"/>
          <w:sz w:val="28"/>
          <w:szCs w:val="28"/>
        </w:rPr>
        <w:t xml:space="preserve">  2</w:t>
      </w:r>
      <w:r w:rsidR="00C93C23">
        <w:rPr>
          <w:rFonts w:hint="eastAsia"/>
          <w:sz w:val="28"/>
          <w:szCs w:val="28"/>
        </w:rPr>
        <w:t>、熟悉钳工基本知识，了解</w:t>
      </w:r>
      <w:r>
        <w:rPr>
          <w:rFonts w:hint="eastAsia"/>
          <w:sz w:val="28"/>
          <w:szCs w:val="28"/>
        </w:rPr>
        <w:t>钳工工艺范围，掌握钳工常用设备、工具结构、用</w:t>
      </w:r>
    </w:p>
    <w:p w:rsidR="00281A3D" w:rsidRDefault="009372B8" w:rsidP="00C93C23">
      <w:pPr>
        <w:spacing w:line="480" w:lineRule="exact"/>
        <w:jc w:val="left"/>
        <w:rPr>
          <w:sz w:val="28"/>
          <w:szCs w:val="28"/>
        </w:rPr>
      </w:pPr>
      <w:r>
        <w:rPr>
          <w:rFonts w:hint="eastAsia"/>
          <w:sz w:val="28"/>
          <w:szCs w:val="28"/>
        </w:rPr>
        <w:t xml:space="preserve">  </w:t>
      </w:r>
      <w:r>
        <w:rPr>
          <w:rFonts w:hint="eastAsia"/>
          <w:sz w:val="28"/>
          <w:szCs w:val="28"/>
        </w:rPr>
        <w:t>途及正确使用、维护保养方法；</w:t>
      </w:r>
    </w:p>
    <w:p w:rsidR="00281A3D" w:rsidRDefault="009372B8" w:rsidP="00C93C23">
      <w:pPr>
        <w:spacing w:line="480" w:lineRule="exact"/>
        <w:jc w:val="left"/>
        <w:rPr>
          <w:sz w:val="28"/>
          <w:szCs w:val="28"/>
        </w:rPr>
      </w:pPr>
      <w:r>
        <w:rPr>
          <w:rFonts w:hint="eastAsia"/>
          <w:sz w:val="28"/>
          <w:szCs w:val="28"/>
        </w:rPr>
        <w:t xml:space="preserve">  3</w:t>
      </w:r>
      <w:r>
        <w:rPr>
          <w:rFonts w:hint="eastAsia"/>
          <w:sz w:val="28"/>
          <w:szCs w:val="28"/>
        </w:rPr>
        <w:t>、熟悉钳工常用量具的基本知识，掌握钳工常用量具的使用和保养方法；</w:t>
      </w:r>
    </w:p>
    <w:p w:rsidR="00281A3D" w:rsidRDefault="009372B8" w:rsidP="00C93C23">
      <w:pPr>
        <w:spacing w:line="480" w:lineRule="exact"/>
        <w:jc w:val="left"/>
        <w:rPr>
          <w:sz w:val="28"/>
          <w:szCs w:val="28"/>
        </w:rPr>
      </w:pPr>
      <w:r>
        <w:rPr>
          <w:rFonts w:hint="eastAsia"/>
          <w:sz w:val="28"/>
          <w:szCs w:val="28"/>
        </w:rPr>
        <w:t xml:space="preserve">  4</w:t>
      </w:r>
      <w:r>
        <w:rPr>
          <w:rFonts w:hint="eastAsia"/>
          <w:sz w:val="28"/>
          <w:szCs w:val="28"/>
        </w:rPr>
        <w:t>、掌握钳工的基本操作技能，独立完成试件加工；</w:t>
      </w:r>
    </w:p>
    <w:p w:rsidR="00281A3D" w:rsidRDefault="009372B8" w:rsidP="00C93C23">
      <w:pPr>
        <w:spacing w:line="480" w:lineRule="exact"/>
        <w:jc w:val="left"/>
        <w:rPr>
          <w:sz w:val="28"/>
          <w:szCs w:val="28"/>
        </w:rPr>
        <w:sectPr w:rsidR="00281A3D">
          <w:pgSz w:w="11906" w:h="16838"/>
          <w:pgMar w:top="1020" w:right="1020" w:bottom="1020" w:left="1020" w:header="851" w:footer="992" w:gutter="0"/>
          <w:pgNumType w:fmt="numberInDash"/>
          <w:cols w:space="0"/>
          <w:docGrid w:type="lines" w:linePitch="312"/>
        </w:sectPr>
      </w:pPr>
      <w:r>
        <w:rPr>
          <w:rFonts w:hint="eastAsia"/>
          <w:sz w:val="28"/>
          <w:szCs w:val="28"/>
        </w:rPr>
        <w:t xml:space="preserve">  5</w:t>
      </w:r>
      <w:r>
        <w:rPr>
          <w:rFonts w:hint="eastAsia"/>
          <w:sz w:val="28"/>
          <w:szCs w:val="28"/>
        </w:rPr>
        <w:t>、培养勤学苦练精神，养成遵纪守规、安全操作、文明生产的职业习惯。</w:t>
      </w:r>
    </w:p>
    <w:p w:rsidR="00281A3D" w:rsidRPr="001D1519" w:rsidRDefault="009372B8" w:rsidP="00350FFF">
      <w:pPr>
        <w:numPr>
          <w:ilvl w:val="0"/>
          <w:numId w:val="6"/>
        </w:numPr>
        <w:spacing w:line="480" w:lineRule="exact"/>
        <w:jc w:val="left"/>
        <w:outlineLvl w:val="1"/>
        <w:rPr>
          <w:b/>
          <w:bCs/>
          <w:sz w:val="32"/>
          <w:szCs w:val="32"/>
        </w:rPr>
      </w:pPr>
      <w:bookmarkStart w:id="6" w:name="_Toc12864381"/>
      <w:r w:rsidRPr="001D1519">
        <w:rPr>
          <w:rFonts w:hint="eastAsia"/>
          <w:b/>
          <w:bCs/>
          <w:sz w:val="32"/>
          <w:szCs w:val="32"/>
        </w:rPr>
        <w:lastRenderedPageBreak/>
        <w:t>教学重点</w:t>
      </w:r>
      <w:bookmarkEnd w:id="6"/>
    </w:p>
    <w:p w:rsidR="00281A3D" w:rsidRDefault="009372B8" w:rsidP="00C93C23">
      <w:pPr>
        <w:spacing w:line="480" w:lineRule="exact"/>
        <w:jc w:val="left"/>
        <w:rPr>
          <w:sz w:val="28"/>
          <w:szCs w:val="28"/>
        </w:rPr>
      </w:pPr>
      <w:r>
        <w:rPr>
          <w:rFonts w:hint="eastAsia"/>
          <w:sz w:val="28"/>
          <w:szCs w:val="28"/>
        </w:rPr>
        <w:t xml:space="preserve">  1</w:t>
      </w:r>
      <w:r>
        <w:rPr>
          <w:rFonts w:hint="eastAsia"/>
          <w:sz w:val="28"/>
          <w:szCs w:val="28"/>
        </w:rPr>
        <w:t>、工、量具的使用；</w:t>
      </w:r>
    </w:p>
    <w:p w:rsidR="00281A3D" w:rsidRDefault="009372B8" w:rsidP="00C93C23">
      <w:pPr>
        <w:spacing w:line="480" w:lineRule="exact"/>
        <w:jc w:val="left"/>
        <w:rPr>
          <w:sz w:val="28"/>
          <w:szCs w:val="28"/>
        </w:rPr>
      </w:pPr>
      <w:r>
        <w:rPr>
          <w:rFonts w:hint="eastAsia"/>
          <w:sz w:val="28"/>
          <w:szCs w:val="28"/>
        </w:rPr>
        <w:t xml:space="preserve">  2</w:t>
      </w:r>
      <w:r>
        <w:rPr>
          <w:rFonts w:hint="eastAsia"/>
          <w:sz w:val="28"/>
          <w:szCs w:val="28"/>
        </w:rPr>
        <w:t>、设备的使用；</w:t>
      </w:r>
    </w:p>
    <w:p w:rsidR="00281A3D" w:rsidRDefault="009372B8" w:rsidP="00C93C23">
      <w:pPr>
        <w:spacing w:line="480" w:lineRule="exact"/>
        <w:jc w:val="left"/>
        <w:rPr>
          <w:sz w:val="28"/>
          <w:szCs w:val="28"/>
        </w:rPr>
      </w:pPr>
      <w:r>
        <w:rPr>
          <w:rFonts w:hint="eastAsia"/>
          <w:sz w:val="28"/>
          <w:szCs w:val="28"/>
        </w:rPr>
        <w:t xml:space="preserve">  3</w:t>
      </w:r>
      <w:r>
        <w:rPr>
          <w:rFonts w:hint="eastAsia"/>
          <w:sz w:val="28"/>
          <w:szCs w:val="28"/>
        </w:rPr>
        <w:t>、工件加工方法。</w:t>
      </w:r>
    </w:p>
    <w:p w:rsidR="00281A3D" w:rsidRDefault="00281A3D">
      <w:pPr>
        <w:spacing w:line="560" w:lineRule="exact"/>
        <w:jc w:val="left"/>
        <w:rPr>
          <w:sz w:val="28"/>
          <w:szCs w:val="28"/>
        </w:rPr>
      </w:pPr>
    </w:p>
    <w:p w:rsidR="00281A3D" w:rsidRPr="001D1519" w:rsidRDefault="009372B8" w:rsidP="00350FFF">
      <w:pPr>
        <w:numPr>
          <w:ilvl w:val="0"/>
          <w:numId w:val="6"/>
        </w:numPr>
        <w:spacing w:line="480" w:lineRule="exact"/>
        <w:jc w:val="left"/>
        <w:outlineLvl w:val="1"/>
        <w:rPr>
          <w:b/>
          <w:bCs/>
          <w:sz w:val="32"/>
          <w:szCs w:val="32"/>
        </w:rPr>
      </w:pPr>
      <w:bookmarkStart w:id="7" w:name="_Toc12864382"/>
      <w:r w:rsidRPr="001D1519">
        <w:rPr>
          <w:rFonts w:hint="eastAsia"/>
          <w:b/>
          <w:bCs/>
          <w:sz w:val="32"/>
          <w:szCs w:val="32"/>
        </w:rPr>
        <w:t>教学难点</w:t>
      </w:r>
      <w:bookmarkEnd w:id="7"/>
    </w:p>
    <w:p w:rsidR="00281A3D" w:rsidRDefault="009372B8" w:rsidP="00C93C23">
      <w:pPr>
        <w:spacing w:line="480" w:lineRule="exact"/>
        <w:jc w:val="left"/>
        <w:rPr>
          <w:sz w:val="28"/>
          <w:szCs w:val="28"/>
        </w:rPr>
      </w:pPr>
      <w:r>
        <w:rPr>
          <w:rFonts w:hint="eastAsia"/>
          <w:sz w:val="28"/>
          <w:szCs w:val="28"/>
        </w:rPr>
        <w:t xml:space="preserve">  1</w:t>
      </w:r>
      <w:r>
        <w:rPr>
          <w:rFonts w:hint="eastAsia"/>
          <w:sz w:val="28"/>
          <w:szCs w:val="28"/>
        </w:rPr>
        <w:t>、锉削与锯削加工时，身体与手的协调；</w:t>
      </w:r>
    </w:p>
    <w:p w:rsidR="00281A3D" w:rsidRDefault="009372B8" w:rsidP="00C93C23">
      <w:pPr>
        <w:spacing w:line="480" w:lineRule="exact"/>
        <w:jc w:val="left"/>
        <w:rPr>
          <w:sz w:val="28"/>
          <w:szCs w:val="28"/>
        </w:rPr>
      </w:pPr>
      <w:r>
        <w:rPr>
          <w:rFonts w:hint="eastAsia"/>
          <w:sz w:val="28"/>
          <w:szCs w:val="28"/>
        </w:rPr>
        <w:t xml:space="preserve">  2</w:t>
      </w:r>
      <w:r>
        <w:rPr>
          <w:rFonts w:hint="eastAsia"/>
          <w:sz w:val="28"/>
          <w:szCs w:val="28"/>
        </w:rPr>
        <w:t>、工、量具的灵活运用；</w:t>
      </w:r>
    </w:p>
    <w:p w:rsidR="00281A3D" w:rsidRDefault="009372B8" w:rsidP="00C93C23">
      <w:pPr>
        <w:spacing w:line="480" w:lineRule="exact"/>
        <w:jc w:val="left"/>
        <w:rPr>
          <w:sz w:val="28"/>
          <w:szCs w:val="28"/>
        </w:rPr>
      </w:pPr>
      <w:r>
        <w:rPr>
          <w:rFonts w:hint="eastAsia"/>
          <w:sz w:val="28"/>
          <w:szCs w:val="28"/>
        </w:rPr>
        <w:t xml:space="preserve">  3</w:t>
      </w:r>
      <w:r>
        <w:rPr>
          <w:rFonts w:hint="eastAsia"/>
          <w:sz w:val="28"/>
          <w:szCs w:val="28"/>
        </w:rPr>
        <w:t>、独立编制试件加工工艺。</w:t>
      </w:r>
    </w:p>
    <w:p w:rsidR="00281A3D" w:rsidRDefault="00281A3D">
      <w:pPr>
        <w:spacing w:line="560" w:lineRule="exact"/>
        <w:jc w:val="left"/>
        <w:rPr>
          <w:sz w:val="28"/>
          <w:szCs w:val="28"/>
        </w:rPr>
      </w:pPr>
    </w:p>
    <w:p w:rsidR="00281A3D" w:rsidRPr="00CC1D7C" w:rsidRDefault="009372B8" w:rsidP="00350FFF">
      <w:pPr>
        <w:numPr>
          <w:ilvl w:val="0"/>
          <w:numId w:val="6"/>
        </w:numPr>
        <w:spacing w:line="480" w:lineRule="exact"/>
        <w:jc w:val="left"/>
        <w:outlineLvl w:val="1"/>
        <w:rPr>
          <w:b/>
          <w:sz w:val="32"/>
          <w:szCs w:val="32"/>
        </w:rPr>
      </w:pPr>
      <w:bookmarkStart w:id="8" w:name="_Toc12864383"/>
      <w:r w:rsidRPr="00CC1D7C">
        <w:rPr>
          <w:rFonts w:hint="eastAsia"/>
          <w:b/>
          <w:bCs/>
          <w:sz w:val="32"/>
          <w:szCs w:val="32"/>
        </w:rPr>
        <w:t>实训中心安全守则</w:t>
      </w:r>
      <w:bookmarkEnd w:id="8"/>
    </w:p>
    <w:p w:rsidR="00281A3D" w:rsidRDefault="009372B8" w:rsidP="00C93C23">
      <w:pPr>
        <w:spacing w:line="480" w:lineRule="exact"/>
        <w:jc w:val="left"/>
        <w:rPr>
          <w:sz w:val="28"/>
          <w:szCs w:val="28"/>
        </w:rPr>
      </w:pPr>
      <w:r>
        <w:rPr>
          <w:rFonts w:hint="eastAsia"/>
          <w:sz w:val="28"/>
          <w:szCs w:val="28"/>
        </w:rPr>
        <w:t xml:space="preserve">  1</w:t>
      </w:r>
      <w:r>
        <w:rPr>
          <w:rFonts w:hint="eastAsia"/>
          <w:sz w:val="28"/>
          <w:szCs w:val="28"/>
        </w:rPr>
        <w:t>、学员必须参加安全教育课程，未参加者除特殊情况事前请假外（由班主任、</w:t>
      </w:r>
    </w:p>
    <w:p w:rsidR="00281A3D" w:rsidRDefault="009372B8" w:rsidP="00C93C23">
      <w:pPr>
        <w:spacing w:line="480" w:lineRule="exact"/>
        <w:jc w:val="left"/>
        <w:rPr>
          <w:sz w:val="28"/>
          <w:szCs w:val="28"/>
        </w:rPr>
      </w:pPr>
      <w:r>
        <w:rPr>
          <w:rFonts w:hint="eastAsia"/>
          <w:sz w:val="28"/>
          <w:szCs w:val="28"/>
        </w:rPr>
        <w:t xml:space="preserve">  </w:t>
      </w:r>
      <w:r>
        <w:rPr>
          <w:rFonts w:hint="eastAsia"/>
          <w:sz w:val="28"/>
          <w:szCs w:val="28"/>
        </w:rPr>
        <w:t>专业科或学生科等出示相关纸质证明），一律取消实训资格，实训课程重修。请</w:t>
      </w:r>
    </w:p>
    <w:p w:rsidR="00281A3D" w:rsidRDefault="009372B8" w:rsidP="00C93C23">
      <w:pPr>
        <w:spacing w:line="480" w:lineRule="exact"/>
        <w:jc w:val="left"/>
        <w:rPr>
          <w:sz w:val="28"/>
          <w:szCs w:val="28"/>
        </w:rPr>
      </w:pPr>
      <w:r>
        <w:rPr>
          <w:rFonts w:hint="eastAsia"/>
          <w:sz w:val="28"/>
          <w:szCs w:val="28"/>
        </w:rPr>
        <w:t xml:space="preserve">  </w:t>
      </w:r>
      <w:r>
        <w:rPr>
          <w:rFonts w:hint="eastAsia"/>
          <w:sz w:val="28"/>
          <w:szCs w:val="28"/>
        </w:rPr>
        <w:t>假者补上安全教育课程后开始实训；</w:t>
      </w:r>
    </w:p>
    <w:p w:rsidR="00281A3D" w:rsidRDefault="009372B8" w:rsidP="00C93C23">
      <w:pPr>
        <w:spacing w:line="480" w:lineRule="exact"/>
        <w:jc w:val="left"/>
        <w:rPr>
          <w:sz w:val="28"/>
          <w:szCs w:val="28"/>
        </w:rPr>
      </w:pPr>
      <w:r>
        <w:rPr>
          <w:rFonts w:hint="eastAsia"/>
          <w:sz w:val="28"/>
          <w:szCs w:val="28"/>
        </w:rPr>
        <w:t xml:space="preserve">  2</w:t>
      </w:r>
      <w:r>
        <w:rPr>
          <w:rFonts w:hint="eastAsia"/>
          <w:sz w:val="28"/>
          <w:szCs w:val="28"/>
        </w:rPr>
        <w:t>、学员必须准时到达规定的车间进行实训，未经许可不得随意离开；</w:t>
      </w:r>
    </w:p>
    <w:p w:rsidR="00281A3D" w:rsidRDefault="009372B8" w:rsidP="00C93C23">
      <w:pPr>
        <w:spacing w:line="480" w:lineRule="exact"/>
        <w:jc w:val="left"/>
        <w:rPr>
          <w:sz w:val="28"/>
          <w:szCs w:val="28"/>
        </w:rPr>
      </w:pPr>
      <w:r>
        <w:rPr>
          <w:rFonts w:hint="eastAsia"/>
          <w:sz w:val="28"/>
          <w:szCs w:val="28"/>
        </w:rPr>
        <w:t xml:space="preserve">  3</w:t>
      </w:r>
      <w:r>
        <w:rPr>
          <w:rFonts w:hint="eastAsia"/>
          <w:sz w:val="28"/>
          <w:szCs w:val="28"/>
        </w:rPr>
        <w:t>、非指定使用的设备、工具及消防器材等，未经许可不得随意触碰或使用；</w:t>
      </w:r>
    </w:p>
    <w:p w:rsidR="00281A3D" w:rsidRDefault="009372B8" w:rsidP="00C93C23">
      <w:pPr>
        <w:spacing w:line="480" w:lineRule="exact"/>
        <w:jc w:val="left"/>
        <w:rPr>
          <w:sz w:val="28"/>
          <w:szCs w:val="28"/>
        </w:rPr>
      </w:pPr>
      <w:r>
        <w:rPr>
          <w:rFonts w:hint="eastAsia"/>
          <w:sz w:val="28"/>
          <w:szCs w:val="28"/>
        </w:rPr>
        <w:t xml:space="preserve">  4</w:t>
      </w:r>
      <w:r>
        <w:rPr>
          <w:rFonts w:hint="eastAsia"/>
          <w:sz w:val="28"/>
          <w:szCs w:val="28"/>
        </w:rPr>
        <w:t>、实训期间、女学员如头发较长，必须戴工作帽或盘起头发。车间内不准穿拖</w:t>
      </w:r>
    </w:p>
    <w:p w:rsidR="00281A3D" w:rsidRDefault="009372B8" w:rsidP="00C93C23">
      <w:pPr>
        <w:spacing w:line="480" w:lineRule="exact"/>
        <w:jc w:val="left"/>
        <w:rPr>
          <w:sz w:val="28"/>
          <w:szCs w:val="28"/>
        </w:rPr>
      </w:pPr>
      <w:r>
        <w:rPr>
          <w:rFonts w:hint="eastAsia"/>
          <w:sz w:val="28"/>
          <w:szCs w:val="28"/>
        </w:rPr>
        <w:t xml:space="preserve">  </w:t>
      </w:r>
      <w:r>
        <w:rPr>
          <w:rFonts w:hint="eastAsia"/>
          <w:sz w:val="28"/>
          <w:szCs w:val="28"/>
        </w:rPr>
        <w:t>鞋、凉鞋、高跟鞋、背心、短裤、戴围巾，不得佩戴任何饰品；</w:t>
      </w:r>
    </w:p>
    <w:p w:rsidR="00281A3D" w:rsidRDefault="009372B8" w:rsidP="00C93C23">
      <w:pPr>
        <w:spacing w:line="480" w:lineRule="exact"/>
        <w:jc w:val="left"/>
        <w:rPr>
          <w:sz w:val="28"/>
          <w:szCs w:val="28"/>
        </w:rPr>
      </w:pPr>
      <w:r>
        <w:rPr>
          <w:rFonts w:hint="eastAsia"/>
          <w:sz w:val="28"/>
          <w:szCs w:val="28"/>
        </w:rPr>
        <w:t xml:space="preserve">  5</w:t>
      </w:r>
      <w:r>
        <w:rPr>
          <w:rFonts w:hint="eastAsia"/>
          <w:sz w:val="28"/>
          <w:szCs w:val="28"/>
        </w:rPr>
        <w:t>、学员在实训车间实训时，必须携带管理卡以备检查。因安全需要，管理卡在</w:t>
      </w:r>
    </w:p>
    <w:p w:rsidR="00281A3D" w:rsidRDefault="009372B8" w:rsidP="00C93C23">
      <w:pPr>
        <w:spacing w:line="480" w:lineRule="exact"/>
        <w:jc w:val="left"/>
        <w:rPr>
          <w:sz w:val="28"/>
          <w:szCs w:val="28"/>
        </w:rPr>
      </w:pPr>
      <w:r>
        <w:rPr>
          <w:rFonts w:hint="eastAsia"/>
          <w:sz w:val="28"/>
          <w:szCs w:val="28"/>
        </w:rPr>
        <w:t xml:space="preserve">  </w:t>
      </w:r>
      <w:r>
        <w:rPr>
          <w:rFonts w:hint="eastAsia"/>
          <w:sz w:val="28"/>
          <w:szCs w:val="28"/>
        </w:rPr>
        <w:t>进入车间前放入口袋，不得挂在脖子上或胸前；</w:t>
      </w:r>
    </w:p>
    <w:p w:rsidR="00281A3D" w:rsidRDefault="009372B8" w:rsidP="00C93C23">
      <w:pPr>
        <w:spacing w:line="480" w:lineRule="exact"/>
        <w:jc w:val="left"/>
        <w:rPr>
          <w:sz w:val="28"/>
          <w:szCs w:val="28"/>
        </w:rPr>
      </w:pPr>
      <w:r>
        <w:rPr>
          <w:rFonts w:hint="eastAsia"/>
          <w:sz w:val="28"/>
          <w:szCs w:val="28"/>
        </w:rPr>
        <w:t xml:space="preserve">  6</w:t>
      </w:r>
      <w:r>
        <w:rPr>
          <w:rFonts w:hint="eastAsia"/>
          <w:sz w:val="28"/>
          <w:szCs w:val="28"/>
        </w:rPr>
        <w:t>、实训期间，学员必须虚心学习、注意听讲，所有工具、设备为了解其性能及</w:t>
      </w:r>
    </w:p>
    <w:p w:rsidR="00281A3D" w:rsidRDefault="009372B8" w:rsidP="00C93C23">
      <w:pPr>
        <w:spacing w:line="480" w:lineRule="exact"/>
        <w:jc w:val="left"/>
        <w:rPr>
          <w:sz w:val="28"/>
          <w:szCs w:val="28"/>
        </w:rPr>
      </w:pPr>
      <w:r>
        <w:rPr>
          <w:rFonts w:hint="eastAsia"/>
          <w:sz w:val="28"/>
          <w:szCs w:val="28"/>
        </w:rPr>
        <w:t xml:space="preserve">  </w:t>
      </w:r>
      <w:r>
        <w:rPr>
          <w:rFonts w:hint="eastAsia"/>
          <w:sz w:val="28"/>
          <w:szCs w:val="28"/>
        </w:rPr>
        <w:t>使用方法前，不得随意进行操作；</w:t>
      </w:r>
    </w:p>
    <w:p w:rsidR="00281A3D" w:rsidRDefault="009372B8" w:rsidP="00C93C23">
      <w:pPr>
        <w:spacing w:line="480" w:lineRule="exact"/>
        <w:jc w:val="left"/>
        <w:rPr>
          <w:sz w:val="28"/>
          <w:szCs w:val="28"/>
        </w:rPr>
      </w:pPr>
      <w:r>
        <w:rPr>
          <w:rFonts w:hint="eastAsia"/>
          <w:sz w:val="28"/>
          <w:szCs w:val="28"/>
        </w:rPr>
        <w:t xml:space="preserve">  7</w:t>
      </w:r>
      <w:r>
        <w:rPr>
          <w:rFonts w:hint="eastAsia"/>
          <w:sz w:val="28"/>
          <w:szCs w:val="28"/>
        </w:rPr>
        <w:t>、学员在车间实训时，不得随意走动、追逐打闹、高声喧哗、唱歌、吸烟、睡</w:t>
      </w:r>
    </w:p>
    <w:p w:rsidR="00281A3D" w:rsidRDefault="009372B8" w:rsidP="00C93C23">
      <w:pPr>
        <w:spacing w:line="480" w:lineRule="exact"/>
        <w:jc w:val="left"/>
        <w:rPr>
          <w:sz w:val="28"/>
          <w:szCs w:val="28"/>
        </w:rPr>
      </w:pPr>
      <w:r>
        <w:rPr>
          <w:rFonts w:hint="eastAsia"/>
          <w:sz w:val="28"/>
          <w:szCs w:val="28"/>
        </w:rPr>
        <w:t xml:space="preserve">  </w:t>
      </w:r>
      <w:r>
        <w:rPr>
          <w:rFonts w:hint="eastAsia"/>
          <w:sz w:val="28"/>
          <w:szCs w:val="28"/>
        </w:rPr>
        <w:t>觉、吃食物、玩手机、看与实训无关的书籍或做与实训无关的事。休息时间，</w:t>
      </w:r>
    </w:p>
    <w:p w:rsidR="00281A3D" w:rsidRDefault="009372B8" w:rsidP="00C93C23">
      <w:pPr>
        <w:spacing w:line="480" w:lineRule="exact"/>
        <w:jc w:val="left"/>
        <w:rPr>
          <w:sz w:val="28"/>
          <w:szCs w:val="28"/>
        </w:rPr>
      </w:pPr>
      <w:r>
        <w:rPr>
          <w:rFonts w:hint="eastAsia"/>
          <w:sz w:val="28"/>
          <w:szCs w:val="28"/>
        </w:rPr>
        <w:t xml:space="preserve">  </w:t>
      </w:r>
      <w:r>
        <w:rPr>
          <w:rFonts w:hint="eastAsia"/>
          <w:sz w:val="28"/>
          <w:szCs w:val="28"/>
        </w:rPr>
        <w:t>学员不得随意在车间内逗留；</w:t>
      </w:r>
    </w:p>
    <w:p w:rsidR="00C93C23" w:rsidRDefault="009372B8" w:rsidP="00C93C23">
      <w:pPr>
        <w:spacing w:line="480" w:lineRule="exact"/>
        <w:jc w:val="left"/>
        <w:rPr>
          <w:sz w:val="28"/>
          <w:szCs w:val="28"/>
        </w:rPr>
      </w:pPr>
      <w:r>
        <w:rPr>
          <w:rFonts w:hint="eastAsia"/>
          <w:sz w:val="28"/>
          <w:szCs w:val="28"/>
        </w:rPr>
        <w:t xml:space="preserve">  8</w:t>
      </w:r>
      <w:r>
        <w:rPr>
          <w:rFonts w:hint="eastAsia"/>
          <w:sz w:val="28"/>
          <w:szCs w:val="28"/>
        </w:rPr>
        <w:t>、学员不得将私人物品带入车间进行加工、修理或拆装。</w:t>
      </w:r>
    </w:p>
    <w:p w:rsidR="00281A3D" w:rsidRDefault="009372B8" w:rsidP="00C93C23">
      <w:pPr>
        <w:spacing w:line="480" w:lineRule="exact"/>
        <w:jc w:val="left"/>
        <w:rPr>
          <w:sz w:val="28"/>
          <w:szCs w:val="28"/>
        </w:rPr>
      </w:pPr>
      <w:r>
        <w:rPr>
          <w:rFonts w:hint="eastAsia"/>
          <w:sz w:val="28"/>
          <w:szCs w:val="28"/>
        </w:rPr>
        <w:t xml:space="preserve">  9</w:t>
      </w:r>
      <w:r>
        <w:rPr>
          <w:rFonts w:hint="eastAsia"/>
          <w:sz w:val="28"/>
          <w:szCs w:val="28"/>
        </w:rPr>
        <w:t>、学员必须爱护车间内的所有设备及工具，小心使用，注意保养。实训结束后</w:t>
      </w:r>
    </w:p>
    <w:p w:rsidR="00281A3D" w:rsidRDefault="009372B8" w:rsidP="00C93C23">
      <w:pPr>
        <w:spacing w:line="480" w:lineRule="exact"/>
        <w:jc w:val="left"/>
        <w:rPr>
          <w:sz w:val="28"/>
          <w:szCs w:val="28"/>
        </w:rPr>
      </w:pPr>
      <w:r>
        <w:rPr>
          <w:rFonts w:hint="eastAsia"/>
          <w:sz w:val="28"/>
          <w:szCs w:val="28"/>
        </w:rPr>
        <w:t xml:space="preserve">  </w:t>
      </w:r>
      <w:r>
        <w:rPr>
          <w:rFonts w:hint="eastAsia"/>
          <w:sz w:val="28"/>
          <w:szCs w:val="28"/>
        </w:rPr>
        <w:t>必须整理好所属设备、工具等，并做好车间的清洁工作。实训用的工、量具应</w:t>
      </w:r>
    </w:p>
    <w:p w:rsidR="00281A3D" w:rsidRDefault="009372B8" w:rsidP="00C93C23">
      <w:pPr>
        <w:spacing w:line="480" w:lineRule="exact"/>
        <w:jc w:val="left"/>
        <w:rPr>
          <w:sz w:val="28"/>
          <w:szCs w:val="28"/>
        </w:rPr>
      </w:pPr>
      <w:r>
        <w:rPr>
          <w:rFonts w:hint="eastAsia"/>
          <w:sz w:val="28"/>
          <w:szCs w:val="28"/>
        </w:rPr>
        <w:t xml:space="preserve">  </w:t>
      </w:r>
      <w:r>
        <w:rPr>
          <w:rFonts w:hint="eastAsia"/>
          <w:sz w:val="28"/>
          <w:szCs w:val="28"/>
        </w:rPr>
        <w:t>注意保管，丢失或损坏要照价赔偿；</w:t>
      </w:r>
    </w:p>
    <w:p w:rsidR="00281A3D" w:rsidRDefault="009372B8" w:rsidP="00C93C23">
      <w:pPr>
        <w:spacing w:line="480" w:lineRule="exact"/>
        <w:jc w:val="left"/>
        <w:rPr>
          <w:sz w:val="28"/>
          <w:szCs w:val="28"/>
        </w:rPr>
      </w:pPr>
      <w:r>
        <w:rPr>
          <w:rFonts w:hint="eastAsia"/>
          <w:sz w:val="28"/>
          <w:szCs w:val="28"/>
        </w:rPr>
        <w:t xml:space="preserve">  10</w:t>
      </w:r>
      <w:r>
        <w:rPr>
          <w:rFonts w:hint="eastAsia"/>
          <w:sz w:val="28"/>
          <w:szCs w:val="28"/>
        </w:rPr>
        <w:t>、指导员将对每个学员的考勤做记录，如有旷课而未请假者，指导员则上报</w:t>
      </w:r>
    </w:p>
    <w:p w:rsidR="00281A3D" w:rsidRDefault="009372B8" w:rsidP="00C93C23">
      <w:pPr>
        <w:spacing w:line="480" w:lineRule="exact"/>
        <w:jc w:val="left"/>
        <w:rPr>
          <w:sz w:val="28"/>
          <w:szCs w:val="28"/>
        </w:rPr>
      </w:pPr>
      <w:r>
        <w:rPr>
          <w:rFonts w:hint="eastAsia"/>
          <w:sz w:val="28"/>
          <w:szCs w:val="28"/>
        </w:rPr>
        <w:lastRenderedPageBreak/>
        <w:t xml:space="preserve">  </w:t>
      </w:r>
      <w:r>
        <w:rPr>
          <w:rFonts w:hint="eastAsia"/>
          <w:sz w:val="28"/>
          <w:szCs w:val="28"/>
        </w:rPr>
        <w:t>班主任或相关领导。实训课程迟到</w:t>
      </w:r>
      <w:r>
        <w:rPr>
          <w:rFonts w:hint="eastAsia"/>
          <w:sz w:val="28"/>
          <w:szCs w:val="28"/>
        </w:rPr>
        <w:t>10</w:t>
      </w:r>
      <w:r>
        <w:rPr>
          <w:rFonts w:hint="eastAsia"/>
          <w:sz w:val="28"/>
          <w:szCs w:val="28"/>
        </w:rPr>
        <w:t>分钟记为旷课，早退也记为旷课，旷课累</w:t>
      </w:r>
    </w:p>
    <w:p w:rsidR="00281A3D" w:rsidRDefault="009372B8" w:rsidP="00C93C23">
      <w:pPr>
        <w:spacing w:line="480" w:lineRule="exact"/>
        <w:jc w:val="left"/>
        <w:rPr>
          <w:sz w:val="28"/>
          <w:szCs w:val="28"/>
        </w:rPr>
      </w:pPr>
      <w:r>
        <w:rPr>
          <w:rFonts w:hint="eastAsia"/>
          <w:sz w:val="28"/>
          <w:szCs w:val="28"/>
        </w:rPr>
        <w:t xml:space="preserve">  </w:t>
      </w:r>
      <w:r>
        <w:rPr>
          <w:rFonts w:hint="eastAsia"/>
          <w:sz w:val="28"/>
          <w:szCs w:val="28"/>
        </w:rPr>
        <w:t>计两次则该课程不及格；</w:t>
      </w:r>
    </w:p>
    <w:p w:rsidR="00281A3D" w:rsidRDefault="009372B8" w:rsidP="00C93C23">
      <w:pPr>
        <w:spacing w:line="480" w:lineRule="exact"/>
        <w:jc w:val="left"/>
        <w:rPr>
          <w:sz w:val="28"/>
          <w:szCs w:val="28"/>
        </w:rPr>
      </w:pPr>
      <w:r>
        <w:rPr>
          <w:rFonts w:hint="eastAsia"/>
          <w:sz w:val="28"/>
          <w:szCs w:val="28"/>
        </w:rPr>
        <w:t xml:space="preserve">  11</w:t>
      </w:r>
      <w:r>
        <w:rPr>
          <w:rFonts w:hint="eastAsia"/>
          <w:sz w:val="28"/>
          <w:szCs w:val="28"/>
        </w:rPr>
        <w:t>、学员如违反本规则或实训的安全操作规程，指导员有权停止其实训，记录</w:t>
      </w:r>
    </w:p>
    <w:p w:rsidR="00281A3D" w:rsidRDefault="009372B8" w:rsidP="00C93C23">
      <w:pPr>
        <w:spacing w:line="480" w:lineRule="exact"/>
        <w:jc w:val="left"/>
        <w:rPr>
          <w:sz w:val="28"/>
          <w:szCs w:val="28"/>
        </w:rPr>
      </w:pPr>
      <w:r>
        <w:rPr>
          <w:rFonts w:hint="eastAsia"/>
          <w:sz w:val="28"/>
          <w:szCs w:val="28"/>
        </w:rPr>
        <w:t xml:space="preserve">  </w:t>
      </w:r>
      <w:r>
        <w:rPr>
          <w:rFonts w:hint="eastAsia"/>
          <w:sz w:val="28"/>
          <w:szCs w:val="28"/>
        </w:rPr>
        <w:t>其违纪情况，并根据处分条例进行处理，如有损坏设备、工具、量具等物品，</w:t>
      </w:r>
    </w:p>
    <w:p w:rsidR="00281A3D" w:rsidRDefault="009372B8" w:rsidP="00C93C23">
      <w:pPr>
        <w:spacing w:line="480" w:lineRule="exact"/>
        <w:jc w:val="left"/>
        <w:rPr>
          <w:sz w:val="28"/>
          <w:szCs w:val="28"/>
        </w:rPr>
      </w:pPr>
      <w:r>
        <w:rPr>
          <w:rFonts w:hint="eastAsia"/>
          <w:sz w:val="28"/>
          <w:szCs w:val="28"/>
        </w:rPr>
        <w:t xml:space="preserve">  </w:t>
      </w:r>
      <w:r>
        <w:rPr>
          <w:rFonts w:hint="eastAsia"/>
          <w:sz w:val="28"/>
          <w:szCs w:val="28"/>
        </w:rPr>
        <w:t>视情节轻重做响应赔偿。</w:t>
      </w:r>
    </w:p>
    <w:p w:rsidR="00281A3D" w:rsidRDefault="00281A3D">
      <w:pPr>
        <w:spacing w:line="560" w:lineRule="exact"/>
        <w:jc w:val="left"/>
        <w:rPr>
          <w:sz w:val="28"/>
          <w:szCs w:val="28"/>
        </w:rPr>
      </w:pPr>
    </w:p>
    <w:p w:rsidR="00281A3D" w:rsidRPr="00CC1D7C" w:rsidRDefault="009372B8" w:rsidP="00350FFF">
      <w:pPr>
        <w:numPr>
          <w:ilvl w:val="0"/>
          <w:numId w:val="6"/>
        </w:numPr>
        <w:spacing w:line="560" w:lineRule="exact"/>
        <w:jc w:val="left"/>
        <w:outlineLvl w:val="1"/>
        <w:rPr>
          <w:b/>
          <w:bCs/>
          <w:sz w:val="32"/>
          <w:szCs w:val="32"/>
        </w:rPr>
      </w:pPr>
      <w:bookmarkStart w:id="9" w:name="_Toc12864384"/>
      <w:r w:rsidRPr="00CC1D7C">
        <w:rPr>
          <w:rFonts w:hint="eastAsia"/>
          <w:b/>
          <w:bCs/>
          <w:sz w:val="32"/>
          <w:szCs w:val="32"/>
        </w:rPr>
        <w:t>处分条例</w:t>
      </w:r>
      <w:bookmarkEnd w:id="9"/>
    </w:p>
    <w:p w:rsidR="00281A3D" w:rsidRDefault="009372B8" w:rsidP="0098126D">
      <w:pPr>
        <w:spacing w:line="480" w:lineRule="exact"/>
        <w:ind w:firstLine="560"/>
        <w:jc w:val="left"/>
        <w:rPr>
          <w:sz w:val="28"/>
          <w:szCs w:val="28"/>
        </w:rPr>
      </w:pPr>
      <w:r>
        <w:rPr>
          <w:rFonts w:hint="eastAsia"/>
          <w:sz w:val="28"/>
          <w:szCs w:val="28"/>
        </w:rPr>
        <w:t xml:space="preserve">  </w:t>
      </w:r>
      <w:r>
        <w:rPr>
          <w:rFonts w:hint="eastAsia"/>
          <w:sz w:val="28"/>
          <w:szCs w:val="28"/>
        </w:rPr>
        <w:t>如有违反“实训中心安全守则”者，指导员将对其进行纠正并对违纪情况</w:t>
      </w:r>
    </w:p>
    <w:p w:rsidR="00281A3D" w:rsidRDefault="009372B8" w:rsidP="0098126D">
      <w:pPr>
        <w:spacing w:line="480" w:lineRule="exact"/>
        <w:jc w:val="left"/>
        <w:rPr>
          <w:sz w:val="28"/>
          <w:szCs w:val="28"/>
        </w:rPr>
      </w:pPr>
      <w:r>
        <w:rPr>
          <w:rFonts w:hint="eastAsia"/>
          <w:sz w:val="28"/>
          <w:szCs w:val="28"/>
        </w:rPr>
        <w:t xml:space="preserve">  </w:t>
      </w:r>
      <w:r>
        <w:rPr>
          <w:rFonts w:hint="eastAsia"/>
          <w:sz w:val="28"/>
          <w:szCs w:val="28"/>
        </w:rPr>
        <w:t>做记录。对违纪者，第一次为警告；第二次则该工种实训成绩最高为及格；第</w:t>
      </w:r>
    </w:p>
    <w:p w:rsidR="00281A3D" w:rsidRDefault="009372B8" w:rsidP="0098126D">
      <w:pPr>
        <w:spacing w:line="480" w:lineRule="exact"/>
        <w:jc w:val="left"/>
        <w:rPr>
          <w:sz w:val="28"/>
          <w:szCs w:val="28"/>
        </w:rPr>
      </w:pPr>
      <w:r>
        <w:rPr>
          <w:rFonts w:hint="eastAsia"/>
          <w:sz w:val="28"/>
          <w:szCs w:val="28"/>
        </w:rPr>
        <w:t xml:space="preserve">  </w:t>
      </w:r>
      <w:r>
        <w:rPr>
          <w:rFonts w:hint="eastAsia"/>
          <w:sz w:val="28"/>
          <w:szCs w:val="28"/>
        </w:rPr>
        <w:t>三次该工种实训成绩为不及格；第四次则停止其实训资格，有班主任领回教育；</w:t>
      </w:r>
    </w:p>
    <w:p w:rsidR="00281A3D" w:rsidRDefault="009372B8" w:rsidP="0098126D">
      <w:pPr>
        <w:spacing w:line="480" w:lineRule="exact"/>
        <w:jc w:val="left"/>
        <w:rPr>
          <w:sz w:val="28"/>
          <w:szCs w:val="28"/>
        </w:rPr>
      </w:pPr>
      <w:r>
        <w:rPr>
          <w:rFonts w:hint="eastAsia"/>
          <w:sz w:val="28"/>
          <w:szCs w:val="28"/>
        </w:rPr>
        <w:t xml:space="preserve">  </w:t>
      </w:r>
      <w:r>
        <w:rPr>
          <w:rFonts w:hint="eastAsia"/>
          <w:sz w:val="28"/>
          <w:szCs w:val="28"/>
        </w:rPr>
        <w:t>第五次违纪者则上报学校相关部门处理。实训时如发现玩手机或看与实训无关</w:t>
      </w:r>
    </w:p>
    <w:p w:rsidR="00281A3D" w:rsidRDefault="009372B8" w:rsidP="0098126D">
      <w:pPr>
        <w:spacing w:line="480" w:lineRule="exact"/>
        <w:jc w:val="left"/>
        <w:rPr>
          <w:sz w:val="28"/>
          <w:szCs w:val="28"/>
        </w:rPr>
      </w:pPr>
      <w:r>
        <w:rPr>
          <w:rFonts w:hint="eastAsia"/>
          <w:sz w:val="28"/>
          <w:szCs w:val="28"/>
        </w:rPr>
        <w:t xml:space="preserve">  </w:t>
      </w:r>
      <w:r>
        <w:rPr>
          <w:rFonts w:hint="eastAsia"/>
          <w:sz w:val="28"/>
          <w:szCs w:val="28"/>
        </w:rPr>
        <w:t>书籍者，其手机等物品由指导员代为保管，直至实训课程结束后归还。</w:t>
      </w:r>
    </w:p>
    <w:p w:rsidR="00281A3D" w:rsidRDefault="00281A3D">
      <w:pPr>
        <w:spacing w:line="560" w:lineRule="exact"/>
        <w:jc w:val="left"/>
        <w:rPr>
          <w:sz w:val="28"/>
          <w:szCs w:val="28"/>
        </w:rPr>
      </w:pPr>
    </w:p>
    <w:p w:rsidR="00281A3D" w:rsidRPr="001D1519" w:rsidRDefault="009372B8" w:rsidP="00350FFF">
      <w:pPr>
        <w:numPr>
          <w:ilvl w:val="0"/>
          <w:numId w:val="6"/>
        </w:numPr>
        <w:spacing w:line="480" w:lineRule="exact"/>
        <w:jc w:val="left"/>
        <w:outlineLvl w:val="1"/>
        <w:rPr>
          <w:b/>
          <w:bCs/>
          <w:sz w:val="32"/>
          <w:szCs w:val="32"/>
        </w:rPr>
      </w:pPr>
      <w:bookmarkStart w:id="10" w:name="_Toc12864385"/>
      <w:r w:rsidRPr="001D1519">
        <w:rPr>
          <w:rFonts w:hint="eastAsia"/>
          <w:b/>
          <w:bCs/>
          <w:sz w:val="32"/>
          <w:szCs w:val="32"/>
        </w:rPr>
        <w:t>严重违纪</w:t>
      </w:r>
      <w:bookmarkEnd w:id="10"/>
    </w:p>
    <w:p w:rsidR="00281A3D" w:rsidRDefault="009372B8">
      <w:pPr>
        <w:spacing w:line="560" w:lineRule="exact"/>
        <w:jc w:val="left"/>
        <w:rPr>
          <w:sz w:val="28"/>
          <w:szCs w:val="28"/>
        </w:rPr>
      </w:pPr>
      <w:r>
        <w:rPr>
          <w:rFonts w:hint="eastAsia"/>
          <w:sz w:val="28"/>
          <w:szCs w:val="28"/>
        </w:rPr>
        <w:t xml:space="preserve">      </w:t>
      </w:r>
      <w:r>
        <w:rPr>
          <w:rFonts w:hint="eastAsia"/>
          <w:sz w:val="28"/>
          <w:szCs w:val="28"/>
        </w:rPr>
        <w:t>如有使用工具或其它物品恶意敲打机台、钳工台、划线平台等严禁敲打的</w:t>
      </w:r>
    </w:p>
    <w:p w:rsidR="00281A3D" w:rsidRDefault="009372B8">
      <w:pPr>
        <w:spacing w:line="560" w:lineRule="exact"/>
        <w:jc w:val="left"/>
        <w:rPr>
          <w:sz w:val="28"/>
          <w:szCs w:val="28"/>
        </w:rPr>
      </w:pPr>
      <w:r>
        <w:rPr>
          <w:rFonts w:hint="eastAsia"/>
          <w:sz w:val="28"/>
          <w:szCs w:val="28"/>
        </w:rPr>
        <w:t xml:space="preserve">  </w:t>
      </w:r>
      <w:r>
        <w:rPr>
          <w:rFonts w:hint="eastAsia"/>
          <w:sz w:val="28"/>
          <w:szCs w:val="28"/>
        </w:rPr>
        <w:t>设备者；在车间内追逐打闹，并对他人造成伤害者；违反操作规程并对设备造</w:t>
      </w:r>
    </w:p>
    <w:p w:rsidR="00281A3D" w:rsidRDefault="009372B8">
      <w:pPr>
        <w:spacing w:line="560" w:lineRule="exact"/>
        <w:jc w:val="left"/>
        <w:rPr>
          <w:sz w:val="28"/>
          <w:szCs w:val="28"/>
        </w:rPr>
      </w:pPr>
      <w:r>
        <w:rPr>
          <w:rFonts w:hint="eastAsia"/>
          <w:sz w:val="28"/>
          <w:szCs w:val="28"/>
        </w:rPr>
        <w:t xml:space="preserve">  </w:t>
      </w:r>
      <w:r>
        <w:rPr>
          <w:rFonts w:hint="eastAsia"/>
          <w:sz w:val="28"/>
          <w:szCs w:val="28"/>
        </w:rPr>
        <w:t>成重大损伤者；不配合指导员管理者；立即停止其实训资格，实训课程重修，</w:t>
      </w:r>
    </w:p>
    <w:p w:rsidR="0098126D" w:rsidRDefault="009372B8" w:rsidP="0098126D">
      <w:pPr>
        <w:spacing w:line="560" w:lineRule="exact"/>
        <w:jc w:val="left"/>
        <w:rPr>
          <w:sz w:val="28"/>
          <w:szCs w:val="28"/>
        </w:rPr>
      </w:pPr>
      <w:r>
        <w:rPr>
          <w:rFonts w:hint="eastAsia"/>
          <w:sz w:val="28"/>
          <w:szCs w:val="28"/>
        </w:rPr>
        <w:t xml:space="preserve">  </w:t>
      </w:r>
      <w:r>
        <w:rPr>
          <w:rFonts w:hint="eastAsia"/>
          <w:sz w:val="28"/>
          <w:szCs w:val="28"/>
        </w:rPr>
        <w:t>并通知班主任及学校相关部门进行处理，对损坏的设备照价赔偿。</w:t>
      </w:r>
    </w:p>
    <w:p w:rsidR="0098126D" w:rsidRDefault="0098126D" w:rsidP="0098126D">
      <w:pPr>
        <w:spacing w:line="560" w:lineRule="exact"/>
        <w:jc w:val="left"/>
        <w:rPr>
          <w:sz w:val="28"/>
          <w:szCs w:val="28"/>
        </w:rPr>
      </w:pPr>
    </w:p>
    <w:p w:rsidR="0098126D" w:rsidRPr="001D1519" w:rsidRDefault="0098126D" w:rsidP="00350FFF">
      <w:pPr>
        <w:pStyle w:val="a9"/>
        <w:numPr>
          <w:ilvl w:val="0"/>
          <w:numId w:val="6"/>
        </w:numPr>
        <w:spacing w:line="480" w:lineRule="exact"/>
        <w:ind w:firstLineChars="0" w:firstLine="0"/>
        <w:jc w:val="left"/>
        <w:outlineLvl w:val="1"/>
        <w:rPr>
          <w:b/>
          <w:bCs/>
          <w:sz w:val="32"/>
          <w:szCs w:val="32"/>
        </w:rPr>
      </w:pPr>
      <w:bookmarkStart w:id="11" w:name="_Toc12864386"/>
      <w:r w:rsidRPr="001D1519">
        <w:rPr>
          <w:rFonts w:hint="eastAsia"/>
          <w:b/>
          <w:bCs/>
          <w:sz w:val="32"/>
          <w:szCs w:val="32"/>
        </w:rPr>
        <w:t>成绩评定及重修说明</w:t>
      </w:r>
      <w:bookmarkEnd w:id="11"/>
    </w:p>
    <w:p w:rsidR="00281A3D" w:rsidRDefault="009372B8" w:rsidP="0098126D">
      <w:pPr>
        <w:spacing w:line="480" w:lineRule="exact"/>
        <w:jc w:val="left"/>
        <w:rPr>
          <w:sz w:val="28"/>
          <w:szCs w:val="28"/>
        </w:rPr>
      </w:pPr>
      <w:r>
        <w:rPr>
          <w:rFonts w:hint="eastAsia"/>
          <w:sz w:val="28"/>
          <w:szCs w:val="28"/>
        </w:rPr>
        <w:t xml:space="preserve">  1</w:t>
      </w:r>
      <w:r>
        <w:rPr>
          <w:rFonts w:hint="eastAsia"/>
          <w:sz w:val="28"/>
          <w:szCs w:val="28"/>
        </w:rPr>
        <w:t>、加工工艺编制成绩占实训成绩的</w:t>
      </w:r>
      <w:r>
        <w:rPr>
          <w:rFonts w:hint="eastAsia"/>
          <w:sz w:val="28"/>
          <w:szCs w:val="28"/>
        </w:rPr>
        <w:t>20%</w:t>
      </w:r>
    </w:p>
    <w:p w:rsidR="00281A3D" w:rsidRDefault="009372B8" w:rsidP="0098126D">
      <w:pPr>
        <w:spacing w:line="480" w:lineRule="exact"/>
        <w:jc w:val="left"/>
        <w:rPr>
          <w:sz w:val="28"/>
          <w:szCs w:val="28"/>
        </w:rPr>
      </w:pPr>
      <w:r>
        <w:rPr>
          <w:rFonts w:hint="eastAsia"/>
          <w:sz w:val="28"/>
          <w:szCs w:val="28"/>
        </w:rPr>
        <w:t xml:space="preserve">  2</w:t>
      </w:r>
      <w:r>
        <w:rPr>
          <w:rFonts w:hint="eastAsia"/>
          <w:sz w:val="28"/>
          <w:szCs w:val="28"/>
        </w:rPr>
        <w:t>、实训期间的表现成绩占实训成绩的</w:t>
      </w:r>
      <w:r>
        <w:rPr>
          <w:rFonts w:hint="eastAsia"/>
          <w:sz w:val="28"/>
          <w:szCs w:val="28"/>
        </w:rPr>
        <w:t>20%</w:t>
      </w:r>
    </w:p>
    <w:p w:rsidR="00281A3D" w:rsidRDefault="009372B8" w:rsidP="0098126D">
      <w:pPr>
        <w:spacing w:line="480" w:lineRule="exact"/>
        <w:jc w:val="left"/>
        <w:rPr>
          <w:sz w:val="28"/>
          <w:szCs w:val="28"/>
        </w:rPr>
      </w:pPr>
      <w:r>
        <w:rPr>
          <w:rFonts w:hint="eastAsia"/>
          <w:sz w:val="28"/>
          <w:szCs w:val="28"/>
        </w:rPr>
        <w:t xml:space="preserve">  3</w:t>
      </w:r>
      <w:r>
        <w:rPr>
          <w:rFonts w:hint="eastAsia"/>
          <w:sz w:val="28"/>
          <w:szCs w:val="28"/>
        </w:rPr>
        <w:t>、试件加工成绩占实训成绩的</w:t>
      </w:r>
      <w:r>
        <w:rPr>
          <w:rFonts w:hint="eastAsia"/>
          <w:sz w:val="28"/>
          <w:szCs w:val="28"/>
        </w:rPr>
        <w:t>60%</w:t>
      </w:r>
    </w:p>
    <w:p w:rsidR="00281A3D" w:rsidRDefault="009372B8" w:rsidP="0098126D">
      <w:pPr>
        <w:spacing w:line="480" w:lineRule="exact"/>
        <w:jc w:val="left"/>
        <w:rPr>
          <w:sz w:val="28"/>
          <w:szCs w:val="28"/>
        </w:rPr>
      </w:pPr>
      <w:r>
        <w:rPr>
          <w:rFonts w:hint="eastAsia"/>
          <w:sz w:val="28"/>
          <w:szCs w:val="28"/>
        </w:rPr>
        <w:t xml:space="preserve">  4</w:t>
      </w:r>
      <w:r>
        <w:rPr>
          <w:rFonts w:hint="eastAsia"/>
          <w:sz w:val="28"/>
          <w:szCs w:val="28"/>
        </w:rPr>
        <w:t>、表现成绩包含实训期间的出勤情况、劳动、纪律、工作态度、操作规范、文</w:t>
      </w:r>
    </w:p>
    <w:p w:rsidR="00281A3D" w:rsidRDefault="009372B8" w:rsidP="0098126D">
      <w:pPr>
        <w:spacing w:line="480" w:lineRule="exact"/>
        <w:jc w:val="left"/>
        <w:rPr>
          <w:sz w:val="28"/>
          <w:szCs w:val="28"/>
        </w:rPr>
      </w:pPr>
      <w:r>
        <w:rPr>
          <w:rFonts w:hint="eastAsia"/>
          <w:sz w:val="28"/>
          <w:szCs w:val="28"/>
        </w:rPr>
        <w:t xml:space="preserve">  </w:t>
      </w:r>
      <w:r>
        <w:rPr>
          <w:rFonts w:hint="eastAsia"/>
          <w:sz w:val="28"/>
          <w:szCs w:val="28"/>
        </w:rPr>
        <w:t>明生产等方面的综合成绩。</w:t>
      </w:r>
    </w:p>
    <w:p w:rsidR="00281A3D" w:rsidRDefault="009372B8" w:rsidP="0098126D">
      <w:pPr>
        <w:spacing w:line="480" w:lineRule="exact"/>
        <w:jc w:val="left"/>
        <w:rPr>
          <w:sz w:val="28"/>
          <w:szCs w:val="28"/>
        </w:rPr>
      </w:pPr>
      <w:r>
        <w:rPr>
          <w:rFonts w:hint="eastAsia"/>
          <w:sz w:val="28"/>
          <w:szCs w:val="28"/>
        </w:rPr>
        <w:t xml:space="preserve">  5</w:t>
      </w:r>
      <w:r>
        <w:rPr>
          <w:rFonts w:hint="eastAsia"/>
          <w:sz w:val="28"/>
          <w:szCs w:val="28"/>
        </w:rPr>
        <w:t>、指导书中“钳工技能实训记录表、钳工技能实训安全操作规程”中个人信息</w:t>
      </w:r>
    </w:p>
    <w:p w:rsidR="00281A3D" w:rsidRDefault="009372B8" w:rsidP="0098126D">
      <w:pPr>
        <w:spacing w:line="480" w:lineRule="exact"/>
        <w:jc w:val="left"/>
        <w:rPr>
          <w:sz w:val="28"/>
          <w:szCs w:val="28"/>
        </w:rPr>
      </w:pPr>
      <w:r>
        <w:rPr>
          <w:rFonts w:hint="eastAsia"/>
          <w:sz w:val="28"/>
          <w:szCs w:val="28"/>
        </w:rPr>
        <w:t xml:space="preserve">  </w:t>
      </w:r>
      <w:r>
        <w:rPr>
          <w:rFonts w:hint="eastAsia"/>
          <w:sz w:val="28"/>
          <w:szCs w:val="28"/>
        </w:rPr>
        <w:t>未填写时，实训成绩记为“</w:t>
      </w:r>
      <w:r>
        <w:rPr>
          <w:rFonts w:hint="eastAsia"/>
          <w:sz w:val="28"/>
          <w:szCs w:val="28"/>
        </w:rPr>
        <w:t>0</w:t>
      </w:r>
      <w:r>
        <w:rPr>
          <w:rFonts w:hint="eastAsia"/>
          <w:sz w:val="28"/>
          <w:szCs w:val="28"/>
        </w:rPr>
        <w:t>”分，补签后再定成绩。</w:t>
      </w:r>
    </w:p>
    <w:p w:rsidR="00281A3D" w:rsidRDefault="009372B8" w:rsidP="0098126D">
      <w:pPr>
        <w:spacing w:line="480" w:lineRule="exact"/>
        <w:jc w:val="left"/>
        <w:rPr>
          <w:sz w:val="28"/>
          <w:szCs w:val="28"/>
        </w:rPr>
      </w:pPr>
      <w:r>
        <w:rPr>
          <w:rFonts w:hint="eastAsia"/>
          <w:sz w:val="28"/>
          <w:szCs w:val="28"/>
        </w:rPr>
        <w:t xml:space="preserve">  6</w:t>
      </w:r>
      <w:r>
        <w:rPr>
          <w:rFonts w:hint="eastAsia"/>
          <w:sz w:val="28"/>
          <w:szCs w:val="28"/>
        </w:rPr>
        <w:t>、实训指导书未按要求填写，或没按时上交，则实训成绩记为不及格。</w:t>
      </w:r>
    </w:p>
    <w:p w:rsidR="00281A3D" w:rsidRDefault="009372B8" w:rsidP="0098126D">
      <w:pPr>
        <w:spacing w:line="480" w:lineRule="exact"/>
        <w:jc w:val="left"/>
        <w:rPr>
          <w:sz w:val="28"/>
          <w:szCs w:val="28"/>
        </w:rPr>
      </w:pPr>
      <w:r>
        <w:rPr>
          <w:rFonts w:hint="eastAsia"/>
          <w:sz w:val="28"/>
          <w:szCs w:val="28"/>
        </w:rPr>
        <w:t xml:space="preserve">  7</w:t>
      </w:r>
      <w:r>
        <w:rPr>
          <w:rFonts w:hint="eastAsia"/>
          <w:sz w:val="28"/>
          <w:szCs w:val="28"/>
        </w:rPr>
        <w:t>、实训成绩不及格者，不予补考，直接重修。重修时的辅导时间不少于规定课</w:t>
      </w:r>
    </w:p>
    <w:p w:rsidR="00281A3D" w:rsidRDefault="009372B8" w:rsidP="0098126D">
      <w:pPr>
        <w:spacing w:line="480" w:lineRule="exact"/>
        <w:jc w:val="left"/>
        <w:rPr>
          <w:sz w:val="28"/>
          <w:szCs w:val="28"/>
        </w:rPr>
      </w:pPr>
      <w:r>
        <w:rPr>
          <w:rFonts w:hint="eastAsia"/>
          <w:sz w:val="28"/>
          <w:szCs w:val="28"/>
        </w:rPr>
        <w:lastRenderedPageBreak/>
        <w:t xml:space="preserve">  </w:t>
      </w:r>
      <w:r>
        <w:rPr>
          <w:rFonts w:hint="eastAsia"/>
          <w:sz w:val="28"/>
          <w:szCs w:val="28"/>
        </w:rPr>
        <w:t>时的四分之一。</w:t>
      </w:r>
    </w:p>
    <w:p w:rsidR="00281A3D" w:rsidRDefault="009372B8" w:rsidP="0098126D">
      <w:pPr>
        <w:spacing w:line="480" w:lineRule="exact"/>
        <w:jc w:val="left"/>
        <w:rPr>
          <w:sz w:val="28"/>
          <w:szCs w:val="28"/>
        </w:rPr>
      </w:pPr>
      <w:r>
        <w:rPr>
          <w:rFonts w:hint="eastAsia"/>
          <w:sz w:val="28"/>
          <w:szCs w:val="28"/>
        </w:rPr>
        <w:t xml:space="preserve">  8</w:t>
      </w:r>
      <w:r>
        <w:rPr>
          <w:rFonts w:hint="eastAsia"/>
          <w:sz w:val="28"/>
          <w:szCs w:val="28"/>
        </w:rPr>
        <w:t>、因请假未参加实训者，重修时应补足全部课时，经考核合格后重修结束。</w:t>
      </w:r>
    </w:p>
    <w:p w:rsidR="00281A3D" w:rsidRDefault="009372B8" w:rsidP="0098126D">
      <w:pPr>
        <w:spacing w:line="480" w:lineRule="exact"/>
        <w:jc w:val="left"/>
        <w:rPr>
          <w:sz w:val="28"/>
          <w:szCs w:val="28"/>
        </w:rPr>
      </w:pPr>
      <w:r>
        <w:rPr>
          <w:rFonts w:hint="eastAsia"/>
          <w:sz w:val="28"/>
          <w:szCs w:val="28"/>
        </w:rPr>
        <w:t xml:space="preserve">  9</w:t>
      </w:r>
      <w:r>
        <w:rPr>
          <w:rFonts w:hint="eastAsia"/>
          <w:sz w:val="28"/>
          <w:szCs w:val="28"/>
        </w:rPr>
        <w:t>、因违纪或严重违纪而取消实训资格者，重修时应补足全部全部课时，经考核</w:t>
      </w:r>
    </w:p>
    <w:p w:rsidR="00281A3D" w:rsidRDefault="009372B8" w:rsidP="0098126D">
      <w:pPr>
        <w:spacing w:line="480" w:lineRule="exact"/>
        <w:jc w:val="left"/>
        <w:rPr>
          <w:sz w:val="28"/>
          <w:szCs w:val="28"/>
        </w:rPr>
      </w:pPr>
      <w:r>
        <w:rPr>
          <w:rFonts w:hint="eastAsia"/>
          <w:sz w:val="28"/>
          <w:szCs w:val="28"/>
        </w:rPr>
        <w:t xml:space="preserve">  </w:t>
      </w:r>
      <w:r>
        <w:rPr>
          <w:rFonts w:hint="eastAsia"/>
          <w:sz w:val="28"/>
          <w:szCs w:val="28"/>
        </w:rPr>
        <w:t>合格后重修结束。</w:t>
      </w:r>
    </w:p>
    <w:p w:rsidR="00281A3D" w:rsidRDefault="009372B8" w:rsidP="0098126D">
      <w:pPr>
        <w:spacing w:line="480" w:lineRule="exact"/>
        <w:jc w:val="left"/>
        <w:rPr>
          <w:sz w:val="28"/>
          <w:szCs w:val="28"/>
        </w:rPr>
      </w:pPr>
      <w:r>
        <w:rPr>
          <w:rFonts w:hint="eastAsia"/>
          <w:sz w:val="28"/>
          <w:szCs w:val="28"/>
        </w:rPr>
        <w:t xml:space="preserve">  10</w:t>
      </w:r>
      <w:r>
        <w:rPr>
          <w:rFonts w:hint="eastAsia"/>
          <w:sz w:val="28"/>
          <w:szCs w:val="28"/>
        </w:rPr>
        <w:t>、如实训指导书丢失或未上交，则认定其为未参加实训，重修时应补足全部</w:t>
      </w:r>
    </w:p>
    <w:p w:rsidR="00281A3D" w:rsidRDefault="009372B8" w:rsidP="0098126D">
      <w:pPr>
        <w:spacing w:line="480" w:lineRule="exact"/>
        <w:jc w:val="left"/>
        <w:rPr>
          <w:sz w:val="28"/>
          <w:szCs w:val="28"/>
        </w:rPr>
        <w:sectPr w:rsidR="00281A3D" w:rsidSect="003752CD">
          <w:pgSz w:w="11906" w:h="16838"/>
          <w:pgMar w:top="1020" w:right="1020" w:bottom="1020" w:left="1020" w:header="567" w:footer="567" w:gutter="0"/>
          <w:pgNumType w:fmt="numberInDash"/>
          <w:cols w:space="0"/>
          <w:docGrid w:type="lines" w:linePitch="312"/>
        </w:sectPr>
      </w:pPr>
      <w:r>
        <w:rPr>
          <w:rFonts w:hint="eastAsia"/>
          <w:sz w:val="28"/>
          <w:szCs w:val="28"/>
        </w:rPr>
        <w:t xml:space="preserve">  </w:t>
      </w:r>
      <w:r>
        <w:rPr>
          <w:rFonts w:hint="eastAsia"/>
          <w:sz w:val="28"/>
          <w:szCs w:val="28"/>
        </w:rPr>
        <w:t>课时，经考核合格后重修结束。</w:t>
      </w:r>
    </w:p>
    <w:p w:rsidR="00281A3D" w:rsidRPr="001D1519" w:rsidRDefault="009372B8" w:rsidP="00350FFF">
      <w:pPr>
        <w:numPr>
          <w:ilvl w:val="0"/>
          <w:numId w:val="6"/>
        </w:numPr>
        <w:spacing w:line="480" w:lineRule="exact"/>
        <w:jc w:val="left"/>
        <w:outlineLvl w:val="1"/>
        <w:rPr>
          <w:rFonts w:asciiTheme="majorEastAsia" w:eastAsiaTheme="majorEastAsia" w:hAnsiTheme="majorEastAsia"/>
          <w:b/>
          <w:bCs/>
          <w:sz w:val="32"/>
          <w:szCs w:val="32"/>
        </w:rPr>
      </w:pPr>
      <w:bookmarkStart w:id="12" w:name="_Toc12864387"/>
      <w:r w:rsidRPr="001D1519">
        <w:rPr>
          <w:rFonts w:asciiTheme="majorEastAsia" w:eastAsiaTheme="majorEastAsia" w:hAnsiTheme="majorEastAsia" w:hint="eastAsia"/>
          <w:b/>
          <w:bCs/>
          <w:sz w:val="32"/>
          <w:szCs w:val="32"/>
        </w:rPr>
        <w:lastRenderedPageBreak/>
        <w:t>“6S”管理</w:t>
      </w:r>
      <w:bookmarkEnd w:id="12"/>
    </w:p>
    <w:p w:rsidR="00281A3D" w:rsidRDefault="009372B8" w:rsidP="001976EB">
      <w:pPr>
        <w:spacing w:line="480" w:lineRule="exact"/>
        <w:jc w:val="left"/>
        <w:rPr>
          <w:sz w:val="28"/>
          <w:szCs w:val="28"/>
        </w:rPr>
      </w:pPr>
      <w:r>
        <w:rPr>
          <w:rFonts w:hint="eastAsia"/>
          <w:noProof/>
          <w:sz w:val="28"/>
          <w:szCs w:val="28"/>
        </w:rPr>
        <w:drawing>
          <wp:anchor distT="0" distB="0" distL="114300" distR="114300" simplePos="0" relativeHeight="251654144" behindDoc="0" locked="0" layoutInCell="1" allowOverlap="1">
            <wp:simplePos x="0" y="0"/>
            <wp:positionH relativeFrom="column">
              <wp:posOffset>2911475</wp:posOffset>
            </wp:positionH>
            <wp:positionV relativeFrom="paragraph">
              <wp:posOffset>247650</wp:posOffset>
            </wp:positionV>
            <wp:extent cx="3695700" cy="2537460"/>
            <wp:effectExtent l="19050" t="0" r="0" b="0"/>
            <wp:wrapSquare wrapText="bothSides"/>
            <wp:docPr id="1" name="图片 1" descr="6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6S"/>
                    <pic:cNvPicPr>
                      <a:picLocks noChangeAspect="1"/>
                    </pic:cNvPicPr>
                  </pic:nvPicPr>
                  <pic:blipFill>
                    <a:blip r:embed="rId12"/>
                    <a:stretch>
                      <a:fillRect/>
                    </a:stretch>
                  </pic:blipFill>
                  <pic:spPr>
                    <a:xfrm>
                      <a:off x="0" y="0"/>
                      <a:ext cx="3695700" cy="2537460"/>
                    </a:xfrm>
                    <a:prstGeom prst="rect">
                      <a:avLst/>
                    </a:prstGeom>
                  </pic:spPr>
                </pic:pic>
              </a:graphicData>
            </a:graphic>
          </wp:anchor>
        </w:drawing>
      </w:r>
      <w:r>
        <w:rPr>
          <w:rFonts w:hint="eastAsia"/>
          <w:sz w:val="28"/>
          <w:szCs w:val="28"/>
        </w:rPr>
        <w:t>（</w:t>
      </w:r>
      <w:r w:rsidR="0098126D">
        <w:rPr>
          <w:rFonts w:hint="eastAsia"/>
          <w:sz w:val="28"/>
          <w:szCs w:val="28"/>
        </w:rPr>
        <w:t>一</w:t>
      </w:r>
      <w:r>
        <w:rPr>
          <w:rFonts w:hint="eastAsia"/>
          <w:sz w:val="28"/>
          <w:szCs w:val="28"/>
        </w:rPr>
        <w:t>）什么是“</w:t>
      </w:r>
      <w:r>
        <w:rPr>
          <w:rFonts w:hint="eastAsia"/>
          <w:sz w:val="28"/>
          <w:szCs w:val="28"/>
        </w:rPr>
        <w:t>6S</w:t>
      </w:r>
      <w:r>
        <w:rPr>
          <w:rFonts w:hint="eastAsia"/>
          <w:sz w:val="28"/>
          <w:szCs w:val="28"/>
        </w:rPr>
        <w:t>”？</w:t>
      </w:r>
    </w:p>
    <w:p w:rsidR="00281A3D" w:rsidRDefault="009372B8" w:rsidP="0098126D">
      <w:pPr>
        <w:spacing w:line="480" w:lineRule="exact"/>
        <w:jc w:val="left"/>
        <w:rPr>
          <w:sz w:val="28"/>
          <w:szCs w:val="28"/>
        </w:rPr>
      </w:pPr>
      <w:r>
        <w:rPr>
          <w:rFonts w:hint="eastAsia"/>
          <w:sz w:val="28"/>
          <w:szCs w:val="28"/>
        </w:rPr>
        <w:t xml:space="preserve">  </w:t>
      </w:r>
      <w:r>
        <w:rPr>
          <w:rFonts w:hint="eastAsia"/>
          <w:sz w:val="28"/>
          <w:szCs w:val="28"/>
        </w:rPr>
        <w:t>“</w:t>
      </w:r>
      <w:r>
        <w:rPr>
          <w:rFonts w:hint="eastAsia"/>
          <w:sz w:val="28"/>
          <w:szCs w:val="28"/>
        </w:rPr>
        <w:t>6S</w:t>
      </w:r>
      <w:r>
        <w:rPr>
          <w:rFonts w:hint="eastAsia"/>
          <w:sz w:val="28"/>
          <w:szCs w:val="28"/>
        </w:rPr>
        <w:t>”就是：整理（</w:t>
      </w:r>
      <w:r>
        <w:rPr>
          <w:rFonts w:hint="eastAsia"/>
          <w:sz w:val="28"/>
          <w:szCs w:val="28"/>
        </w:rPr>
        <w:t>Seiri</w:t>
      </w:r>
      <w:r>
        <w:rPr>
          <w:rFonts w:hint="eastAsia"/>
          <w:sz w:val="28"/>
          <w:szCs w:val="28"/>
        </w:rPr>
        <w:t>）、整顿（</w:t>
      </w:r>
      <w:r>
        <w:rPr>
          <w:rFonts w:hint="eastAsia"/>
          <w:sz w:val="28"/>
          <w:szCs w:val="28"/>
        </w:rPr>
        <w:t>Seiton</w:t>
      </w:r>
      <w:r>
        <w:rPr>
          <w:rFonts w:hint="eastAsia"/>
          <w:sz w:val="28"/>
          <w:szCs w:val="28"/>
        </w:rPr>
        <w:t>）、清扫（</w:t>
      </w:r>
      <w:r>
        <w:rPr>
          <w:rFonts w:hint="eastAsia"/>
          <w:sz w:val="28"/>
          <w:szCs w:val="28"/>
        </w:rPr>
        <w:t>Seiso</w:t>
      </w:r>
      <w:r>
        <w:rPr>
          <w:rFonts w:hint="eastAsia"/>
          <w:sz w:val="28"/>
          <w:szCs w:val="28"/>
        </w:rPr>
        <w:t>）、清洁（</w:t>
      </w:r>
      <w:r>
        <w:rPr>
          <w:rFonts w:hint="eastAsia"/>
          <w:sz w:val="28"/>
          <w:szCs w:val="28"/>
        </w:rPr>
        <w:t>Seiketsu</w:t>
      </w:r>
      <w:r>
        <w:rPr>
          <w:rFonts w:hint="eastAsia"/>
          <w:sz w:val="28"/>
          <w:szCs w:val="28"/>
        </w:rPr>
        <w:t>）、素养（</w:t>
      </w:r>
      <w:r>
        <w:rPr>
          <w:rFonts w:hint="eastAsia"/>
          <w:sz w:val="28"/>
          <w:szCs w:val="28"/>
        </w:rPr>
        <w:t>Shitsuke</w:t>
      </w:r>
      <w:r>
        <w:rPr>
          <w:rFonts w:hint="eastAsia"/>
          <w:sz w:val="28"/>
          <w:szCs w:val="28"/>
        </w:rPr>
        <w:t>）、安全（</w:t>
      </w:r>
      <w:r>
        <w:rPr>
          <w:rFonts w:hint="eastAsia"/>
          <w:sz w:val="28"/>
          <w:szCs w:val="28"/>
        </w:rPr>
        <w:t>Safety</w:t>
      </w:r>
      <w:r>
        <w:rPr>
          <w:rFonts w:hint="eastAsia"/>
          <w:sz w:val="28"/>
          <w:szCs w:val="28"/>
        </w:rPr>
        <w:t>）。</w:t>
      </w:r>
    </w:p>
    <w:p w:rsidR="00281A3D" w:rsidRDefault="00281A3D">
      <w:pPr>
        <w:jc w:val="left"/>
        <w:rPr>
          <w:sz w:val="28"/>
          <w:szCs w:val="28"/>
        </w:rPr>
      </w:pPr>
    </w:p>
    <w:p w:rsidR="00281A3D" w:rsidRDefault="009372B8" w:rsidP="001976EB">
      <w:pPr>
        <w:spacing w:line="480" w:lineRule="exact"/>
        <w:jc w:val="left"/>
        <w:rPr>
          <w:sz w:val="28"/>
          <w:szCs w:val="28"/>
        </w:rPr>
      </w:pPr>
      <w:r>
        <w:rPr>
          <w:rFonts w:hint="eastAsia"/>
          <w:sz w:val="28"/>
          <w:szCs w:val="28"/>
        </w:rPr>
        <w:t xml:space="preserve"> </w:t>
      </w:r>
      <w:r>
        <w:rPr>
          <w:rFonts w:hint="eastAsia"/>
          <w:sz w:val="28"/>
          <w:szCs w:val="28"/>
        </w:rPr>
        <w:t>（</w:t>
      </w:r>
      <w:r w:rsidR="0098126D">
        <w:rPr>
          <w:rFonts w:hint="eastAsia"/>
          <w:sz w:val="28"/>
          <w:szCs w:val="28"/>
        </w:rPr>
        <w:t>二</w:t>
      </w:r>
      <w:r>
        <w:rPr>
          <w:rFonts w:hint="eastAsia"/>
          <w:sz w:val="28"/>
          <w:szCs w:val="28"/>
        </w:rPr>
        <w:t>）“</w:t>
      </w:r>
      <w:r>
        <w:rPr>
          <w:rFonts w:hint="eastAsia"/>
          <w:sz w:val="28"/>
          <w:szCs w:val="28"/>
        </w:rPr>
        <w:t>6S</w:t>
      </w:r>
      <w:r>
        <w:rPr>
          <w:rFonts w:hint="eastAsia"/>
          <w:sz w:val="28"/>
          <w:szCs w:val="28"/>
        </w:rPr>
        <w:t>”的定义</w:t>
      </w:r>
    </w:p>
    <w:p w:rsidR="00281A3D" w:rsidRDefault="009372B8" w:rsidP="0098126D">
      <w:pPr>
        <w:spacing w:line="480" w:lineRule="exact"/>
        <w:jc w:val="left"/>
        <w:rPr>
          <w:sz w:val="28"/>
          <w:szCs w:val="28"/>
        </w:rPr>
      </w:pPr>
      <w:r>
        <w:rPr>
          <w:rFonts w:hint="eastAsia"/>
          <w:sz w:val="28"/>
          <w:szCs w:val="28"/>
        </w:rPr>
        <w:t xml:space="preserve">  1</w:t>
      </w:r>
      <w:r>
        <w:rPr>
          <w:rFonts w:hint="eastAsia"/>
          <w:sz w:val="28"/>
          <w:szCs w:val="28"/>
        </w:rPr>
        <w:t>、整理：将工作场所中的任何物品区分为必要的与不必要的，必要的留下，不</w:t>
      </w:r>
    </w:p>
    <w:p w:rsidR="00281A3D" w:rsidRDefault="009372B8" w:rsidP="0098126D">
      <w:pPr>
        <w:spacing w:line="480" w:lineRule="exact"/>
        <w:jc w:val="left"/>
        <w:rPr>
          <w:sz w:val="28"/>
          <w:szCs w:val="28"/>
        </w:rPr>
      </w:pPr>
      <w:r>
        <w:rPr>
          <w:rFonts w:hint="eastAsia"/>
          <w:sz w:val="28"/>
          <w:szCs w:val="28"/>
        </w:rPr>
        <w:t xml:space="preserve">  </w:t>
      </w:r>
      <w:r>
        <w:rPr>
          <w:rFonts w:hint="eastAsia"/>
          <w:sz w:val="28"/>
          <w:szCs w:val="28"/>
        </w:rPr>
        <w:t>必要的物品彻底清除。</w:t>
      </w:r>
    </w:p>
    <w:p w:rsidR="00281A3D" w:rsidRDefault="009372B8" w:rsidP="0098126D">
      <w:pPr>
        <w:spacing w:line="480" w:lineRule="exact"/>
        <w:jc w:val="left"/>
        <w:rPr>
          <w:sz w:val="28"/>
          <w:szCs w:val="28"/>
        </w:rPr>
      </w:pPr>
      <w:r>
        <w:rPr>
          <w:rFonts w:hint="eastAsia"/>
          <w:sz w:val="28"/>
          <w:szCs w:val="28"/>
        </w:rPr>
        <w:t xml:space="preserve">  2</w:t>
      </w:r>
      <w:r>
        <w:rPr>
          <w:rFonts w:hint="eastAsia"/>
          <w:sz w:val="28"/>
          <w:szCs w:val="28"/>
        </w:rPr>
        <w:t>、整顿：必要的物品分类依规定位置放置，摆放整齐，明确数量，给予表示。</w:t>
      </w:r>
    </w:p>
    <w:p w:rsidR="00281A3D" w:rsidRDefault="009372B8" w:rsidP="0098126D">
      <w:pPr>
        <w:spacing w:line="480" w:lineRule="exact"/>
        <w:jc w:val="left"/>
        <w:rPr>
          <w:sz w:val="28"/>
          <w:szCs w:val="28"/>
        </w:rPr>
      </w:pPr>
      <w:r>
        <w:rPr>
          <w:rFonts w:hint="eastAsia"/>
          <w:sz w:val="28"/>
          <w:szCs w:val="28"/>
        </w:rPr>
        <w:t xml:space="preserve">  3</w:t>
      </w:r>
      <w:r>
        <w:rPr>
          <w:rFonts w:hint="eastAsia"/>
          <w:sz w:val="28"/>
          <w:szCs w:val="28"/>
        </w:rPr>
        <w:t>、清扫：清除工作场所内的脏污，并防止脏污发生，保持工作场所干净整洁。</w:t>
      </w:r>
    </w:p>
    <w:p w:rsidR="00281A3D" w:rsidRDefault="009372B8" w:rsidP="0098126D">
      <w:pPr>
        <w:spacing w:line="480" w:lineRule="exact"/>
        <w:jc w:val="left"/>
        <w:rPr>
          <w:sz w:val="28"/>
          <w:szCs w:val="28"/>
        </w:rPr>
      </w:pPr>
      <w:r>
        <w:rPr>
          <w:rFonts w:hint="eastAsia"/>
          <w:sz w:val="28"/>
          <w:szCs w:val="28"/>
        </w:rPr>
        <w:t xml:space="preserve">  4</w:t>
      </w:r>
      <w:r>
        <w:rPr>
          <w:rFonts w:hint="eastAsia"/>
          <w:sz w:val="28"/>
          <w:szCs w:val="28"/>
        </w:rPr>
        <w:t>、清洁：将上述“</w:t>
      </w:r>
      <w:r>
        <w:rPr>
          <w:rFonts w:hint="eastAsia"/>
          <w:sz w:val="28"/>
          <w:szCs w:val="28"/>
        </w:rPr>
        <w:t>3S</w:t>
      </w:r>
      <w:r>
        <w:rPr>
          <w:rFonts w:hint="eastAsia"/>
          <w:sz w:val="28"/>
          <w:szCs w:val="28"/>
        </w:rPr>
        <w:t>”实施制度化、规范化，并贯彻执行及维持提升。</w:t>
      </w:r>
    </w:p>
    <w:p w:rsidR="00281A3D" w:rsidRDefault="009372B8" w:rsidP="0098126D">
      <w:pPr>
        <w:spacing w:line="480" w:lineRule="exact"/>
        <w:jc w:val="left"/>
        <w:rPr>
          <w:sz w:val="28"/>
          <w:szCs w:val="28"/>
        </w:rPr>
      </w:pPr>
      <w:r>
        <w:rPr>
          <w:rFonts w:hint="eastAsia"/>
          <w:sz w:val="28"/>
          <w:szCs w:val="28"/>
        </w:rPr>
        <w:t xml:space="preserve">  5</w:t>
      </w:r>
      <w:r>
        <w:rPr>
          <w:rFonts w:hint="eastAsia"/>
          <w:sz w:val="28"/>
          <w:szCs w:val="28"/>
        </w:rPr>
        <w:t>、素养：养成好习惯，依规定行事，培养积极进取的精神。</w:t>
      </w:r>
    </w:p>
    <w:p w:rsidR="00281A3D" w:rsidRDefault="009372B8" w:rsidP="0098126D">
      <w:pPr>
        <w:spacing w:line="480" w:lineRule="exact"/>
        <w:jc w:val="left"/>
        <w:rPr>
          <w:sz w:val="28"/>
          <w:szCs w:val="28"/>
        </w:rPr>
      </w:pPr>
      <w:r>
        <w:rPr>
          <w:rFonts w:hint="eastAsia"/>
          <w:sz w:val="28"/>
          <w:szCs w:val="28"/>
        </w:rPr>
        <w:t xml:space="preserve">  6</w:t>
      </w:r>
      <w:r>
        <w:rPr>
          <w:rFonts w:hint="eastAsia"/>
          <w:sz w:val="28"/>
          <w:szCs w:val="28"/>
        </w:rPr>
        <w:t>、安全：清除事故隐患，落实安全措施保证人安全、设施安全和产品安全。</w:t>
      </w:r>
    </w:p>
    <w:p w:rsidR="0098126D" w:rsidRDefault="0098126D" w:rsidP="0098126D">
      <w:pPr>
        <w:spacing w:line="480" w:lineRule="exact"/>
        <w:jc w:val="left"/>
        <w:rPr>
          <w:sz w:val="28"/>
          <w:szCs w:val="28"/>
        </w:rPr>
      </w:pPr>
    </w:p>
    <w:p w:rsidR="00281A3D" w:rsidRDefault="009372B8" w:rsidP="001976EB">
      <w:pPr>
        <w:spacing w:line="480" w:lineRule="exact"/>
        <w:jc w:val="left"/>
        <w:rPr>
          <w:sz w:val="28"/>
          <w:szCs w:val="28"/>
        </w:rPr>
      </w:pPr>
      <w:r>
        <w:rPr>
          <w:rFonts w:hint="eastAsia"/>
          <w:sz w:val="28"/>
          <w:szCs w:val="28"/>
        </w:rPr>
        <w:t xml:space="preserve"> </w:t>
      </w:r>
      <w:r>
        <w:rPr>
          <w:rFonts w:hint="eastAsia"/>
          <w:sz w:val="28"/>
          <w:szCs w:val="28"/>
        </w:rPr>
        <w:t>（</w:t>
      </w:r>
      <w:r w:rsidR="0098126D">
        <w:rPr>
          <w:rFonts w:hint="eastAsia"/>
          <w:sz w:val="28"/>
          <w:szCs w:val="28"/>
        </w:rPr>
        <w:t>三</w:t>
      </w:r>
      <w:r>
        <w:rPr>
          <w:rFonts w:hint="eastAsia"/>
          <w:sz w:val="28"/>
          <w:szCs w:val="28"/>
        </w:rPr>
        <w:t>）“</w:t>
      </w:r>
      <w:r>
        <w:rPr>
          <w:rFonts w:hint="eastAsia"/>
          <w:sz w:val="28"/>
          <w:szCs w:val="28"/>
        </w:rPr>
        <w:t>6S</w:t>
      </w:r>
      <w:r>
        <w:rPr>
          <w:rFonts w:hint="eastAsia"/>
          <w:sz w:val="28"/>
          <w:szCs w:val="28"/>
        </w:rPr>
        <w:t>”管理的目的</w:t>
      </w:r>
    </w:p>
    <w:p w:rsidR="00281A3D" w:rsidRDefault="009372B8" w:rsidP="0098126D">
      <w:pPr>
        <w:spacing w:line="480" w:lineRule="exact"/>
        <w:jc w:val="left"/>
        <w:rPr>
          <w:sz w:val="28"/>
          <w:szCs w:val="28"/>
        </w:rPr>
      </w:pPr>
      <w:r>
        <w:rPr>
          <w:rFonts w:hint="eastAsia"/>
          <w:sz w:val="28"/>
          <w:szCs w:val="28"/>
        </w:rPr>
        <w:t xml:space="preserve">  1</w:t>
      </w:r>
      <w:r>
        <w:rPr>
          <w:rFonts w:hint="eastAsia"/>
          <w:sz w:val="28"/>
          <w:szCs w:val="28"/>
        </w:rPr>
        <w:t>、将空间腾出来活用；</w:t>
      </w:r>
    </w:p>
    <w:p w:rsidR="00281A3D" w:rsidRDefault="009372B8" w:rsidP="0098126D">
      <w:pPr>
        <w:spacing w:line="480" w:lineRule="exact"/>
        <w:jc w:val="left"/>
        <w:rPr>
          <w:sz w:val="28"/>
          <w:szCs w:val="28"/>
        </w:rPr>
      </w:pPr>
      <w:r>
        <w:rPr>
          <w:rFonts w:hint="eastAsia"/>
          <w:sz w:val="28"/>
          <w:szCs w:val="28"/>
        </w:rPr>
        <w:t xml:space="preserve">  2</w:t>
      </w:r>
      <w:r>
        <w:rPr>
          <w:rFonts w:hint="eastAsia"/>
          <w:sz w:val="28"/>
          <w:szCs w:val="28"/>
        </w:rPr>
        <w:t>、不浪费时间找东西；</w:t>
      </w:r>
    </w:p>
    <w:p w:rsidR="00281A3D" w:rsidRDefault="009372B8" w:rsidP="0098126D">
      <w:pPr>
        <w:spacing w:line="480" w:lineRule="exact"/>
        <w:jc w:val="left"/>
        <w:rPr>
          <w:sz w:val="28"/>
          <w:szCs w:val="28"/>
        </w:rPr>
      </w:pPr>
      <w:r>
        <w:rPr>
          <w:rFonts w:hint="eastAsia"/>
          <w:sz w:val="28"/>
          <w:szCs w:val="28"/>
        </w:rPr>
        <w:t xml:space="preserve">  3</w:t>
      </w:r>
      <w:r>
        <w:rPr>
          <w:rFonts w:hint="eastAsia"/>
          <w:sz w:val="28"/>
          <w:szCs w:val="28"/>
        </w:rPr>
        <w:t>、清除脏污，保持工作场所干净亮丽；</w:t>
      </w:r>
    </w:p>
    <w:p w:rsidR="00281A3D" w:rsidRDefault="009372B8" w:rsidP="0098126D">
      <w:pPr>
        <w:spacing w:line="480" w:lineRule="exact"/>
        <w:jc w:val="left"/>
        <w:rPr>
          <w:sz w:val="28"/>
          <w:szCs w:val="28"/>
        </w:rPr>
      </w:pPr>
      <w:r>
        <w:rPr>
          <w:rFonts w:hint="eastAsia"/>
          <w:sz w:val="28"/>
          <w:szCs w:val="28"/>
        </w:rPr>
        <w:t xml:space="preserve">  4</w:t>
      </w:r>
      <w:r>
        <w:rPr>
          <w:rFonts w:hint="eastAsia"/>
          <w:sz w:val="28"/>
          <w:szCs w:val="28"/>
        </w:rPr>
        <w:t>、通过制度化、规范化来维持成果；</w:t>
      </w:r>
    </w:p>
    <w:p w:rsidR="00281A3D" w:rsidRDefault="009372B8" w:rsidP="0098126D">
      <w:pPr>
        <w:spacing w:line="480" w:lineRule="exact"/>
        <w:jc w:val="left"/>
        <w:rPr>
          <w:sz w:val="28"/>
          <w:szCs w:val="28"/>
        </w:rPr>
      </w:pPr>
      <w:r>
        <w:rPr>
          <w:rFonts w:hint="eastAsia"/>
          <w:sz w:val="28"/>
          <w:szCs w:val="28"/>
        </w:rPr>
        <w:t xml:space="preserve">  5</w:t>
      </w:r>
      <w:r>
        <w:rPr>
          <w:rFonts w:hint="eastAsia"/>
          <w:sz w:val="28"/>
          <w:szCs w:val="28"/>
        </w:rPr>
        <w:t>、提升人的品质，成为对任何工作都讲究认真的人；</w:t>
      </w:r>
    </w:p>
    <w:p w:rsidR="00281A3D" w:rsidRDefault="009372B8" w:rsidP="0098126D">
      <w:pPr>
        <w:spacing w:line="480" w:lineRule="exact"/>
        <w:jc w:val="left"/>
        <w:rPr>
          <w:sz w:val="28"/>
          <w:szCs w:val="28"/>
        </w:rPr>
        <w:sectPr w:rsidR="00281A3D" w:rsidSect="003752CD">
          <w:pgSz w:w="11906" w:h="16838"/>
          <w:pgMar w:top="1020" w:right="1020" w:bottom="1020" w:left="1020" w:header="567" w:footer="567" w:gutter="0"/>
          <w:pgNumType w:fmt="numberInDash"/>
          <w:cols w:space="0"/>
          <w:docGrid w:type="lines" w:linePitch="312"/>
        </w:sectPr>
      </w:pPr>
      <w:r>
        <w:rPr>
          <w:rFonts w:hint="eastAsia"/>
          <w:sz w:val="28"/>
          <w:szCs w:val="28"/>
        </w:rPr>
        <w:t xml:space="preserve">  6</w:t>
      </w:r>
      <w:r>
        <w:rPr>
          <w:rFonts w:hint="eastAsia"/>
          <w:sz w:val="28"/>
          <w:szCs w:val="28"/>
        </w:rPr>
        <w:t>、确保人生安全、设备安全、产品安全。</w:t>
      </w:r>
    </w:p>
    <w:p w:rsidR="00281A3D" w:rsidRPr="001D1519" w:rsidRDefault="00350FFF" w:rsidP="00967DC7">
      <w:pPr>
        <w:spacing w:afterLines="50" w:after="156" w:line="480" w:lineRule="exact"/>
        <w:jc w:val="center"/>
        <w:outlineLvl w:val="1"/>
        <w:rPr>
          <w:b/>
          <w:bCs/>
          <w:sz w:val="32"/>
          <w:szCs w:val="32"/>
        </w:rPr>
      </w:pPr>
      <w:bookmarkStart w:id="13" w:name="_Toc12864388"/>
      <w:r>
        <w:rPr>
          <w:rFonts w:hint="eastAsia"/>
          <w:b/>
          <w:bCs/>
          <w:sz w:val="32"/>
          <w:szCs w:val="32"/>
        </w:rPr>
        <w:lastRenderedPageBreak/>
        <w:t>十</w:t>
      </w:r>
      <w:r w:rsidR="009372B8" w:rsidRPr="001D1519">
        <w:rPr>
          <w:rFonts w:hint="eastAsia"/>
          <w:b/>
          <w:bCs/>
          <w:sz w:val="32"/>
          <w:szCs w:val="32"/>
        </w:rPr>
        <w:t>、钳工实训安全操作规程</w:t>
      </w:r>
      <w:bookmarkEnd w:id="13"/>
    </w:p>
    <w:p w:rsidR="00297975" w:rsidRPr="00562EE9" w:rsidRDefault="00297975" w:rsidP="008C2C1B">
      <w:pPr>
        <w:numPr>
          <w:ilvl w:val="0"/>
          <w:numId w:val="8"/>
        </w:numPr>
        <w:spacing w:line="520" w:lineRule="exact"/>
        <w:jc w:val="left"/>
        <w:rPr>
          <w:spacing w:val="-2"/>
          <w:sz w:val="28"/>
          <w:szCs w:val="28"/>
        </w:rPr>
      </w:pPr>
      <w:r w:rsidRPr="00562EE9">
        <w:rPr>
          <w:rFonts w:hint="eastAsia"/>
          <w:spacing w:val="-2"/>
          <w:sz w:val="28"/>
          <w:szCs w:val="28"/>
        </w:rPr>
        <w:t>操作前，应按照规定穿戴好防护用品。</w:t>
      </w:r>
    </w:p>
    <w:p w:rsidR="00297975" w:rsidRPr="00562EE9" w:rsidRDefault="00297975" w:rsidP="008C2C1B">
      <w:pPr>
        <w:numPr>
          <w:ilvl w:val="0"/>
          <w:numId w:val="8"/>
        </w:numPr>
        <w:spacing w:line="520" w:lineRule="exact"/>
        <w:jc w:val="left"/>
        <w:rPr>
          <w:spacing w:val="-2"/>
          <w:sz w:val="28"/>
          <w:szCs w:val="28"/>
        </w:rPr>
      </w:pPr>
      <w:r w:rsidRPr="00562EE9">
        <w:rPr>
          <w:rFonts w:hint="eastAsia"/>
          <w:spacing w:val="-2"/>
          <w:sz w:val="28"/>
          <w:szCs w:val="28"/>
        </w:rPr>
        <w:t>所用工具必须完好、可靠，不能使用有裂纹、带毛刺、手柄松动等不符合要求的工具。</w:t>
      </w:r>
    </w:p>
    <w:p w:rsidR="00297975" w:rsidRPr="00562EE9" w:rsidRDefault="00297975" w:rsidP="008C2C1B">
      <w:pPr>
        <w:numPr>
          <w:ilvl w:val="0"/>
          <w:numId w:val="8"/>
        </w:numPr>
        <w:spacing w:line="520" w:lineRule="exact"/>
        <w:jc w:val="left"/>
        <w:rPr>
          <w:spacing w:val="-2"/>
          <w:sz w:val="28"/>
          <w:szCs w:val="28"/>
        </w:rPr>
      </w:pPr>
      <w:r w:rsidRPr="00562EE9">
        <w:rPr>
          <w:rFonts w:hint="eastAsia"/>
          <w:spacing w:val="-2"/>
          <w:sz w:val="28"/>
          <w:szCs w:val="28"/>
        </w:rPr>
        <w:t>操作过程中要时刻注意周围设备、人员及自身的安全，防止工具挥动脱落、工件滑落以及铁屑飞溅造成的意外伤害。</w:t>
      </w:r>
    </w:p>
    <w:p w:rsidR="00297975" w:rsidRPr="00562EE9" w:rsidRDefault="00297975" w:rsidP="008C2C1B">
      <w:pPr>
        <w:numPr>
          <w:ilvl w:val="0"/>
          <w:numId w:val="8"/>
        </w:numPr>
        <w:spacing w:line="520" w:lineRule="exact"/>
        <w:jc w:val="left"/>
        <w:rPr>
          <w:spacing w:val="-2"/>
          <w:sz w:val="28"/>
          <w:szCs w:val="28"/>
        </w:rPr>
      </w:pPr>
      <w:r w:rsidRPr="00562EE9">
        <w:rPr>
          <w:rFonts w:hint="eastAsia"/>
          <w:spacing w:val="-2"/>
          <w:sz w:val="28"/>
          <w:szCs w:val="28"/>
        </w:rPr>
        <w:t>使用台虎钳夹持工件，只能使用钳口最大行程的三分之</w:t>
      </w:r>
      <w:r>
        <w:rPr>
          <w:rFonts w:hint="eastAsia"/>
          <w:spacing w:val="-2"/>
          <w:sz w:val="28"/>
          <w:szCs w:val="28"/>
        </w:rPr>
        <w:t>二，不能用管子套在手柄加力或使用榔头敲击手柄加力。工件必须放正夹紧，台虎钳上不能放置</w:t>
      </w:r>
      <w:r w:rsidRPr="00562EE9">
        <w:rPr>
          <w:rFonts w:hint="eastAsia"/>
          <w:spacing w:val="-2"/>
          <w:sz w:val="28"/>
          <w:szCs w:val="28"/>
        </w:rPr>
        <w:t>任何物品，避免操作时滑落伤人。</w:t>
      </w:r>
    </w:p>
    <w:p w:rsidR="00297975" w:rsidRPr="00562EE9" w:rsidRDefault="00297975" w:rsidP="008C2C1B">
      <w:pPr>
        <w:numPr>
          <w:ilvl w:val="0"/>
          <w:numId w:val="8"/>
        </w:numPr>
        <w:spacing w:line="520" w:lineRule="exact"/>
        <w:jc w:val="left"/>
        <w:rPr>
          <w:spacing w:val="-2"/>
          <w:sz w:val="28"/>
          <w:szCs w:val="28"/>
        </w:rPr>
      </w:pPr>
      <w:r w:rsidRPr="00562EE9">
        <w:rPr>
          <w:rFonts w:hint="eastAsia"/>
          <w:spacing w:val="-2"/>
          <w:sz w:val="28"/>
          <w:szCs w:val="28"/>
        </w:rPr>
        <w:t>使用榔头加工操作，应先检查榔头手柄是否松动、手柄处是否有断纹，确认无安全隐患才能</w:t>
      </w:r>
      <w:r>
        <w:rPr>
          <w:rFonts w:hint="eastAsia"/>
          <w:spacing w:val="-2"/>
          <w:sz w:val="28"/>
          <w:szCs w:val="28"/>
        </w:rPr>
        <w:t>使用。使用操作时，动作要协调，挥动要稳、落点要准。注意与周围物体</w:t>
      </w:r>
      <w:r w:rsidRPr="00562EE9">
        <w:rPr>
          <w:rFonts w:hint="eastAsia"/>
          <w:spacing w:val="-2"/>
          <w:sz w:val="28"/>
          <w:szCs w:val="28"/>
        </w:rPr>
        <w:t>、人员的距离，防止意外事故的发生。</w:t>
      </w:r>
    </w:p>
    <w:p w:rsidR="00297975" w:rsidRPr="00562EE9" w:rsidRDefault="00297975" w:rsidP="008C2C1B">
      <w:pPr>
        <w:numPr>
          <w:ilvl w:val="0"/>
          <w:numId w:val="8"/>
        </w:numPr>
        <w:spacing w:line="520" w:lineRule="exact"/>
        <w:jc w:val="left"/>
        <w:rPr>
          <w:spacing w:val="-2"/>
          <w:sz w:val="28"/>
          <w:szCs w:val="28"/>
        </w:rPr>
      </w:pPr>
      <w:r w:rsidRPr="00562EE9">
        <w:rPr>
          <w:rFonts w:hint="eastAsia"/>
          <w:spacing w:val="-2"/>
          <w:sz w:val="28"/>
          <w:szCs w:val="28"/>
        </w:rPr>
        <w:t>使用錾子加工时，不能对着人操作，避免铁屑崩出伤人。</w:t>
      </w:r>
    </w:p>
    <w:p w:rsidR="00297975" w:rsidRPr="00562EE9" w:rsidRDefault="00297975" w:rsidP="008C2C1B">
      <w:pPr>
        <w:numPr>
          <w:ilvl w:val="0"/>
          <w:numId w:val="8"/>
        </w:numPr>
        <w:spacing w:line="520" w:lineRule="exact"/>
        <w:jc w:val="left"/>
        <w:rPr>
          <w:spacing w:val="-2"/>
          <w:sz w:val="28"/>
          <w:szCs w:val="28"/>
        </w:rPr>
      </w:pPr>
      <w:r w:rsidRPr="00562EE9">
        <w:rPr>
          <w:rFonts w:hint="eastAsia"/>
          <w:spacing w:val="-2"/>
          <w:sz w:val="28"/>
          <w:szCs w:val="28"/>
        </w:rPr>
        <w:t>使用锉刀加工时，推锉要平稳，压力和速度要均衡，回程要抬起锉刀。锉刀不能当榔头、撬棍或錾子使用。</w:t>
      </w:r>
    </w:p>
    <w:p w:rsidR="00297975" w:rsidRPr="00562EE9" w:rsidRDefault="00297975" w:rsidP="008C2C1B">
      <w:pPr>
        <w:numPr>
          <w:ilvl w:val="0"/>
          <w:numId w:val="8"/>
        </w:numPr>
        <w:spacing w:line="520" w:lineRule="exact"/>
        <w:jc w:val="left"/>
        <w:rPr>
          <w:spacing w:val="-2"/>
          <w:sz w:val="28"/>
          <w:szCs w:val="28"/>
        </w:rPr>
      </w:pPr>
      <w:r w:rsidRPr="00562EE9">
        <w:rPr>
          <w:rFonts w:hint="eastAsia"/>
          <w:spacing w:val="-2"/>
          <w:sz w:val="28"/>
          <w:szCs w:val="28"/>
        </w:rPr>
        <w:t>锯削加工时，工件必须夹紧，锯条安装时要注意锯齿的方向，装夹松紧要适当。锯削时，工件要夹紧、锯削部位应靠近钳口，锯削的压力和速度要均衡，避免锯条折断或工件滑落伤人。回程时不加压力，以免锯条使用寿命缩短。</w:t>
      </w:r>
    </w:p>
    <w:p w:rsidR="00297975" w:rsidRPr="00562EE9" w:rsidRDefault="00297975" w:rsidP="008C2C1B">
      <w:pPr>
        <w:numPr>
          <w:ilvl w:val="0"/>
          <w:numId w:val="8"/>
        </w:numPr>
        <w:spacing w:line="520" w:lineRule="exact"/>
        <w:jc w:val="left"/>
        <w:rPr>
          <w:spacing w:val="-2"/>
          <w:sz w:val="28"/>
          <w:szCs w:val="28"/>
        </w:rPr>
      </w:pPr>
      <w:r w:rsidRPr="00562EE9">
        <w:rPr>
          <w:rFonts w:hint="eastAsia"/>
          <w:spacing w:val="-2"/>
          <w:sz w:val="28"/>
          <w:szCs w:val="28"/>
        </w:rPr>
        <w:t>手工攻螺纹、套螺纹时，工件与工具要对正、对直，两手用力要均匀，防止刀具因受力不均匀而折断。</w:t>
      </w:r>
    </w:p>
    <w:p w:rsidR="00297975" w:rsidRPr="00562EE9" w:rsidRDefault="00297975" w:rsidP="008C2C1B">
      <w:pPr>
        <w:numPr>
          <w:ilvl w:val="0"/>
          <w:numId w:val="8"/>
        </w:numPr>
        <w:spacing w:line="520" w:lineRule="exact"/>
        <w:jc w:val="left"/>
        <w:rPr>
          <w:spacing w:val="-2"/>
          <w:sz w:val="28"/>
          <w:szCs w:val="28"/>
        </w:rPr>
      </w:pPr>
      <w:r w:rsidRPr="00562EE9">
        <w:rPr>
          <w:rFonts w:hint="eastAsia"/>
          <w:spacing w:val="-2"/>
          <w:sz w:val="28"/>
          <w:szCs w:val="28"/>
        </w:rPr>
        <w:t>使用钻床钻孔时，钻削的进给速度要合理。一手要扶住平口钳，防止平口钳在钻削时甩出伤人。</w:t>
      </w:r>
    </w:p>
    <w:p w:rsidR="00297975" w:rsidRPr="00562EE9" w:rsidRDefault="00297975" w:rsidP="008C2C1B">
      <w:pPr>
        <w:numPr>
          <w:ilvl w:val="0"/>
          <w:numId w:val="8"/>
        </w:numPr>
        <w:spacing w:line="520" w:lineRule="exact"/>
        <w:jc w:val="left"/>
        <w:rPr>
          <w:spacing w:val="-2"/>
          <w:sz w:val="28"/>
          <w:szCs w:val="28"/>
        </w:rPr>
      </w:pPr>
      <w:r w:rsidRPr="00562EE9">
        <w:rPr>
          <w:rFonts w:hint="eastAsia"/>
          <w:spacing w:val="-2"/>
          <w:sz w:val="28"/>
          <w:szCs w:val="28"/>
        </w:rPr>
        <w:t>钳工台应整洁、加工工具及工件应放置有序。钳工台不得作铁砧使用。</w:t>
      </w:r>
    </w:p>
    <w:p w:rsidR="00297975" w:rsidRDefault="00297975" w:rsidP="008C2C1B">
      <w:pPr>
        <w:numPr>
          <w:ilvl w:val="0"/>
          <w:numId w:val="8"/>
        </w:numPr>
        <w:spacing w:line="520" w:lineRule="exact"/>
        <w:jc w:val="left"/>
        <w:rPr>
          <w:spacing w:val="-2"/>
          <w:sz w:val="28"/>
          <w:szCs w:val="28"/>
        </w:rPr>
      </w:pPr>
      <w:r w:rsidRPr="00562EE9">
        <w:rPr>
          <w:rFonts w:hint="eastAsia"/>
          <w:spacing w:val="-2"/>
          <w:sz w:val="28"/>
          <w:szCs w:val="28"/>
        </w:rPr>
        <w:t>清除工作台面的铁屑时，必须使用毛刷清扫，不能用手刨、嘴吹，避免意外事故的发生。</w:t>
      </w:r>
    </w:p>
    <w:p w:rsidR="00FE3622" w:rsidRDefault="00297975" w:rsidP="008C2C1B">
      <w:pPr>
        <w:numPr>
          <w:ilvl w:val="0"/>
          <w:numId w:val="8"/>
        </w:numPr>
        <w:spacing w:line="520" w:lineRule="exact"/>
        <w:jc w:val="left"/>
        <w:rPr>
          <w:spacing w:val="-2"/>
          <w:sz w:val="28"/>
          <w:szCs w:val="28"/>
        </w:rPr>
        <w:sectPr w:rsidR="00FE3622" w:rsidSect="003752CD">
          <w:pgSz w:w="11906" w:h="16838"/>
          <w:pgMar w:top="1020" w:right="1020" w:bottom="1020" w:left="1020" w:header="567" w:footer="567" w:gutter="0"/>
          <w:pgNumType w:fmt="numberInDash"/>
          <w:cols w:space="0"/>
          <w:docGrid w:type="lines" w:linePitch="312"/>
        </w:sectPr>
      </w:pPr>
      <w:r w:rsidRPr="00297975">
        <w:rPr>
          <w:rFonts w:hint="eastAsia"/>
          <w:spacing w:val="-2"/>
          <w:sz w:val="28"/>
          <w:szCs w:val="28"/>
        </w:rPr>
        <w:t>工作结束，必须清洁工作场地，工具、工件要归纳放置到规定的位置。</w:t>
      </w:r>
    </w:p>
    <w:p w:rsidR="00FE3622" w:rsidRPr="00FE3622" w:rsidRDefault="00FE3622" w:rsidP="00967DC7">
      <w:pPr>
        <w:spacing w:afterLines="50" w:after="156" w:line="480" w:lineRule="exact"/>
        <w:jc w:val="center"/>
        <w:rPr>
          <w:b/>
          <w:sz w:val="36"/>
          <w:szCs w:val="36"/>
        </w:rPr>
      </w:pPr>
      <w:r w:rsidRPr="00FE3622">
        <w:rPr>
          <w:rFonts w:hint="eastAsia"/>
          <w:b/>
          <w:sz w:val="36"/>
          <w:szCs w:val="36"/>
        </w:rPr>
        <w:lastRenderedPageBreak/>
        <w:t>操作规程抄录</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8C2C1B" w:rsidRPr="00FE3622" w:rsidRDefault="008C2C1B" w:rsidP="008C2C1B">
      <w:pPr>
        <w:spacing w:line="460" w:lineRule="exact"/>
        <w:jc w:val="left"/>
        <w:rPr>
          <w:sz w:val="28"/>
          <w:szCs w:val="28"/>
          <w:u w:val="single"/>
        </w:rPr>
      </w:pPr>
      <w:r w:rsidRPr="00FE3622">
        <w:rPr>
          <w:rFonts w:hint="eastAsia"/>
          <w:sz w:val="28"/>
          <w:szCs w:val="28"/>
          <w:u w:val="single"/>
        </w:rPr>
        <w:t xml:space="preserve">                                                                       </w:t>
      </w:r>
    </w:p>
    <w:p w:rsidR="008C2C1B" w:rsidRPr="00FE3622" w:rsidRDefault="008C2C1B" w:rsidP="008C2C1B">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460" w:lineRule="exact"/>
        <w:jc w:val="left"/>
        <w:rPr>
          <w:sz w:val="28"/>
          <w:szCs w:val="28"/>
          <w:u w:val="single"/>
        </w:rPr>
      </w:pPr>
      <w:r w:rsidRPr="00FE3622">
        <w:rPr>
          <w:rFonts w:hint="eastAsia"/>
          <w:sz w:val="28"/>
          <w:szCs w:val="28"/>
          <w:u w:val="single"/>
        </w:rPr>
        <w:t xml:space="preserve">                                                                       </w:t>
      </w:r>
    </w:p>
    <w:p w:rsidR="00FE3622" w:rsidRPr="00FE3622" w:rsidRDefault="00FE3622" w:rsidP="00FE3622">
      <w:pPr>
        <w:spacing w:line="340" w:lineRule="exact"/>
        <w:jc w:val="left"/>
        <w:rPr>
          <w:sz w:val="28"/>
          <w:szCs w:val="28"/>
        </w:rPr>
      </w:pPr>
      <w:r w:rsidRPr="00FE3622">
        <w:rPr>
          <w:rFonts w:hint="eastAsia"/>
          <w:sz w:val="28"/>
          <w:szCs w:val="28"/>
        </w:rPr>
        <w:t>本人署名证实我了解了有关规定、已受到在</w:t>
      </w:r>
      <w:r w:rsidRPr="00FE3622">
        <w:rPr>
          <w:rFonts w:hint="eastAsia"/>
          <w:sz w:val="28"/>
          <w:szCs w:val="28"/>
          <w:u w:val="single"/>
        </w:rPr>
        <w:t xml:space="preserve"> </w:t>
      </w:r>
      <w:r w:rsidRPr="00FE3622">
        <w:rPr>
          <w:rFonts w:hint="eastAsia"/>
          <w:sz w:val="28"/>
          <w:szCs w:val="28"/>
          <w:u w:val="single"/>
        </w:rPr>
        <w:t>钳工实训</w:t>
      </w:r>
      <w:r w:rsidRPr="00FE3622">
        <w:rPr>
          <w:rFonts w:hint="eastAsia"/>
          <w:sz w:val="28"/>
          <w:szCs w:val="28"/>
          <w:u w:val="single"/>
        </w:rPr>
        <w:t xml:space="preserve"> </w:t>
      </w:r>
      <w:r w:rsidRPr="00FE3622">
        <w:rPr>
          <w:rFonts w:hint="eastAsia"/>
          <w:sz w:val="28"/>
          <w:szCs w:val="28"/>
        </w:rPr>
        <w:t>上工作危险的安全指导教育，我将注意并遵守相关规定。</w:t>
      </w:r>
    </w:p>
    <w:p w:rsidR="00FE3622" w:rsidRPr="00FE3622" w:rsidRDefault="00FE3622" w:rsidP="00967DC7">
      <w:pPr>
        <w:spacing w:beforeLines="50" w:before="156" w:line="340" w:lineRule="exact"/>
        <w:jc w:val="left"/>
        <w:rPr>
          <w:sz w:val="28"/>
          <w:szCs w:val="28"/>
        </w:rPr>
      </w:pPr>
      <w:r w:rsidRPr="00FE3622">
        <w:rPr>
          <w:rFonts w:hint="eastAsia"/>
          <w:sz w:val="28"/>
          <w:szCs w:val="28"/>
        </w:rPr>
        <w:t>日期：</w:t>
      </w:r>
      <w:r w:rsidRPr="00FE3622">
        <w:rPr>
          <w:rFonts w:hint="eastAsia"/>
          <w:sz w:val="28"/>
          <w:szCs w:val="28"/>
          <w:u w:val="single"/>
        </w:rPr>
        <w:t xml:space="preserve">           </w:t>
      </w:r>
      <w:r w:rsidRPr="00FE3622">
        <w:rPr>
          <w:rFonts w:hint="eastAsia"/>
          <w:sz w:val="28"/>
          <w:szCs w:val="28"/>
        </w:rPr>
        <w:t xml:space="preserve">                   </w:t>
      </w:r>
      <w:r w:rsidRPr="00FE3622">
        <w:rPr>
          <w:rFonts w:hint="eastAsia"/>
          <w:sz w:val="28"/>
          <w:szCs w:val="28"/>
        </w:rPr>
        <w:t>学生签名：</w:t>
      </w:r>
      <w:r w:rsidRPr="00FE3622">
        <w:rPr>
          <w:rFonts w:hint="eastAsia"/>
          <w:sz w:val="28"/>
          <w:szCs w:val="28"/>
          <w:u w:val="single"/>
        </w:rPr>
        <w:t xml:space="preserve">             </w:t>
      </w:r>
    </w:p>
    <w:p w:rsidR="00FE3622" w:rsidRPr="00FE3622" w:rsidRDefault="00FE3622" w:rsidP="00FE3622">
      <w:pPr>
        <w:spacing w:line="360" w:lineRule="exact"/>
        <w:jc w:val="left"/>
        <w:rPr>
          <w:sz w:val="28"/>
          <w:szCs w:val="28"/>
        </w:rPr>
      </w:pPr>
      <w:r w:rsidRPr="00FE3622">
        <w:rPr>
          <w:rFonts w:hint="eastAsia"/>
          <w:sz w:val="28"/>
          <w:szCs w:val="28"/>
        </w:rPr>
        <w:t>我署名证实对该生作了在</w:t>
      </w:r>
      <w:r w:rsidRPr="00FE3622">
        <w:rPr>
          <w:rFonts w:hint="eastAsia"/>
          <w:sz w:val="28"/>
          <w:szCs w:val="28"/>
          <w:u w:val="single"/>
        </w:rPr>
        <w:t xml:space="preserve"> </w:t>
      </w:r>
      <w:r w:rsidRPr="00FE3622">
        <w:rPr>
          <w:rFonts w:hint="eastAsia"/>
          <w:sz w:val="28"/>
          <w:szCs w:val="28"/>
          <w:u w:val="single"/>
        </w:rPr>
        <w:t>钳工实训</w:t>
      </w:r>
      <w:r w:rsidRPr="00FE3622">
        <w:rPr>
          <w:rFonts w:hint="eastAsia"/>
          <w:sz w:val="28"/>
          <w:szCs w:val="28"/>
          <w:u w:val="single"/>
        </w:rPr>
        <w:t xml:space="preserve"> </w:t>
      </w:r>
      <w:r w:rsidRPr="00FE3622">
        <w:rPr>
          <w:rFonts w:hint="eastAsia"/>
          <w:sz w:val="28"/>
          <w:szCs w:val="28"/>
        </w:rPr>
        <w:t>上工作时的危险知识教育、该生已具备实践操作能力。</w:t>
      </w:r>
    </w:p>
    <w:p w:rsidR="00FE3622" w:rsidRPr="00FE3622" w:rsidRDefault="00FE3622" w:rsidP="00967DC7">
      <w:pPr>
        <w:spacing w:beforeLines="50" w:before="156" w:line="360" w:lineRule="exact"/>
        <w:jc w:val="left"/>
        <w:rPr>
          <w:sz w:val="28"/>
          <w:szCs w:val="28"/>
          <w:u w:val="single"/>
        </w:rPr>
      </w:pPr>
      <w:r w:rsidRPr="00FE3622">
        <w:rPr>
          <w:rFonts w:hint="eastAsia"/>
          <w:sz w:val="28"/>
          <w:szCs w:val="28"/>
        </w:rPr>
        <w:t>日期：</w:t>
      </w:r>
      <w:r w:rsidRPr="00FE3622">
        <w:rPr>
          <w:rFonts w:hint="eastAsia"/>
          <w:sz w:val="28"/>
          <w:szCs w:val="28"/>
          <w:u w:val="single"/>
        </w:rPr>
        <w:t xml:space="preserve">           </w:t>
      </w:r>
      <w:r w:rsidRPr="00FE3622">
        <w:rPr>
          <w:rFonts w:hint="eastAsia"/>
          <w:sz w:val="28"/>
          <w:szCs w:val="28"/>
        </w:rPr>
        <w:t xml:space="preserve">                   </w:t>
      </w:r>
      <w:r w:rsidRPr="00FE3622">
        <w:rPr>
          <w:rFonts w:hint="eastAsia"/>
          <w:sz w:val="28"/>
          <w:szCs w:val="28"/>
        </w:rPr>
        <w:t>指导教师签名：</w:t>
      </w:r>
      <w:r w:rsidRPr="00FE3622">
        <w:rPr>
          <w:rFonts w:hint="eastAsia"/>
          <w:sz w:val="28"/>
          <w:szCs w:val="28"/>
          <w:u w:val="single"/>
        </w:rPr>
        <w:t xml:space="preserve">             </w:t>
      </w:r>
    </w:p>
    <w:p w:rsidR="00297975" w:rsidRPr="00297975" w:rsidRDefault="00297975" w:rsidP="00297975">
      <w:pPr>
        <w:numPr>
          <w:ilvl w:val="0"/>
          <w:numId w:val="8"/>
        </w:numPr>
        <w:spacing w:line="480" w:lineRule="exact"/>
        <w:jc w:val="left"/>
        <w:rPr>
          <w:spacing w:val="-2"/>
          <w:sz w:val="28"/>
          <w:szCs w:val="28"/>
        </w:rPr>
        <w:sectPr w:rsidR="00297975" w:rsidRPr="00297975" w:rsidSect="008C2C1B">
          <w:pgSz w:w="11906" w:h="16838"/>
          <w:pgMar w:top="1020" w:right="1020" w:bottom="1020" w:left="1020" w:header="567" w:footer="567" w:gutter="0"/>
          <w:pgNumType w:fmt="numberInDash"/>
          <w:cols w:space="0"/>
          <w:docGrid w:type="lines" w:linePitch="312"/>
        </w:sectPr>
      </w:pPr>
    </w:p>
    <w:p w:rsidR="00EB2C54" w:rsidRDefault="00EB2C54" w:rsidP="00EB2C54">
      <w:pPr>
        <w:spacing w:line="480" w:lineRule="exact"/>
        <w:jc w:val="center"/>
        <w:outlineLvl w:val="0"/>
        <w:rPr>
          <w:b/>
          <w:bCs/>
          <w:sz w:val="32"/>
          <w:szCs w:val="32"/>
        </w:rPr>
      </w:pPr>
      <w:bookmarkStart w:id="14" w:name="_Toc12864389"/>
      <w:r>
        <w:rPr>
          <w:rFonts w:hint="eastAsia"/>
          <w:b/>
          <w:bCs/>
          <w:sz w:val="32"/>
          <w:szCs w:val="32"/>
        </w:rPr>
        <w:lastRenderedPageBreak/>
        <w:t>钳工常用工、量具介绍</w:t>
      </w:r>
      <w:bookmarkEnd w:id="14"/>
    </w:p>
    <w:p w:rsidR="00281A3D" w:rsidRPr="00EB2C54" w:rsidRDefault="006D4C6B" w:rsidP="00350FFF">
      <w:pPr>
        <w:pStyle w:val="a9"/>
        <w:spacing w:line="480" w:lineRule="exact"/>
        <w:ind w:firstLineChars="0" w:firstLine="0"/>
        <w:jc w:val="left"/>
        <w:outlineLvl w:val="1"/>
        <w:rPr>
          <w:b/>
          <w:bCs/>
          <w:sz w:val="32"/>
          <w:szCs w:val="32"/>
        </w:rPr>
      </w:pPr>
      <w:bookmarkStart w:id="15" w:name="_Toc12864390"/>
      <w:r>
        <w:rPr>
          <w:rFonts w:hint="eastAsia"/>
          <w:b/>
          <w:bCs/>
          <w:sz w:val="32"/>
          <w:szCs w:val="32"/>
        </w:rPr>
        <w:t>一、</w:t>
      </w:r>
      <w:r w:rsidRPr="00EB2C54">
        <w:rPr>
          <w:rFonts w:hint="eastAsia"/>
          <w:b/>
          <w:bCs/>
          <w:sz w:val="32"/>
          <w:szCs w:val="32"/>
        </w:rPr>
        <w:t>基础知识归纳</w:t>
      </w:r>
      <w:bookmarkEnd w:id="15"/>
    </w:p>
    <w:tbl>
      <w:tblPr>
        <w:tblStyle w:val="a5"/>
        <w:tblW w:w="15014" w:type="dxa"/>
        <w:tblLayout w:type="fixed"/>
        <w:tblLook w:val="04A0" w:firstRow="1" w:lastRow="0" w:firstColumn="1" w:lastColumn="0" w:noHBand="0" w:noVBand="1"/>
      </w:tblPr>
      <w:tblGrid>
        <w:gridCol w:w="3753"/>
        <w:gridCol w:w="3753"/>
        <w:gridCol w:w="3754"/>
        <w:gridCol w:w="3754"/>
      </w:tblGrid>
      <w:tr w:rsidR="00281A3D" w:rsidRPr="00297975">
        <w:trPr>
          <w:trHeight w:hRule="exact" w:val="4535"/>
        </w:trPr>
        <w:tc>
          <w:tcPr>
            <w:tcW w:w="3753" w:type="dxa"/>
            <w:vMerge w:val="restart"/>
          </w:tcPr>
          <w:p w:rsidR="00281A3D" w:rsidRPr="00297975" w:rsidRDefault="009372B8">
            <w:pPr>
              <w:rPr>
                <w:b/>
                <w:bCs/>
                <w:sz w:val="28"/>
                <w:szCs w:val="28"/>
              </w:rPr>
            </w:pPr>
            <w:r w:rsidRPr="00297975">
              <w:rPr>
                <w:rFonts w:hint="eastAsia"/>
                <w:b/>
                <w:bCs/>
                <w:sz w:val="28"/>
                <w:szCs w:val="28"/>
              </w:rPr>
              <w:t>知识与技能归纳：</w:t>
            </w:r>
          </w:p>
          <w:p w:rsidR="00281A3D" w:rsidRPr="00297975" w:rsidRDefault="009372B8">
            <w:pPr>
              <w:numPr>
                <w:ilvl w:val="0"/>
                <w:numId w:val="10"/>
              </w:numPr>
              <w:rPr>
                <w:sz w:val="28"/>
                <w:szCs w:val="28"/>
              </w:rPr>
            </w:pPr>
            <w:r w:rsidRPr="00297975">
              <w:rPr>
                <w:rFonts w:hint="eastAsia"/>
                <w:sz w:val="28"/>
                <w:szCs w:val="28"/>
              </w:rPr>
              <w:t>锉削的站姿与方法</w:t>
            </w:r>
          </w:p>
          <w:p w:rsidR="00281A3D" w:rsidRPr="00297975" w:rsidRDefault="009372B8">
            <w:pPr>
              <w:numPr>
                <w:ilvl w:val="0"/>
                <w:numId w:val="10"/>
              </w:numPr>
              <w:rPr>
                <w:sz w:val="28"/>
                <w:szCs w:val="28"/>
              </w:rPr>
            </w:pPr>
            <w:r w:rsidRPr="00297975">
              <w:rPr>
                <w:rFonts w:hint="eastAsia"/>
                <w:sz w:val="28"/>
                <w:szCs w:val="28"/>
              </w:rPr>
              <w:t>锯削的站姿与方法</w:t>
            </w:r>
          </w:p>
          <w:p w:rsidR="00281A3D" w:rsidRPr="00297975" w:rsidRDefault="009372B8">
            <w:pPr>
              <w:numPr>
                <w:ilvl w:val="0"/>
                <w:numId w:val="10"/>
              </w:numPr>
              <w:rPr>
                <w:sz w:val="28"/>
                <w:szCs w:val="28"/>
              </w:rPr>
            </w:pPr>
            <w:r w:rsidRPr="00297975">
              <w:rPr>
                <w:rFonts w:hint="eastAsia"/>
                <w:sz w:val="28"/>
                <w:szCs w:val="28"/>
              </w:rPr>
              <w:t>划线工具使用方法</w:t>
            </w:r>
          </w:p>
          <w:p w:rsidR="00281A3D" w:rsidRPr="00297975" w:rsidRDefault="009372B8">
            <w:pPr>
              <w:numPr>
                <w:ilvl w:val="0"/>
                <w:numId w:val="10"/>
              </w:numPr>
              <w:rPr>
                <w:sz w:val="28"/>
                <w:szCs w:val="28"/>
              </w:rPr>
            </w:pPr>
            <w:r w:rsidRPr="00297975">
              <w:rPr>
                <w:rFonts w:hint="eastAsia"/>
                <w:sz w:val="28"/>
                <w:szCs w:val="28"/>
              </w:rPr>
              <w:t>常用量具使用方法</w:t>
            </w:r>
          </w:p>
          <w:p w:rsidR="00281A3D" w:rsidRPr="00297975" w:rsidRDefault="009372B8">
            <w:pPr>
              <w:numPr>
                <w:ilvl w:val="0"/>
                <w:numId w:val="10"/>
              </w:numPr>
              <w:rPr>
                <w:sz w:val="28"/>
                <w:szCs w:val="28"/>
              </w:rPr>
            </w:pPr>
            <w:r w:rsidRPr="00297975">
              <w:rPr>
                <w:rFonts w:hint="eastAsia"/>
                <w:sz w:val="28"/>
                <w:szCs w:val="28"/>
              </w:rPr>
              <w:t>钻床的操作</w:t>
            </w:r>
          </w:p>
          <w:p w:rsidR="00281A3D" w:rsidRPr="00297975" w:rsidRDefault="009372B8">
            <w:pPr>
              <w:numPr>
                <w:ilvl w:val="0"/>
                <w:numId w:val="10"/>
              </w:numPr>
              <w:rPr>
                <w:sz w:val="28"/>
                <w:szCs w:val="28"/>
              </w:rPr>
            </w:pPr>
            <w:r w:rsidRPr="00297975">
              <w:rPr>
                <w:rFonts w:hint="eastAsia"/>
                <w:sz w:val="28"/>
                <w:szCs w:val="28"/>
              </w:rPr>
              <w:t>钻孔、铰孔的方法</w:t>
            </w:r>
          </w:p>
          <w:p w:rsidR="00281A3D" w:rsidRPr="00297975" w:rsidRDefault="009372B8">
            <w:pPr>
              <w:numPr>
                <w:ilvl w:val="0"/>
                <w:numId w:val="10"/>
              </w:numPr>
              <w:rPr>
                <w:sz w:val="28"/>
                <w:szCs w:val="28"/>
              </w:rPr>
            </w:pPr>
            <w:r w:rsidRPr="00297975">
              <w:rPr>
                <w:rFonts w:hint="eastAsia"/>
                <w:sz w:val="28"/>
                <w:szCs w:val="28"/>
              </w:rPr>
              <w:t>錾削方法</w:t>
            </w:r>
          </w:p>
          <w:p w:rsidR="00281A3D" w:rsidRPr="00297975" w:rsidRDefault="009372B8">
            <w:pPr>
              <w:numPr>
                <w:ilvl w:val="0"/>
                <w:numId w:val="10"/>
              </w:numPr>
              <w:rPr>
                <w:sz w:val="28"/>
                <w:szCs w:val="28"/>
              </w:rPr>
            </w:pPr>
            <w:r w:rsidRPr="00297975">
              <w:rPr>
                <w:rFonts w:hint="eastAsia"/>
                <w:sz w:val="28"/>
                <w:szCs w:val="28"/>
              </w:rPr>
              <w:t>尺寸精度控制</w:t>
            </w:r>
          </w:p>
          <w:p w:rsidR="00281A3D" w:rsidRPr="00297975" w:rsidRDefault="009372B8">
            <w:pPr>
              <w:numPr>
                <w:ilvl w:val="0"/>
                <w:numId w:val="10"/>
              </w:numPr>
              <w:rPr>
                <w:sz w:val="28"/>
                <w:szCs w:val="28"/>
              </w:rPr>
            </w:pPr>
            <w:r w:rsidRPr="00297975">
              <w:rPr>
                <w:rFonts w:hint="eastAsia"/>
                <w:sz w:val="28"/>
                <w:szCs w:val="28"/>
              </w:rPr>
              <w:t>工、量具的保养</w:t>
            </w:r>
          </w:p>
          <w:p w:rsidR="00281A3D" w:rsidRPr="00297975" w:rsidRDefault="009372B8">
            <w:pPr>
              <w:numPr>
                <w:ilvl w:val="0"/>
                <w:numId w:val="10"/>
              </w:numPr>
              <w:rPr>
                <w:sz w:val="28"/>
                <w:szCs w:val="28"/>
              </w:rPr>
            </w:pPr>
            <w:r w:rsidRPr="00297975">
              <w:rPr>
                <w:rFonts w:hint="eastAsia"/>
                <w:sz w:val="28"/>
                <w:szCs w:val="28"/>
              </w:rPr>
              <w:t>编制工艺卡片</w:t>
            </w:r>
          </w:p>
          <w:p w:rsidR="00281A3D" w:rsidRPr="00297975" w:rsidRDefault="009372B8">
            <w:pPr>
              <w:numPr>
                <w:ilvl w:val="0"/>
                <w:numId w:val="10"/>
              </w:numPr>
              <w:rPr>
                <w:sz w:val="28"/>
                <w:szCs w:val="28"/>
              </w:rPr>
            </w:pPr>
            <w:r w:rsidRPr="00297975">
              <w:rPr>
                <w:rFonts w:hint="eastAsia"/>
                <w:sz w:val="28"/>
                <w:szCs w:val="28"/>
              </w:rPr>
              <w:t>6S</w:t>
            </w:r>
            <w:r w:rsidRPr="00297975">
              <w:rPr>
                <w:rFonts w:hint="eastAsia"/>
                <w:sz w:val="28"/>
                <w:szCs w:val="28"/>
              </w:rPr>
              <w:t>管理内容及目的</w:t>
            </w:r>
          </w:p>
        </w:tc>
        <w:tc>
          <w:tcPr>
            <w:tcW w:w="3753" w:type="dxa"/>
            <w:vMerge w:val="restart"/>
          </w:tcPr>
          <w:p w:rsidR="00281A3D" w:rsidRPr="00297975" w:rsidRDefault="009372B8">
            <w:pPr>
              <w:rPr>
                <w:b/>
                <w:bCs/>
                <w:sz w:val="28"/>
                <w:szCs w:val="28"/>
              </w:rPr>
            </w:pPr>
            <w:r w:rsidRPr="00297975">
              <w:rPr>
                <w:rFonts w:hint="eastAsia"/>
                <w:b/>
                <w:bCs/>
                <w:sz w:val="28"/>
                <w:szCs w:val="28"/>
              </w:rPr>
              <w:t>劳动保护与工作安全：</w:t>
            </w:r>
          </w:p>
          <w:p w:rsidR="00281A3D" w:rsidRPr="00297975" w:rsidRDefault="009372B8">
            <w:pPr>
              <w:numPr>
                <w:ilvl w:val="0"/>
                <w:numId w:val="11"/>
              </w:numPr>
              <w:rPr>
                <w:sz w:val="28"/>
                <w:szCs w:val="28"/>
              </w:rPr>
            </w:pPr>
            <w:r w:rsidRPr="00297975">
              <w:rPr>
                <w:rFonts w:hint="eastAsia"/>
                <w:sz w:val="28"/>
                <w:szCs w:val="28"/>
              </w:rPr>
              <w:t>防护眼镜</w:t>
            </w:r>
          </w:p>
          <w:p w:rsidR="00281A3D" w:rsidRPr="00297975" w:rsidRDefault="009372B8">
            <w:pPr>
              <w:numPr>
                <w:ilvl w:val="0"/>
                <w:numId w:val="11"/>
              </w:numPr>
              <w:rPr>
                <w:sz w:val="28"/>
                <w:szCs w:val="28"/>
              </w:rPr>
            </w:pPr>
            <w:r w:rsidRPr="00297975">
              <w:rPr>
                <w:rFonts w:hint="eastAsia"/>
                <w:sz w:val="28"/>
                <w:szCs w:val="28"/>
              </w:rPr>
              <w:t>工作服</w:t>
            </w:r>
          </w:p>
          <w:p w:rsidR="00281A3D" w:rsidRPr="00297975" w:rsidRDefault="009372B8">
            <w:pPr>
              <w:numPr>
                <w:ilvl w:val="0"/>
                <w:numId w:val="11"/>
              </w:numPr>
              <w:rPr>
                <w:sz w:val="28"/>
                <w:szCs w:val="28"/>
              </w:rPr>
            </w:pPr>
            <w:r w:rsidRPr="00297975">
              <w:rPr>
                <w:rFonts w:hint="eastAsia"/>
                <w:sz w:val="28"/>
                <w:szCs w:val="28"/>
              </w:rPr>
              <w:t>禁止戴手套</w:t>
            </w:r>
          </w:p>
          <w:p w:rsidR="00281A3D" w:rsidRPr="00297975" w:rsidRDefault="009372B8">
            <w:pPr>
              <w:numPr>
                <w:ilvl w:val="0"/>
                <w:numId w:val="11"/>
              </w:numPr>
              <w:rPr>
                <w:sz w:val="28"/>
                <w:szCs w:val="28"/>
              </w:rPr>
            </w:pPr>
            <w:r w:rsidRPr="00297975">
              <w:rPr>
                <w:rFonts w:hint="eastAsia"/>
                <w:sz w:val="28"/>
                <w:szCs w:val="28"/>
              </w:rPr>
              <w:t>工具规范使用及摆放</w:t>
            </w:r>
          </w:p>
          <w:p w:rsidR="00281A3D" w:rsidRPr="00297975" w:rsidRDefault="009372B8">
            <w:pPr>
              <w:numPr>
                <w:ilvl w:val="0"/>
                <w:numId w:val="11"/>
              </w:numPr>
              <w:rPr>
                <w:sz w:val="28"/>
                <w:szCs w:val="28"/>
              </w:rPr>
            </w:pPr>
            <w:r w:rsidRPr="00297975">
              <w:rPr>
                <w:rFonts w:hint="eastAsia"/>
                <w:sz w:val="28"/>
                <w:szCs w:val="28"/>
              </w:rPr>
              <w:t>量具规范使用及摆放</w:t>
            </w:r>
          </w:p>
          <w:p w:rsidR="00281A3D" w:rsidRPr="00297975" w:rsidRDefault="009372B8">
            <w:pPr>
              <w:numPr>
                <w:ilvl w:val="0"/>
                <w:numId w:val="11"/>
              </w:numPr>
              <w:rPr>
                <w:sz w:val="28"/>
                <w:szCs w:val="28"/>
              </w:rPr>
            </w:pPr>
            <w:r w:rsidRPr="00297975">
              <w:rPr>
                <w:rFonts w:hint="eastAsia"/>
                <w:sz w:val="28"/>
                <w:szCs w:val="28"/>
              </w:rPr>
              <w:t>规范操作钻床</w:t>
            </w:r>
          </w:p>
        </w:tc>
        <w:tc>
          <w:tcPr>
            <w:tcW w:w="3754" w:type="dxa"/>
          </w:tcPr>
          <w:p w:rsidR="00281A3D" w:rsidRPr="00297975" w:rsidRDefault="009372B8">
            <w:pPr>
              <w:rPr>
                <w:sz w:val="28"/>
                <w:szCs w:val="28"/>
              </w:rPr>
            </w:pPr>
            <w:r w:rsidRPr="00297975">
              <w:rPr>
                <w:rFonts w:hint="eastAsia"/>
                <w:b/>
                <w:bCs/>
                <w:sz w:val="28"/>
                <w:szCs w:val="28"/>
              </w:rPr>
              <w:t>手工工具：</w:t>
            </w:r>
          </w:p>
          <w:p w:rsidR="00281A3D" w:rsidRPr="00297975" w:rsidRDefault="009372B8">
            <w:pPr>
              <w:numPr>
                <w:ilvl w:val="0"/>
                <w:numId w:val="12"/>
              </w:numPr>
              <w:rPr>
                <w:sz w:val="28"/>
                <w:szCs w:val="28"/>
              </w:rPr>
            </w:pPr>
            <w:r w:rsidRPr="00297975">
              <w:rPr>
                <w:rFonts w:hint="eastAsia"/>
                <w:sz w:val="28"/>
                <w:szCs w:val="28"/>
              </w:rPr>
              <w:t>锉刀</w:t>
            </w:r>
          </w:p>
          <w:p w:rsidR="00281A3D" w:rsidRPr="00297975" w:rsidRDefault="009372B8">
            <w:pPr>
              <w:numPr>
                <w:ilvl w:val="0"/>
                <w:numId w:val="12"/>
              </w:numPr>
              <w:rPr>
                <w:sz w:val="28"/>
                <w:szCs w:val="28"/>
              </w:rPr>
            </w:pPr>
            <w:r w:rsidRPr="00297975">
              <w:rPr>
                <w:rFonts w:hint="eastAsia"/>
                <w:sz w:val="28"/>
                <w:szCs w:val="28"/>
              </w:rPr>
              <w:t>手锯</w:t>
            </w:r>
          </w:p>
          <w:p w:rsidR="00281A3D" w:rsidRPr="00297975" w:rsidRDefault="009372B8">
            <w:pPr>
              <w:numPr>
                <w:ilvl w:val="0"/>
                <w:numId w:val="12"/>
              </w:numPr>
              <w:rPr>
                <w:sz w:val="28"/>
                <w:szCs w:val="28"/>
              </w:rPr>
            </w:pPr>
            <w:r w:rsidRPr="00297975">
              <w:rPr>
                <w:rFonts w:hint="eastAsia"/>
                <w:sz w:val="28"/>
                <w:szCs w:val="28"/>
              </w:rPr>
              <w:t>划针</w:t>
            </w:r>
          </w:p>
          <w:p w:rsidR="00281A3D" w:rsidRPr="00297975" w:rsidRDefault="009372B8">
            <w:pPr>
              <w:numPr>
                <w:ilvl w:val="0"/>
                <w:numId w:val="12"/>
              </w:numPr>
              <w:rPr>
                <w:sz w:val="28"/>
                <w:szCs w:val="28"/>
              </w:rPr>
            </w:pPr>
            <w:r w:rsidRPr="00297975">
              <w:rPr>
                <w:rFonts w:hint="eastAsia"/>
                <w:sz w:val="28"/>
                <w:szCs w:val="28"/>
              </w:rPr>
              <w:t>样冲</w:t>
            </w:r>
          </w:p>
          <w:p w:rsidR="00281A3D" w:rsidRPr="00297975" w:rsidRDefault="009372B8">
            <w:pPr>
              <w:numPr>
                <w:ilvl w:val="0"/>
                <w:numId w:val="12"/>
              </w:numPr>
              <w:rPr>
                <w:sz w:val="28"/>
                <w:szCs w:val="28"/>
              </w:rPr>
            </w:pPr>
            <w:r w:rsidRPr="00297975">
              <w:rPr>
                <w:rFonts w:hint="eastAsia"/>
                <w:sz w:val="28"/>
                <w:szCs w:val="28"/>
              </w:rPr>
              <w:t>錾子</w:t>
            </w:r>
          </w:p>
          <w:p w:rsidR="00281A3D" w:rsidRPr="00297975" w:rsidRDefault="009372B8">
            <w:pPr>
              <w:numPr>
                <w:ilvl w:val="0"/>
                <w:numId w:val="12"/>
              </w:numPr>
              <w:rPr>
                <w:sz w:val="28"/>
                <w:szCs w:val="28"/>
              </w:rPr>
            </w:pPr>
            <w:r w:rsidRPr="00297975">
              <w:rPr>
                <w:rFonts w:hint="eastAsia"/>
                <w:sz w:val="28"/>
                <w:szCs w:val="28"/>
              </w:rPr>
              <w:t>榔头</w:t>
            </w:r>
          </w:p>
        </w:tc>
        <w:tc>
          <w:tcPr>
            <w:tcW w:w="3754" w:type="dxa"/>
          </w:tcPr>
          <w:p w:rsidR="00281A3D" w:rsidRPr="00297975" w:rsidRDefault="009372B8">
            <w:pPr>
              <w:rPr>
                <w:b/>
                <w:bCs/>
                <w:sz w:val="28"/>
                <w:szCs w:val="28"/>
              </w:rPr>
            </w:pPr>
            <w:r w:rsidRPr="00297975">
              <w:rPr>
                <w:rFonts w:hint="eastAsia"/>
                <w:b/>
                <w:bCs/>
                <w:sz w:val="28"/>
                <w:szCs w:val="28"/>
              </w:rPr>
              <w:t>常用量具：</w:t>
            </w:r>
          </w:p>
          <w:p w:rsidR="00281A3D" w:rsidRPr="00297975" w:rsidRDefault="009372B8">
            <w:pPr>
              <w:numPr>
                <w:ilvl w:val="0"/>
                <w:numId w:val="13"/>
              </w:numPr>
              <w:rPr>
                <w:sz w:val="28"/>
                <w:szCs w:val="28"/>
              </w:rPr>
            </w:pPr>
            <w:r w:rsidRPr="00297975">
              <w:rPr>
                <w:rFonts w:hint="eastAsia"/>
                <w:sz w:val="28"/>
                <w:szCs w:val="28"/>
              </w:rPr>
              <w:t>游标卡尺</w:t>
            </w:r>
          </w:p>
          <w:p w:rsidR="00281A3D" w:rsidRPr="00297975" w:rsidRDefault="009372B8">
            <w:pPr>
              <w:numPr>
                <w:ilvl w:val="0"/>
                <w:numId w:val="13"/>
              </w:numPr>
              <w:rPr>
                <w:sz w:val="28"/>
                <w:szCs w:val="28"/>
              </w:rPr>
            </w:pPr>
            <w:r w:rsidRPr="00297975">
              <w:rPr>
                <w:rFonts w:hint="eastAsia"/>
                <w:sz w:val="28"/>
                <w:szCs w:val="28"/>
              </w:rPr>
              <w:t>钢直尺</w:t>
            </w:r>
          </w:p>
          <w:p w:rsidR="00281A3D" w:rsidRPr="00297975" w:rsidRDefault="009372B8">
            <w:pPr>
              <w:numPr>
                <w:ilvl w:val="0"/>
                <w:numId w:val="13"/>
              </w:numPr>
              <w:rPr>
                <w:sz w:val="28"/>
                <w:szCs w:val="28"/>
              </w:rPr>
            </w:pPr>
            <w:r w:rsidRPr="00297975">
              <w:rPr>
                <w:rFonts w:hint="eastAsia"/>
                <w:sz w:val="28"/>
                <w:szCs w:val="28"/>
              </w:rPr>
              <w:t>直角尺</w:t>
            </w:r>
          </w:p>
          <w:p w:rsidR="00281A3D" w:rsidRPr="00297975" w:rsidRDefault="009372B8">
            <w:pPr>
              <w:numPr>
                <w:ilvl w:val="0"/>
                <w:numId w:val="13"/>
              </w:numPr>
              <w:rPr>
                <w:sz w:val="28"/>
                <w:szCs w:val="28"/>
              </w:rPr>
            </w:pPr>
            <w:r w:rsidRPr="00297975">
              <w:rPr>
                <w:rFonts w:hint="eastAsia"/>
                <w:sz w:val="28"/>
                <w:szCs w:val="28"/>
              </w:rPr>
              <w:t>高度尺</w:t>
            </w:r>
          </w:p>
        </w:tc>
      </w:tr>
      <w:tr w:rsidR="00281A3D" w:rsidRPr="00297975" w:rsidTr="00EB2C54">
        <w:trPr>
          <w:trHeight w:hRule="exact" w:val="3640"/>
        </w:trPr>
        <w:tc>
          <w:tcPr>
            <w:tcW w:w="3753" w:type="dxa"/>
            <w:vMerge/>
          </w:tcPr>
          <w:p w:rsidR="00281A3D" w:rsidRPr="00297975" w:rsidRDefault="00281A3D">
            <w:pPr>
              <w:rPr>
                <w:sz w:val="28"/>
                <w:szCs w:val="28"/>
              </w:rPr>
            </w:pPr>
          </w:p>
        </w:tc>
        <w:tc>
          <w:tcPr>
            <w:tcW w:w="3753" w:type="dxa"/>
            <w:vMerge/>
          </w:tcPr>
          <w:p w:rsidR="00281A3D" w:rsidRPr="00297975" w:rsidRDefault="00281A3D">
            <w:pPr>
              <w:rPr>
                <w:sz w:val="28"/>
                <w:szCs w:val="28"/>
              </w:rPr>
            </w:pPr>
          </w:p>
        </w:tc>
        <w:tc>
          <w:tcPr>
            <w:tcW w:w="3754" w:type="dxa"/>
          </w:tcPr>
          <w:p w:rsidR="00281A3D" w:rsidRPr="00297975" w:rsidRDefault="009372B8">
            <w:pPr>
              <w:rPr>
                <w:b/>
                <w:bCs/>
                <w:sz w:val="28"/>
                <w:szCs w:val="28"/>
              </w:rPr>
            </w:pPr>
            <w:r w:rsidRPr="00297975">
              <w:rPr>
                <w:rFonts w:hint="eastAsia"/>
                <w:b/>
                <w:bCs/>
                <w:sz w:val="28"/>
                <w:szCs w:val="28"/>
              </w:rPr>
              <w:t>刀具：</w:t>
            </w:r>
          </w:p>
          <w:p w:rsidR="00281A3D" w:rsidRPr="00297975" w:rsidRDefault="009372B8">
            <w:pPr>
              <w:numPr>
                <w:ilvl w:val="0"/>
                <w:numId w:val="14"/>
              </w:numPr>
              <w:rPr>
                <w:sz w:val="28"/>
                <w:szCs w:val="28"/>
              </w:rPr>
            </w:pPr>
            <w:r w:rsidRPr="00297975">
              <w:rPr>
                <w:rFonts w:hint="eastAsia"/>
                <w:sz w:val="28"/>
                <w:szCs w:val="28"/>
              </w:rPr>
              <w:t>钻头</w:t>
            </w:r>
          </w:p>
          <w:p w:rsidR="00281A3D" w:rsidRPr="00297975" w:rsidRDefault="009372B8">
            <w:pPr>
              <w:numPr>
                <w:ilvl w:val="0"/>
                <w:numId w:val="14"/>
              </w:numPr>
              <w:rPr>
                <w:sz w:val="28"/>
                <w:szCs w:val="28"/>
              </w:rPr>
            </w:pPr>
            <w:r w:rsidRPr="00297975">
              <w:rPr>
                <w:rFonts w:hint="eastAsia"/>
                <w:sz w:val="28"/>
                <w:szCs w:val="28"/>
              </w:rPr>
              <w:t>铰刀</w:t>
            </w:r>
          </w:p>
          <w:p w:rsidR="00281A3D" w:rsidRPr="00297975" w:rsidRDefault="009372B8">
            <w:pPr>
              <w:numPr>
                <w:ilvl w:val="0"/>
                <w:numId w:val="14"/>
              </w:numPr>
              <w:rPr>
                <w:sz w:val="28"/>
                <w:szCs w:val="28"/>
              </w:rPr>
            </w:pPr>
            <w:r w:rsidRPr="00297975">
              <w:rPr>
                <w:rFonts w:hint="eastAsia"/>
                <w:sz w:val="28"/>
                <w:szCs w:val="28"/>
              </w:rPr>
              <w:t>锪钻</w:t>
            </w:r>
          </w:p>
        </w:tc>
        <w:tc>
          <w:tcPr>
            <w:tcW w:w="3754" w:type="dxa"/>
          </w:tcPr>
          <w:p w:rsidR="00281A3D" w:rsidRPr="00297975" w:rsidRDefault="009372B8">
            <w:pPr>
              <w:rPr>
                <w:b/>
                <w:bCs/>
                <w:sz w:val="28"/>
                <w:szCs w:val="28"/>
              </w:rPr>
            </w:pPr>
            <w:r w:rsidRPr="00297975">
              <w:rPr>
                <w:rFonts w:hint="eastAsia"/>
                <w:b/>
                <w:bCs/>
                <w:sz w:val="28"/>
                <w:szCs w:val="28"/>
              </w:rPr>
              <w:t>设备及夹具：</w:t>
            </w:r>
          </w:p>
          <w:p w:rsidR="00281A3D" w:rsidRPr="00297975" w:rsidRDefault="009372B8">
            <w:pPr>
              <w:numPr>
                <w:ilvl w:val="0"/>
                <w:numId w:val="15"/>
              </w:numPr>
              <w:rPr>
                <w:sz w:val="28"/>
                <w:szCs w:val="28"/>
              </w:rPr>
            </w:pPr>
            <w:r w:rsidRPr="00297975">
              <w:rPr>
                <w:rFonts w:hint="eastAsia"/>
                <w:sz w:val="28"/>
                <w:szCs w:val="28"/>
              </w:rPr>
              <w:t>台虎钳</w:t>
            </w:r>
          </w:p>
          <w:p w:rsidR="00281A3D" w:rsidRPr="00297975" w:rsidRDefault="009372B8">
            <w:pPr>
              <w:numPr>
                <w:ilvl w:val="0"/>
                <w:numId w:val="15"/>
              </w:numPr>
              <w:rPr>
                <w:sz w:val="28"/>
                <w:szCs w:val="28"/>
              </w:rPr>
            </w:pPr>
            <w:r w:rsidRPr="00297975">
              <w:rPr>
                <w:rFonts w:hint="eastAsia"/>
                <w:sz w:val="28"/>
                <w:szCs w:val="28"/>
              </w:rPr>
              <w:t>平口钳</w:t>
            </w:r>
          </w:p>
          <w:p w:rsidR="00281A3D" w:rsidRPr="00297975" w:rsidRDefault="009372B8">
            <w:pPr>
              <w:numPr>
                <w:ilvl w:val="0"/>
                <w:numId w:val="15"/>
              </w:numPr>
              <w:rPr>
                <w:sz w:val="28"/>
                <w:szCs w:val="28"/>
              </w:rPr>
            </w:pPr>
            <w:r w:rsidRPr="00297975">
              <w:rPr>
                <w:rFonts w:hint="eastAsia"/>
                <w:sz w:val="28"/>
                <w:szCs w:val="28"/>
              </w:rPr>
              <w:t>台式钻床</w:t>
            </w:r>
          </w:p>
        </w:tc>
      </w:tr>
    </w:tbl>
    <w:p w:rsidR="00281A3D" w:rsidRDefault="00281A3D">
      <w:pPr>
        <w:rPr>
          <w:sz w:val="28"/>
          <w:szCs w:val="28"/>
        </w:rPr>
        <w:sectPr w:rsidR="00281A3D" w:rsidSect="003752CD">
          <w:pgSz w:w="16838" w:h="11906" w:orient="landscape"/>
          <w:pgMar w:top="1020" w:right="1020" w:bottom="1020" w:left="1020" w:header="567" w:footer="567" w:gutter="0"/>
          <w:pgNumType w:fmt="numberInDash"/>
          <w:cols w:space="0"/>
          <w:docGrid w:type="lines" w:linePitch="312"/>
        </w:sectPr>
      </w:pPr>
    </w:p>
    <w:p w:rsidR="00281A3D" w:rsidRPr="00EB2C54" w:rsidRDefault="006D4C6B" w:rsidP="00350FFF">
      <w:pPr>
        <w:pStyle w:val="a9"/>
        <w:spacing w:line="480" w:lineRule="exact"/>
        <w:ind w:firstLineChars="0" w:firstLine="0"/>
        <w:outlineLvl w:val="1"/>
        <w:rPr>
          <w:b/>
          <w:bCs/>
          <w:sz w:val="32"/>
          <w:szCs w:val="32"/>
        </w:rPr>
      </w:pPr>
      <w:bookmarkStart w:id="16" w:name="_Toc12864391"/>
      <w:r>
        <w:rPr>
          <w:rFonts w:hint="eastAsia"/>
          <w:b/>
          <w:bCs/>
          <w:sz w:val="32"/>
          <w:szCs w:val="32"/>
        </w:rPr>
        <w:lastRenderedPageBreak/>
        <w:t>二、钳工常用工</w:t>
      </w:r>
      <w:r w:rsidRPr="00EB2C54">
        <w:rPr>
          <w:rFonts w:hint="eastAsia"/>
          <w:b/>
          <w:bCs/>
          <w:sz w:val="32"/>
          <w:szCs w:val="32"/>
        </w:rPr>
        <w:t>具的介绍及使用方法</w:t>
      </w:r>
      <w:bookmarkEnd w:id="16"/>
    </w:p>
    <w:tbl>
      <w:tblPr>
        <w:tblStyle w:val="a5"/>
        <w:tblW w:w="14145" w:type="dxa"/>
        <w:tblInd w:w="564" w:type="dxa"/>
        <w:tblLayout w:type="fixed"/>
        <w:tblLook w:val="04A0" w:firstRow="1" w:lastRow="0" w:firstColumn="1" w:lastColumn="0" w:noHBand="0" w:noVBand="1"/>
      </w:tblPr>
      <w:tblGrid>
        <w:gridCol w:w="4585"/>
        <w:gridCol w:w="9560"/>
      </w:tblGrid>
      <w:tr w:rsidR="000F0D8F" w:rsidRPr="00297975" w:rsidTr="000F0D8F">
        <w:trPr>
          <w:trHeight w:val="157"/>
        </w:trPr>
        <w:tc>
          <w:tcPr>
            <w:tcW w:w="4585" w:type="dxa"/>
          </w:tcPr>
          <w:p w:rsidR="000F0D8F" w:rsidRPr="00297975" w:rsidRDefault="000F0D8F" w:rsidP="00297975">
            <w:pPr>
              <w:spacing w:line="480" w:lineRule="exact"/>
              <w:rPr>
                <w:rFonts w:asciiTheme="minorEastAsia" w:hAnsiTheme="minorEastAsia" w:cstheme="minorEastAsia"/>
                <w:b/>
                <w:bCs/>
                <w:sz w:val="28"/>
                <w:szCs w:val="28"/>
              </w:rPr>
            </w:pPr>
            <w:r w:rsidRPr="00297975">
              <w:rPr>
                <w:rFonts w:asciiTheme="minorEastAsia" w:hAnsiTheme="minorEastAsia" w:cstheme="minorEastAsia" w:hint="eastAsia"/>
                <w:b/>
                <w:bCs/>
                <w:sz w:val="28"/>
                <w:szCs w:val="28"/>
              </w:rPr>
              <w:t>平锉刀：</w:t>
            </w:r>
          </w:p>
          <w:p w:rsidR="000F0D8F" w:rsidRPr="00297975" w:rsidRDefault="000F0D8F" w:rsidP="00297975">
            <w:pPr>
              <w:spacing w:line="480" w:lineRule="exact"/>
              <w:rPr>
                <w:rFonts w:asciiTheme="minorEastAsia" w:hAnsiTheme="minorEastAsia" w:cstheme="minorEastAsia"/>
                <w:sz w:val="28"/>
                <w:szCs w:val="28"/>
              </w:rPr>
            </w:pPr>
            <w:r w:rsidRPr="00297975">
              <w:rPr>
                <w:rFonts w:asciiTheme="minorEastAsia" w:hAnsiTheme="minorEastAsia" w:cstheme="minorEastAsia" w:hint="eastAsia"/>
                <w:sz w:val="28"/>
                <w:szCs w:val="28"/>
              </w:rPr>
              <w:t>平锉刀主</w:t>
            </w:r>
            <w:bookmarkStart w:id="17" w:name="OLE_LINK20"/>
            <w:r w:rsidRPr="00297975">
              <w:rPr>
                <w:rFonts w:asciiTheme="minorEastAsia" w:hAnsiTheme="minorEastAsia" w:cstheme="minorEastAsia" w:hint="eastAsia"/>
                <w:sz w:val="28"/>
                <w:szCs w:val="28"/>
              </w:rPr>
              <w:t>要用于加工外平面及曲面。</w:t>
            </w:r>
            <w:bookmarkEnd w:id="17"/>
          </w:p>
        </w:tc>
        <w:tc>
          <w:tcPr>
            <w:tcW w:w="9560" w:type="dxa"/>
          </w:tcPr>
          <w:p w:rsidR="000F0D8F" w:rsidRPr="00297975" w:rsidRDefault="000F0D8F" w:rsidP="00297975">
            <w:pPr>
              <w:jc w:val="center"/>
              <w:rPr>
                <w:rFonts w:asciiTheme="minorEastAsia" w:hAnsiTheme="minorEastAsia" w:cstheme="minorEastAsia"/>
                <w:sz w:val="28"/>
                <w:szCs w:val="28"/>
              </w:rPr>
            </w:pPr>
            <w:bookmarkStart w:id="18" w:name="OLE_LINK19"/>
            <w:r w:rsidRPr="00297975">
              <w:rPr>
                <w:rFonts w:asciiTheme="minorEastAsia" w:hAnsiTheme="minorEastAsia" w:cstheme="minorEastAsia" w:hint="eastAsia"/>
                <w:noProof/>
                <w:sz w:val="28"/>
                <w:szCs w:val="28"/>
              </w:rPr>
              <w:drawing>
                <wp:inline distT="0" distB="0" distL="0" distR="0">
                  <wp:extent cx="2700000" cy="2699657"/>
                  <wp:effectExtent l="19050" t="0" r="5100" b="0"/>
                  <wp:docPr id="38" name="图片 20" descr="平锉"/>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 name="图片 20" descr="平锉"/>
                          <pic:cNvPicPr>
                            <a:picLocks noChangeAspect="1"/>
                          </pic:cNvPicPr>
                        </pic:nvPicPr>
                        <pic:blipFill>
                          <a:blip r:embed="rId13"/>
                          <a:stretch>
                            <a:fillRect/>
                          </a:stretch>
                        </pic:blipFill>
                        <pic:spPr>
                          <a:xfrm>
                            <a:off x="0" y="0"/>
                            <a:ext cx="2700000" cy="2699657"/>
                          </a:xfrm>
                          <a:prstGeom prst="rect">
                            <a:avLst/>
                          </a:prstGeom>
                        </pic:spPr>
                      </pic:pic>
                    </a:graphicData>
                  </a:graphic>
                </wp:inline>
              </w:drawing>
            </w:r>
            <w:bookmarkEnd w:id="18"/>
          </w:p>
        </w:tc>
      </w:tr>
      <w:tr w:rsidR="000F0D8F" w:rsidRPr="00297975" w:rsidTr="000F0D8F">
        <w:trPr>
          <w:trHeight w:val="4514"/>
        </w:trPr>
        <w:tc>
          <w:tcPr>
            <w:tcW w:w="4585" w:type="dxa"/>
          </w:tcPr>
          <w:p w:rsidR="000F0D8F" w:rsidRPr="00297975" w:rsidRDefault="000F0D8F" w:rsidP="00297975">
            <w:pPr>
              <w:spacing w:line="480" w:lineRule="exact"/>
              <w:rPr>
                <w:rFonts w:asciiTheme="minorEastAsia" w:hAnsiTheme="minorEastAsia" w:cstheme="minorEastAsia"/>
                <w:b/>
                <w:bCs/>
                <w:sz w:val="28"/>
                <w:szCs w:val="28"/>
              </w:rPr>
            </w:pPr>
            <w:r w:rsidRPr="00297975">
              <w:rPr>
                <w:rFonts w:asciiTheme="minorEastAsia" w:hAnsiTheme="minorEastAsia" w:cstheme="minorEastAsia" w:hint="eastAsia"/>
                <w:b/>
                <w:bCs/>
                <w:sz w:val="28"/>
                <w:szCs w:val="28"/>
              </w:rPr>
              <w:t>方锉：</w:t>
            </w:r>
          </w:p>
          <w:p w:rsidR="000F0D8F" w:rsidRPr="00297975" w:rsidRDefault="000F0D8F" w:rsidP="00297975">
            <w:pPr>
              <w:spacing w:line="480" w:lineRule="exact"/>
              <w:rPr>
                <w:rFonts w:asciiTheme="minorEastAsia" w:hAnsiTheme="minorEastAsia" w:cstheme="minorEastAsia"/>
                <w:sz w:val="28"/>
                <w:szCs w:val="28"/>
              </w:rPr>
            </w:pPr>
            <w:r w:rsidRPr="00297975">
              <w:rPr>
                <w:rFonts w:asciiTheme="minorEastAsia" w:hAnsiTheme="minorEastAsia" w:cstheme="minorEastAsia" w:hint="eastAsia"/>
                <w:sz w:val="28"/>
                <w:szCs w:val="28"/>
              </w:rPr>
              <w:t>方锉</w:t>
            </w:r>
            <w:bookmarkStart w:id="19" w:name="OLE_LINK22"/>
            <w:r w:rsidRPr="00297975">
              <w:rPr>
                <w:rFonts w:asciiTheme="minorEastAsia" w:hAnsiTheme="minorEastAsia" w:cstheme="minorEastAsia" w:hint="eastAsia"/>
                <w:sz w:val="28"/>
                <w:szCs w:val="28"/>
              </w:rPr>
              <w:t>主要用于加工凹槽、方孔。</w:t>
            </w:r>
            <w:bookmarkEnd w:id="19"/>
          </w:p>
        </w:tc>
        <w:tc>
          <w:tcPr>
            <w:tcW w:w="9560" w:type="dxa"/>
          </w:tcPr>
          <w:p w:rsidR="000F0D8F" w:rsidRPr="00297975" w:rsidRDefault="000F0D8F" w:rsidP="00297975">
            <w:pPr>
              <w:jc w:val="center"/>
              <w:rPr>
                <w:rFonts w:asciiTheme="minorEastAsia" w:hAnsiTheme="minorEastAsia" w:cstheme="minorEastAsia"/>
                <w:sz w:val="28"/>
                <w:szCs w:val="28"/>
              </w:rPr>
            </w:pPr>
            <w:bookmarkStart w:id="20" w:name="OLE_LINK21"/>
            <w:r w:rsidRPr="00297975">
              <w:rPr>
                <w:rFonts w:asciiTheme="minorEastAsia" w:hAnsiTheme="minorEastAsia" w:cstheme="minorEastAsia" w:hint="eastAsia"/>
                <w:noProof/>
                <w:sz w:val="28"/>
                <w:szCs w:val="28"/>
              </w:rPr>
              <w:drawing>
                <wp:inline distT="0" distB="0" distL="0" distR="0">
                  <wp:extent cx="2700000" cy="2699657"/>
                  <wp:effectExtent l="19050" t="0" r="5100" b="0"/>
                  <wp:docPr id="39" name="图片 3" descr="方锉"/>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图片 3" descr="方锉"/>
                          <pic:cNvPicPr>
                            <a:picLocks noChangeAspect="1"/>
                          </pic:cNvPicPr>
                        </pic:nvPicPr>
                        <pic:blipFill>
                          <a:blip r:embed="rId14"/>
                          <a:stretch>
                            <a:fillRect/>
                          </a:stretch>
                        </pic:blipFill>
                        <pic:spPr>
                          <a:xfrm>
                            <a:off x="0" y="0"/>
                            <a:ext cx="2700000" cy="2699657"/>
                          </a:xfrm>
                          <a:prstGeom prst="rect">
                            <a:avLst/>
                          </a:prstGeom>
                        </pic:spPr>
                      </pic:pic>
                    </a:graphicData>
                  </a:graphic>
                </wp:inline>
              </w:drawing>
            </w:r>
            <w:bookmarkEnd w:id="20"/>
          </w:p>
        </w:tc>
      </w:tr>
      <w:tr w:rsidR="000F0D8F" w:rsidRPr="00297975" w:rsidTr="000F0D8F">
        <w:trPr>
          <w:trHeight w:val="2581"/>
        </w:trPr>
        <w:tc>
          <w:tcPr>
            <w:tcW w:w="4585" w:type="dxa"/>
          </w:tcPr>
          <w:p w:rsidR="000F0D8F" w:rsidRPr="00297975" w:rsidRDefault="000F0D8F" w:rsidP="000F0D8F">
            <w:pPr>
              <w:spacing w:line="480" w:lineRule="exact"/>
              <w:rPr>
                <w:rFonts w:asciiTheme="minorEastAsia" w:hAnsiTheme="minorEastAsia" w:cstheme="minorEastAsia"/>
                <w:b/>
                <w:bCs/>
                <w:sz w:val="28"/>
                <w:szCs w:val="28"/>
              </w:rPr>
            </w:pPr>
            <w:r w:rsidRPr="00297975">
              <w:rPr>
                <w:rFonts w:asciiTheme="minorEastAsia" w:hAnsiTheme="minorEastAsia" w:cstheme="minorEastAsia" w:hint="eastAsia"/>
                <w:b/>
                <w:bCs/>
                <w:sz w:val="28"/>
                <w:szCs w:val="28"/>
              </w:rPr>
              <w:lastRenderedPageBreak/>
              <w:t>三角锉：</w:t>
            </w:r>
          </w:p>
          <w:p w:rsidR="000F0D8F" w:rsidRPr="00297975" w:rsidRDefault="000F0D8F" w:rsidP="000F0D8F">
            <w:pPr>
              <w:spacing w:line="480" w:lineRule="exact"/>
              <w:rPr>
                <w:rFonts w:asciiTheme="minorEastAsia" w:hAnsiTheme="minorEastAsia" w:cstheme="minorEastAsia"/>
                <w:sz w:val="28"/>
                <w:szCs w:val="28"/>
              </w:rPr>
            </w:pPr>
            <w:r w:rsidRPr="00297975">
              <w:rPr>
                <w:rFonts w:asciiTheme="minorEastAsia" w:hAnsiTheme="minorEastAsia" w:cstheme="minorEastAsia" w:hint="eastAsia"/>
                <w:sz w:val="28"/>
                <w:szCs w:val="28"/>
              </w:rPr>
              <w:t>三角锉</w:t>
            </w:r>
            <w:bookmarkStart w:id="21" w:name="OLE_LINK23"/>
            <w:r w:rsidRPr="00297975">
              <w:rPr>
                <w:rFonts w:asciiTheme="minorEastAsia" w:hAnsiTheme="minorEastAsia" w:cstheme="minorEastAsia" w:hint="eastAsia"/>
                <w:sz w:val="28"/>
                <w:szCs w:val="28"/>
              </w:rPr>
              <w:t>主要用于加工角度大于60度的内角。</w:t>
            </w:r>
            <w:bookmarkEnd w:id="21"/>
          </w:p>
        </w:tc>
        <w:tc>
          <w:tcPr>
            <w:tcW w:w="9560" w:type="dxa"/>
          </w:tcPr>
          <w:p w:rsidR="000F0D8F" w:rsidRPr="00297975" w:rsidRDefault="000F0D8F" w:rsidP="000F0D8F">
            <w:pPr>
              <w:jc w:val="center"/>
              <w:rPr>
                <w:rFonts w:asciiTheme="minorEastAsia" w:hAnsiTheme="minorEastAsia" w:cstheme="minorEastAsia"/>
                <w:sz w:val="28"/>
                <w:szCs w:val="28"/>
              </w:rPr>
            </w:pPr>
            <w:bookmarkStart w:id="22" w:name="OLE_LINK24"/>
            <w:r w:rsidRPr="00297975">
              <w:rPr>
                <w:rFonts w:asciiTheme="minorEastAsia" w:hAnsiTheme="minorEastAsia" w:cstheme="minorEastAsia" w:hint="eastAsia"/>
                <w:noProof/>
                <w:sz w:val="28"/>
                <w:szCs w:val="28"/>
              </w:rPr>
              <w:drawing>
                <wp:inline distT="0" distB="0" distL="0" distR="0">
                  <wp:extent cx="2699385" cy="2699385"/>
                  <wp:effectExtent l="19050" t="0" r="5715" b="0"/>
                  <wp:docPr id="40" name="图片 4" descr="三角锉"/>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图片 4" descr="三角锉"/>
                          <pic:cNvPicPr>
                            <a:picLocks noChangeAspect="1"/>
                          </pic:cNvPicPr>
                        </pic:nvPicPr>
                        <pic:blipFill>
                          <a:blip r:embed="rId15"/>
                          <a:stretch>
                            <a:fillRect/>
                          </a:stretch>
                        </pic:blipFill>
                        <pic:spPr>
                          <a:xfrm>
                            <a:off x="0" y="0"/>
                            <a:ext cx="2699385" cy="2699385"/>
                          </a:xfrm>
                          <a:prstGeom prst="rect">
                            <a:avLst/>
                          </a:prstGeom>
                        </pic:spPr>
                      </pic:pic>
                    </a:graphicData>
                  </a:graphic>
                </wp:inline>
              </w:drawing>
            </w:r>
            <w:bookmarkEnd w:id="22"/>
          </w:p>
        </w:tc>
      </w:tr>
      <w:tr w:rsidR="000F0D8F" w:rsidRPr="00297975" w:rsidTr="000F0D8F">
        <w:trPr>
          <w:trHeight w:val="2581"/>
        </w:trPr>
        <w:tc>
          <w:tcPr>
            <w:tcW w:w="4585" w:type="dxa"/>
          </w:tcPr>
          <w:p w:rsidR="000F0D8F" w:rsidRPr="00297975" w:rsidRDefault="000F0D8F" w:rsidP="000F0D8F">
            <w:pPr>
              <w:spacing w:line="480" w:lineRule="exact"/>
              <w:rPr>
                <w:rFonts w:asciiTheme="minorEastAsia" w:hAnsiTheme="minorEastAsia" w:cstheme="minorEastAsia"/>
                <w:b/>
                <w:bCs/>
                <w:sz w:val="28"/>
                <w:szCs w:val="28"/>
              </w:rPr>
            </w:pPr>
            <w:r w:rsidRPr="00297975">
              <w:rPr>
                <w:rFonts w:asciiTheme="minorEastAsia" w:hAnsiTheme="minorEastAsia" w:cstheme="minorEastAsia" w:hint="eastAsia"/>
                <w:b/>
                <w:bCs/>
                <w:sz w:val="28"/>
                <w:szCs w:val="28"/>
              </w:rPr>
              <w:t>圆锉：</w:t>
            </w:r>
          </w:p>
          <w:p w:rsidR="000F0D8F" w:rsidRPr="00297975" w:rsidRDefault="000F0D8F" w:rsidP="000F0D8F">
            <w:pPr>
              <w:spacing w:line="480" w:lineRule="exact"/>
              <w:rPr>
                <w:rFonts w:asciiTheme="minorEastAsia" w:hAnsiTheme="minorEastAsia" w:cstheme="minorEastAsia"/>
                <w:sz w:val="28"/>
                <w:szCs w:val="28"/>
              </w:rPr>
            </w:pPr>
            <w:r w:rsidRPr="00297975">
              <w:rPr>
                <w:rFonts w:asciiTheme="minorEastAsia" w:hAnsiTheme="minorEastAsia" w:cstheme="minorEastAsia" w:hint="eastAsia"/>
                <w:sz w:val="28"/>
                <w:szCs w:val="28"/>
              </w:rPr>
              <w:t>圆锉</w:t>
            </w:r>
            <w:bookmarkStart w:id="23" w:name="OLE_LINK26"/>
            <w:r w:rsidRPr="00297975">
              <w:rPr>
                <w:rFonts w:asciiTheme="minorEastAsia" w:hAnsiTheme="minorEastAsia" w:cstheme="minorEastAsia" w:hint="eastAsia"/>
                <w:sz w:val="28"/>
                <w:szCs w:val="28"/>
              </w:rPr>
              <w:t>主要用于加工直径较小的内圆弧或扩孔。</w:t>
            </w:r>
            <w:bookmarkEnd w:id="23"/>
          </w:p>
        </w:tc>
        <w:tc>
          <w:tcPr>
            <w:tcW w:w="9560" w:type="dxa"/>
          </w:tcPr>
          <w:p w:rsidR="000F0D8F" w:rsidRPr="00297975" w:rsidRDefault="000F0D8F" w:rsidP="000F0D8F">
            <w:pPr>
              <w:jc w:val="center"/>
              <w:rPr>
                <w:rFonts w:asciiTheme="minorEastAsia" w:hAnsiTheme="minorEastAsia" w:cstheme="minorEastAsia"/>
                <w:sz w:val="28"/>
                <w:szCs w:val="28"/>
              </w:rPr>
            </w:pPr>
            <w:bookmarkStart w:id="24" w:name="OLE_LINK25"/>
            <w:r w:rsidRPr="00297975">
              <w:rPr>
                <w:rFonts w:asciiTheme="minorEastAsia" w:hAnsiTheme="minorEastAsia" w:cstheme="minorEastAsia" w:hint="eastAsia"/>
                <w:noProof/>
                <w:sz w:val="28"/>
                <w:szCs w:val="28"/>
              </w:rPr>
              <w:drawing>
                <wp:inline distT="0" distB="0" distL="0" distR="0">
                  <wp:extent cx="2700000" cy="2699657"/>
                  <wp:effectExtent l="19050" t="0" r="5100" b="0"/>
                  <wp:docPr id="41" name="图片 5" descr="圆锉"/>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图片 5" descr="圆锉"/>
                          <pic:cNvPicPr>
                            <a:picLocks noChangeAspect="1"/>
                          </pic:cNvPicPr>
                        </pic:nvPicPr>
                        <pic:blipFill>
                          <a:blip r:embed="rId16"/>
                          <a:stretch>
                            <a:fillRect/>
                          </a:stretch>
                        </pic:blipFill>
                        <pic:spPr>
                          <a:xfrm>
                            <a:off x="0" y="0"/>
                            <a:ext cx="2700000" cy="2699657"/>
                          </a:xfrm>
                          <a:prstGeom prst="rect">
                            <a:avLst/>
                          </a:prstGeom>
                        </pic:spPr>
                      </pic:pic>
                    </a:graphicData>
                  </a:graphic>
                </wp:inline>
              </w:drawing>
            </w:r>
            <w:bookmarkEnd w:id="24"/>
          </w:p>
        </w:tc>
      </w:tr>
      <w:tr w:rsidR="000F0D8F" w:rsidRPr="00297975" w:rsidTr="000F0D8F">
        <w:trPr>
          <w:trHeight w:val="2581"/>
        </w:trPr>
        <w:tc>
          <w:tcPr>
            <w:tcW w:w="4585" w:type="dxa"/>
          </w:tcPr>
          <w:p w:rsidR="000F0D8F" w:rsidRPr="00297975" w:rsidRDefault="000F0D8F" w:rsidP="000F0D8F">
            <w:pPr>
              <w:spacing w:line="480" w:lineRule="exact"/>
              <w:rPr>
                <w:rFonts w:asciiTheme="minorEastAsia" w:hAnsiTheme="minorEastAsia" w:cstheme="minorEastAsia"/>
                <w:b/>
                <w:bCs/>
                <w:sz w:val="28"/>
                <w:szCs w:val="28"/>
              </w:rPr>
            </w:pPr>
            <w:r w:rsidRPr="00297975">
              <w:rPr>
                <w:rFonts w:asciiTheme="minorEastAsia" w:hAnsiTheme="minorEastAsia" w:cstheme="minorEastAsia" w:hint="eastAsia"/>
                <w:b/>
                <w:bCs/>
                <w:sz w:val="28"/>
                <w:szCs w:val="28"/>
              </w:rPr>
              <w:lastRenderedPageBreak/>
              <w:t>半圆锉：</w:t>
            </w:r>
          </w:p>
          <w:p w:rsidR="000F0D8F" w:rsidRPr="00297975" w:rsidRDefault="000F0D8F" w:rsidP="000F0D8F">
            <w:pPr>
              <w:spacing w:line="480" w:lineRule="exact"/>
              <w:rPr>
                <w:rFonts w:asciiTheme="minorEastAsia" w:hAnsiTheme="minorEastAsia" w:cstheme="minorEastAsia"/>
                <w:sz w:val="28"/>
                <w:szCs w:val="28"/>
              </w:rPr>
            </w:pPr>
            <w:bookmarkStart w:id="25" w:name="OLE_LINK27"/>
            <w:r w:rsidRPr="00297975">
              <w:rPr>
                <w:rFonts w:asciiTheme="minorEastAsia" w:hAnsiTheme="minorEastAsia" w:cstheme="minorEastAsia" w:hint="eastAsia"/>
                <w:sz w:val="28"/>
                <w:szCs w:val="28"/>
              </w:rPr>
              <w:t>半圆锉主要用于加工直径较大的内圆弧。</w:t>
            </w:r>
          </w:p>
          <w:p w:rsidR="000F0D8F" w:rsidRPr="00297975" w:rsidRDefault="000F0D8F" w:rsidP="000F0D8F">
            <w:pPr>
              <w:spacing w:line="480" w:lineRule="exact"/>
              <w:rPr>
                <w:rFonts w:asciiTheme="minorEastAsia" w:hAnsiTheme="minorEastAsia" w:cstheme="minorEastAsia"/>
                <w:sz w:val="28"/>
                <w:szCs w:val="28"/>
              </w:rPr>
            </w:pPr>
            <w:r w:rsidRPr="00297975">
              <w:rPr>
                <w:rFonts w:asciiTheme="minorEastAsia" w:hAnsiTheme="minorEastAsia" w:cstheme="minorEastAsia" w:hint="eastAsia"/>
                <w:sz w:val="28"/>
                <w:szCs w:val="28"/>
              </w:rPr>
              <w:t>半圆锉也可加工平面。</w:t>
            </w:r>
            <w:bookmarkEnd w:id="25"/>
          </w:p>
        </w:tc>
        <w:tc>
          <w:tcPr>
            <w:tcW w:w="9560" w:type="dxa"/>
          </w:tcPr>
          <w:p w:rsidR="000F0D8F" w:rsidRPr="00297975" w:rsidRDefault="000F0D8F" w:rsidP="000F0D8F">
            <w:pPr>
              <w:jc w:val="center"/>
              <w:rPr>
                <w:rFonts w:asciiTheme="minorEastAsia" w:hAnsiTheme="minorEastAsia" w:cstheme="minorEastAsia"/>
                <w:sz w:val="28"/>
                <w:szCs w:val="28"/>
              </w:rPr>
            </w:pPr>
            <w:bookmarkStart w:id="26" w:name="OLE_LINK28"/>
            <w:r w:rsidRPr="00297975">
              <w:rPr>
                <w:rFonts w:asciiTheme="minorEastAsia" w:hAnsiTheme="minorEastAsia" w:cstheme="minorEastAsia" w:hint="eastAsia"/>
                <w:noProof/>
                <w:sz w:val="28"/>
                <w:szCs w:val="28"/>
              </w:rPr>
              <w:drawing>
                <wp:inline distT="0" distB="0" distL="0" distR="0">
                  <wp:extent cx="2699385" cy="2699385"/>
                  <wp:effectExtent l="19050" t="0" r="5715" b="0"/>
                  <wp:docPr id="43" name="图片 6" descr="半圆锉"/>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图片 6" descr="半圆锉"/>
                          <pic:cNvPicPr>
                            <a:picLocks noChangeAspect="1"/>
                          </pic:cNvPicPr>
                        </pic:nvPicPr>
                        <pic:blipFill>
                          <a:blip r:embed="rId17"/>
                          <a:stretch>
                            <a:fillRect/>
                          </a:stretch>
                        </pic:blipFill>
                        <pic:spPr>
                          <a:xfrm>
                            <a:off x="0" y="0"/>
                            <a:ext cx="2699385" cy="2699385"/>
                          </a:xfrm>
                          <a:prstGeom prst="rect">
                            <a:avLst/>
                          </a:prstGeom>
                        </pic:spPr>
                      </pic:pic>
                    </a:graphicData>
                  </a:graphic>
                </wp:inline>
              </w:drawing>
            </w:r>
            <w:bookmarkEnd w:id="26"/>
          </w:p>
        </w:tc>
      </w:tr>
      <w:tr w:rsidR="000F0D8F" w:rsidRPr="00297975" w:rsidTr="000F0D8F">
        <w:trPr>
          <w:trHeight w:val="2581"/>
        </w:trPr>
        <w:tc>
          <w:tcPr>
            <w:tcW w:w="4585" w:type="dxa"/>
          </w:tcPr>
          <w:p w:rsidR="000F0D8F" w:rsidRPr="00297975" w:rsidRDefault="000F0D8F" w:rsidP="000F0D8F">
            <w:pPr>
              <w:spacing w:line="480" w:lineRule="exact"/>
              <w:rPr>
                <w:rFonts w:asciiTheme="minorEastAsia" w:hAnsiTheme="minorEastAsia" w:cstheme="minorEastAsia"/>
                <w:b/>
                <w:bCs/>
                <w:sz w:val="28"/>
                <w:szCs w:val="28"/>
              </w:rPr>
            </w:pPr>
            <w:bookmarkStart w:id="27" w:name="OLE_LINK29"/>
            <w:r w:rsidRPr="00297975">
              <w:rPr>
                <w:rFonts w:asciiTheme="minorEastAsia" w:hAnsiTheme="minorEastAsia" w:cstheme="minorEastAsia" w:hint="eastAsia"/>
                <w:b/>
                <w:bCs/>
                <w:sz w:val="28"/>
                <w:szCs w:val="28"/>
              </w:rPr>
              <w:t>锉刀握法：</w:t>
            </w:r>
          </w:p>
          <w:p w:rsidR="000F0D8F" w:rsidRPr="00297975" w:rsidRDefault="000F0D8F" w:rsidP="000F0D8F">
            <w:pPr>
              <w:spacing w:line="480" w:lineRule="exact"/>
              <w:rPr>
                <w:rFonts w:asciiTheme="minorEastAsia" w:hAnsiTheme="minorEastAsia" w:cstheme="minorEastAsia"/>
                <w:sz w:val="28"/>
                <w:szCs w:val="28"/>
              </w:rPr>
            </w:pPr>
            <w:bookmarkStart w:id="28" w:name="OLE_LINK31"/>
            <w:bookmarkEnd w:id="27"/>
            <w:r w:rsidRPr="00297975">
              <w:rPr>
                <w:rFonts w:asciiTheme="minorEastAsia" w:hAnsiTheme="minorEastAsia" w:cstheme="minorEastAsia" w:hint="eastAsia"/>
                <w:sz w:val="28"/>
                <w:szCs w:val="28"/>
              </w:rPr>
              <w:t>将锉刀手柄底部抵在右手拇指根部</w:t>
            </w:r>
            <w:bookmarkEnd w:id="28"/>
          </w:p>
        </w:tc>
        <w:tc>
          <w:tcPr>
            <w:tcW w:w="9560" w:type="dxa"/>
          </w:tcPr>
          <w:p w:rsidR="000F0D8F" w:rsidRPr="00297975" w:rsidRDefault="000F0D8F" w:rsidP="000F0D8F">
            <w:pPr>
              <w:jc w:val="center"/>
              <w:rPr>
                <w:rFonts w:asciiTheme="minorEastAsia" w:hAnsiTheme="minorEastAsia" w:cstheme="minorEastAsia"/>
                <w:sz w:val="28"/>
                <w:szCs w:val="28"/>
              </w:rPr>
            </w:pPr>
            <w:bookmarkStart w:id="29" w:name="OLE_LINK30"/>
            <w:r w:rsidRPr="00297975">
              <w:rPr>
                <w:rFonts w:asciiTheme="minorEastAsia" w:hAnsiTheme="minorEastAsia" w:cstheme="minorEastAsia" w:hint="eastAsia"/>
                <w:noProof/>
                <w:sz w:val="28"/>
                <w:szCs w:val="28"/>
              </w:rPr>
              <w:drawing>
                <wp:inline distT="0" distB="0" distL="0" distR="0">
                  <wp:extent cx="2699385" cy="2699385"/>
                  <wp:effectExtent l="19050" t="0" r="5715" b="0"/>
                  <wp:docPr id="44" name="图片 7" descr="锉刀握法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图片 7" descr="锉刀握法1"/>
                          <pic:cNvPicPr>
                            <a:picLocks noChangeAspect="1"/>
                          </pic:cNvPicPr>
                        </pic:nvPicPr>
                        <pic:blipFill>
                          <a:blip r:embed="rId18"/>
                          <a:stretch>
                            <a:fillRect/>
                          </a:stretch>
                        </pic:blipFill>
                        <pic:spPr>
                          <a:xfrm>
                            <a:off x="0" y="0"/>
                            <a:ext cx="2699385" cy="2699385"/>
                          </a:xfrm>
                          <a:prstGeom prst="rect">
                            <a:avLst/>
                          </a:prstGeom>
                        </pic:spPr>
                      </pic:pic>
                    </a:graphicData>
                  </a:graphic>
                </wp:inline>
              </w:drawing>
            </w:r>
            <w:bookmarkEnd w:id="29"/>
          </w:p>
        </w:tc>
      </w:tr>
      <w:tr w:rsidR="000F0D8F" w:rsidRPr="00297975" w:rsidTr="000F0D8F">
        <w:trPr>
          <w:trHeight w:val="2581"/>
        </w:trPr>
        <w:tc>
          <w:tcPr>
            <w:tcW w:w="4585" w:type="dxa"/>
          </w:tcPr>
          <w:p w:rsidR="000F0D8F" w:rsidRPr="00297975" w:rsidRDefault="000F0D8F">
            <w:pPr>
              <w:rPr>
                <w:rFonts w:asciiTheme="minorEastAsia" w:hAnsiTheme="minorEastAsia" w:cstheme="minorEastAsia"/>
                <w:sz w:val="28"/>
                <w:szCs w:val="28"/>
              </w:rPr>
            </w:pPr>
            <w:r w:rsidRPr="00297975">
              <w:rPr>
                <w:rFonts w:asciiTheme="minorEastAsia" w:hAnsiTheme="minorEastAsia" w:cstheme="minorEastAsia" w:hint="eastAsia"/>
                <w:sz w:val="28"/>
                <w:szCs w:val="28"/>
              </w:rPr>
              <w:lastRenderedPageBreak/>
              <w:t>其余手指顺势握住锉刀</w:t>
            </w:r>
          </w:p>
        </w:tc>
        <w:tc>
          <w:tcPr>
            <w:tcW w:w="9560" w:type="dxa"/>
          </w:tcPr>
          <w:p w:rsidR="000F0D8F" w:rsidRPr="00297975" w:rsidRDefault="000F0D8F" w:rsidP="000F0D8F">
            <w:pPr>
              <w:jc w:val="center"/>
              <w:rPr>
                <w:rFonts w:asciiTheme="minorEastAsia" w:hAnsiTheme="minorEastAsia" w:cstheme="minorEastAsia"/>
                <w:sz w:val="28"/>
                <w:szCs w:val="28"/>
              </w:rPr>
            </w:pPr>
            <w:bookmarkStart w:id="30" w:name="OLE_LINK32"/>
            <w:bookmarkStart w:id="31" w:name="OLE_LINK33"/>
            <w:r>
              <w:rPr>
                <w:rFonts w:asciiTheme="minorEastAsia" w:hAnsiTheme="minorEastAsia" w:cstheme="minorEastAsia" w:hint="eastAsia"/>
                <w:noProof/>
                <w:sz w:val="28"/>
                <w:szCs w:val="28"/>
              </w:rPr>
              <w:drawing>
                <wp:inline distT="0" distB="0" distL="0" distR="0">
                  <wp:extent cx="2696210" cy="2699385"/>
                  <wp:effectExtent l="19050" t="0" r="8890" b="0"/>
                  <wp:docPr id="46" name="图片 10" descr="锉刀握法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图片 10" descr="锉刀握法2-1"/>
                          <pic:cNvPicPr>
                            <a:picLocks noChangeAspect="1"/>
                          </pic:cNvPicPr>
                        </pic:nvPicPr>
                        <pic:blipFill>
                          <a:blip r:embed="rId19"/>
                          <a:stretch>
                            <a:fillRect/>
                          </a:stretch>
                        </pic:blipFill>
                        <pic:spPr>
                          <a:xfrm>
                            <a:off x="0" y="0"/>
                            <a:ext cx="2696210" cy="2699385"/>
                          </a:xfrm>
                          <a:prstGeom prst="rect">
                            <a:avLst/>
                          </a:prstGeom>
                        </pic:spPr>
                      </pic:pic>
                    </a:graphicData>
                  </a:graphic>
                </wp:inline>
              </w:drawing>
            </w:r>
            <w:r>
              <w:rPr>
                <w:rFonts w:asciiTheme="minorEastAsia" w:hAnsiTheme="minorEastAsia" w:cstheme="minorEastAsia" w:hint="eastAsia"/>
                <w:noProof/>
                <w:sz w:val="28"/>
                <w:szCs w:val="28"/>
              </w:rPr>
              <w:drawing>
                <wp:inline distT="0" distB="0" distL="0" distR="0">
                  <wp:extent cx="2696210" cy="2699385"/>
                  <wp:effectExtent l="19050" t="0" r="8890" b="0"/>
                  <wp:docPr id="45" name="图片 9" descr="锉刀握法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图片 9" descr="锉刀握法2"/>
                          <pic:cNvPicPr>
                            <a:picLocks noChangeAspect="1"/>
                          </pic:cNvPicPr>
                        </pic:nvPicPr>
                        <pic:blipFill>
                          <a:blip r:embed="rId20"/>
                          <a:stretch>
                            <a:fillRect/>
                          </a:stretch>
                        </pic:blipFill>
                        <pic:spPr>
                          <a:xfrm>
                            <a:off x="0" y="0"/>
                            <a:ext cx="2696210" cy="2699385"/>
                          </a:xfrm>
                          <a:prstGeom prst="rect">
                            <a:avLst/>
                          </a:prstGeom>
                        </pic:spPr>
                      </pic:pic>
                    </a:graphicData>
                  </a:graphic>
                </wp:inline>
              </w:drawing>
            </w:r>
            <w:bookmarkEnd w:id="30"/>
            <w:bookmarkEnd w:id="31"/>
          </w:p>
        </w:tc>
      </w:tr>
      <w:tr w:rsidR="000F0D8F" w:rsidRPr="00297975" w:rsidTr="000F0D8F">
        <w:trPr>
          <w:trHeight w:val="2581"/>
        </w:trPr>
        <w:tc>
          <w:tcPr>
            <w:tcW w:w="4585" w:type="dxa"/>
          </w:tcPr>
          <w:p w:rsidR="000F0D8F" w:rsidRPr="00297975" w:rsidRDefault="000F0D8F">
            <w:pPr>
              <w:rPr>
                <w:rFonts w:asciiTheme="minorEastAsia" w:hAnsiTheme="minorEastAsia" w:cstheme="minorEastAsia"/>
                <w:sz w:val="28"/>
                <w:szCs w:val="28"/>
              </w:rPr>
            </w:pPr>
            <w:bookmarkStart w:id="32" w:name="OLE_LINK34"/>
            <w:r w:rsidRPr="00297975">
              <w:rPr>
                <w:rFonts w:asciiTheme="minorEastAsia" w:hAnsiTheme="minorEastAsia" w:cstheme="minorEastAsia" w:hint="eastAsia"/>
                <w:sz w:val="28"/>
                <w:szCs w:val="28"/>
              </w:rPr>
              <w:t>左手压住锉刀前端。</w:t>
            </w:r>
            <w:bookmarkEnd w:id="32"/>
          </w:p>
        </w:tc>
        <w:tc>
          <w:tcPr>
            <w:tcW w:w="9560" w:type="dxa"/>
          </w:tcPr>
          <w:p w:rsidR="000F0D8F" w:rsidRPr="00297975" w:rsidRDefault="000F0D8F" w:rsidP="000F0D8F">
            <w:pPr>
              <w:jc w:val="center"/>
              <w:rPr>
                <w:rFonts w:asciiTheme="minorEastAsia" w:hAnsiTheme="minorEastAsia" w:cstheme="minorEastAsia"/>
                <w:sz w:val="28"/>
                <w:szCs w:val="28"/>
              </w:rPr>
            </w:pPr>
            <w:bookmarkStart w:id="33" w:name="OLE_LINK35"/>
            <w:r>
              <w:rPr>
                <w:rFonts w:asciiTheme="minorEastAsia" w:hAnsiTheme="minorEastAsia" w:cstheme="minorEastAsia" w:hint="eastAsia"/>
                <w:noProof/>
                <w:sz w:val="28"/>
                <w:szCs w:val="28"/>
              </w:rPr>
              <w:drawing>
                <wp:inline distT="0" distB="0" distL="0" distR="0">
                  <wp:extent cx="3601720" cy="2699385"/>
                  <wp:effectExtent l="19050" t="0" r="0" b="0"/>
                  <wp:docPr id="47" name="图片 17" descr="IMG_0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IMG_0632"/>
                          <pic:cNvPicPr>
                            <a:picLocks noChangeAspect="1"/>
                          </pic:cNvPicPr>
                        </pic:nvPicPr>
                        <pic:blipFill>
                          <a:blip r:embed="rId21"/>
                          <a:stretch>
                            <a:fillRect/>
                          </a:stretch>
                        </pic:blipFill>
                        <pic:spPr>
                          <a:xfrm>
                            <a:off x="0" y="0"/>
                            <a:ext cx="3601720" cy="2699385"/>
                          </a:xfrm>
                          <a:prstGeom prst="rect">
                            <a:avLst/>
                          </a:prstGeom>
                        </pic:spPr>
                      </pic:pic>
                    </a:graphicData>
                  </a:graphic>
                </wp:inline>
              </w:drawing>
            </w:r>
            <w:bookmarkEnd w:id="33"/>
          </w:p>
        </w:tc>
      </w:tr>
      <w:tr w:rsidR="000F0D8F" w:rsidRPr="00297975" w:rsidTr="000F0D8F">
        <w:trPr>
          <w:trHeight w:val="2581"/>
        </w:trPr>
        <w:tc>
          <w:tcPr>
            <w:tcW w:w="4585" w:type="dxa"/>
          </w:tcPr>
          <w:p w:rsidR="000F0D8F" w:rsidRPr="00297975" w:rsidRDefault="000F0D8F" w:rsidP="000F0D8F">
            <w:pPr>
              <w:spacing w:line="480" w:lineRule="exact"/>
              <w:rPr>
                <w:rFonts w:asciiTheme="minorEastAsia" w:hAnsiTheme="minorEastAsia" w:cstheme="minorEastAsia"/>
                <w:b/>
                <w:bCs/>
                <w:sz w:val="28"/>
                <w:szCs w:val="28"/>
              </w:rPr>
            </w:pPr>
            <w:r w:rsidRPr="00297975">
              <w:rPr>
                <w:rFonts w:asciiTheme="minorEastAsia" w:hAnsiTheme="minorEastAsia" w:cstheme="minorEastAsia" w:hint="eastAsia"/>
                <w:b/>
                <w:bCs/>
                <w:sz w:val="28"/>
                <w:szCs w:val="28"/>
              </w:rPr>
              <w:lastRenderedPageBreak/>
              <w:t>保养锉刀：</w:t>
            </w:r>
          </w:p>
          <w:p w:rsidR="000F0D8F" w:rsidRPr="00297975" w:rsidRDefault="000F0D8F" w:rsidP="000F0D8F">
            <w:pPr>
              <w:spacing w:line="480" w:lineRule="exact"/>
              <w:rPr>
                <w:rFonts w:asciiTheme="minorEastAsia" w:hAnsiTheme="minorEastAsia" w:cstheme="minorEastAsia"/>
                <w:sz w:val="28"/>
                <w:szCs w:val="28"/>
              </w:rPr>
            </w:pPr>
            <w:bookmarkStart w:id="34" w:name="OLE_LINK36"/>
            <w:r w:rsidRPr="00297975">
              <w:rPr>
                <w:rFonts w:asciiTheme="minorEastAsia" w:hAnsiTheme="minorEastAsia" w:cstheme="minorEastAsia" w:hint="eastAsia"/>
                <w:sz w:val="28"/>
                <w:szCs w:val="28"/>
              </w:rPr>
              <w:t>加工过程中，铁屑粘在锉刀上时，需使用铜丝刷将铁屑去除。</w:t>
            </w:r>
          </w:p>
          <w:p w:rsidR="000F0D8F" w:rsidRPr="00297975" w:rsidRDefault="000F0D8F" w:rsidP="000F0D8F">
            <w:pPr>
              <w:spacing w:line="480" w:lineRule="exact"/>
              <w:rPr>
                <w:rFonts w:asciiTheme="minorEastAsia" w:hAnsiTheme="minorEastAsia" w:cstheme="minorEastAsia"/>
                <w:sz w:val="28"/>
                <w:szCs w:val="28"/>
              </w:rPr>
            </w:pPr>
            <w:r w:rsidRPr="00297975">
              <w:rPr>
                <w:rFonts w:asciiTheme="minorEastAsia" w:hAnsiTheme="minorEastAsia" w:cstheme="minorEastAsia" w:hint="eastAsia"/>
                <w:sz w:val="28"/>
                <w:szCs w:val="28"/>
              </w:rPr>
              <w:t>工作结束后，需用铜丝刷清理锉刀表面。</w:t>
            </w:r>
          </w:p>
          <w:p w:rsidR="000F0D8F" w:rsidRPr="00297975" w:rsidRDefault="000F0D8F" w:rsidP="000F0D8F">
            <w:pPr>
              <w:spacing w:line="480" w:lineRule="exact"/>
              <w:rPr>
                <w:rFonts w:asciiTheme="minorEastAsia" w:hAnsiTheme="minorEastAsia" w:cstheme="minorEastAsia"/>
                <w:sz w:val="28"/>
                <w:szCs w:val="28"/>
              </w:rPr>
            </w:pPr>
            <w:r w:rsidRPr="00297975">
              <w:rPr>
                <w:rFonts w:asciiTheme="minorEastAsia" w:hAnsiTheme="minorEastAsia" w:cstheme="minorEastAsia" w:hint="eastAsia"/>
                <w:sz w:val="28"/>
                <w:szCs w:val="28"/>
              </w:rPr>
              <w:t>使用铜丝刷清理锉刀时，必须沿着锉刀纹路进行清理。</w:t>
            </w:r>
            <w:bookmarkEnd w:id="34"/>
          </w:p>
        </w:tc>
        <w:tc>
          <w:tcPr>
            <w:tcW w:w="9560" w:type="dxa"/>
          </w:tcPr>
          <w:p w:rsidR="000F0D8F" w:rsidRPr="00297975" w:rsidRDefault="000F0D8F" w:rsidP="000F0D8F">
            <w:pPr>
              <w:jc w:val="center"/>
              <w:rPr>
                <w:rFonts w:asciiTheme="minorEastAsia" w:hAnsiTheme="minorEastAsia" w:cstheme="minorEastAsia"/>
                <w:sz w:val="28"/>
                <w:szCs w:val="28"/>
              </w:rPr>
            </w:pPr>
            <w:bookmarkStart w:id="35" w:name="OLE_LINK37"/>
            <w:bookmarkStart w:id="36" w:name="OLE_LINK38"/>
            <w:r>
              <w:rPr>
                <w:rFonts w:asciiTheme="minorEastAsia" w:hAnsiTheme="minorEastAsia" w:cstheme="minorEastAsia" w:hint="eastAsia"/>
                <w:noProof/>
                <w:sz w:val="28"/>
                <w:szCs w:val="28"/>
              </w:rPr>
              <w:drawing>
                <wp:inline distT="0" distB="0" distL="0" distR="0">
                  <wp:extent cx="2696210" cy="2699385"/>
                  <wp:effectExtent l="19050" t="0" r="8890" b="0"/>
                  <wp:docPr id="50" name="图片 12" descr="平锉锉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平锉锉纹"/>
                          <pic:cNvPicPr>
                            <a:picLocks noChangeAspect="1"/>
                          </pic:cNvPicPr>
                        </pic:nvPicPr>
                        <pic:blipFill>
                          <a:blip r:embed="rId22"/>
                          <a:stretch>
                            <a:fillRect/>
                          </a:stretch>
                        </pic:blipFill>
                        <pic:spPr>
                          <a:xfrm>
                            <a:off x="0" y="0"/>
                            <a:ext cx="2696210" cy="2699385"/>
                          </a:xfrm>
                          <a:prstGeom prst="rect">
                            <a:avLst/>
                          </a:prstGeom>
                        </pic:spPr>
                      </pic:pic>
                    </a:graphicData>
                  </a:graphic>
                </wp:inline>
              </w:drawing>
            </w:r>
            <w:r>
              <w:rPr>
                <w:rFonts w:asciiTheme="minorEastAsia" w:hAnsiTheme="minorEastAsia" w:cstheme="minorEastAsia" w:hint="eastAsia"/>
                <w:noProof/>
                <w:sz w:val="28"/>
                <w:szCs w:val="28"/>
              </w:rPr>
              <w:drawing>
                <wp:inline distT="0" distB="0" distL="0" distR="0">
                  <wp:extent cx="2696210" cy="2699385"/>
                  <wp:effectExtent l="19050" t="0" r="8890" b="0"/>
                  <wp:docPr id="49" name="图片 14" descr="清理锉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清理锉刀"/>
                          <pic:cNvPicPr>
                            <a:picLocks noChangeAspect="1"/>
                          </pic:cNvPicPr>
                        </pic:nvPicPr>
                        <pic:blipFill>
                          <a:blip r:embed="rId23"/>
                          <a:stretch>
                            <a:fillRect/>
                          </a:stretch>
                        </pic:blipFill>
                        <pic:spPr>
                          <a:xfrm>
                            <a:off x="0" y="0"/>
                            <a:ext cx="2696210" cy="2699385"/>
                          </a:xfrm>
                          <a:prstGeom prst="rect">
                            <a:avLst/>
                          </a:prstGeom>
                        </pic:spPr>
                      </pic:pic>
                    </a:graphicData>
                  </a:graphic>
                </wp:inline>
              </w:drawing>
            </w:r>
            <w:bookmarkEnd w:id="35"/>
            <w:bookmarkEnd w:id="36"/>
          </w:p>
        </w:tc>
      </w:tr>
      <w:tr w:rsidR="000F0D8F" w:rsidRPr="00297975" w:rsidTr="000F0D8F">
        <w:trPr>
          <w:trHeight w:val="2581"/>
        </w:trPr>
        <w:tc>
          <w:tcPr>
            <w:tcW w:w="4585" w:type="dxa"/>
          </w:tcPr>
          <w:p w:rsidR="000F0D8F" w:rsidRPr="00297975" w:rsidRDefault="000F0D8F" w:rsidP="000F0D8F">
            <w:pPr>
              <w:spacing w:line="480" w:lineRule="exact"/>
              <w:rPr>
                <w:rFonts w:asciiTheme="minorEastAsia" w:hAnsiTheme="minorEastAsia" w:cstheme="minorEastAsia"/>
                <w:b/>
                <w:bCs/>
                <w:sz w:val="28"/>
                <w:szCs w:val="28"/>
              </w:rPr>
            </w:pPr>
            <w:r w:rsidRPr="00297975">
              <w:rPr>
                <w:rFonts w:asciiTheme="minorEastAsia" w:hAnsiTheme="minorEastAsia" w:cstheme="minorEastAsia" w:hint="eastAsia"/>
                <w:b/>
                <w:bCs/>
                <w:sz w:val="28"/>
                <w:szCs w:val="28"/>
              </w:rPr>
              <w:t>划针：</w:t>
            </w:r>
          </w:p>
          <w:p w:rsidR="000F0D8F" w:rsidRPr="00297975" w:rsidRDefault="000F0D8F" w:rsidP="000F0D8F">
            <w:pPr>
              <w:spacing w:line="480" w:lineRule="exact"/>
              <w:rPr>
                <w:rFonts w:asciiTheme="minorEastAsia" w:hAnsiTheme="minorEastAsia" w:cstheme="minorEastAsia"/>
                <w:sz w:val="28"/>
                <w:szCs w:val="28"/>
              </w:rPr>
            </w:pPr>
            <w:bookmarkStart w:id="37" w:name="OLE_LINK39"/>
            <w:r w:rsidRPr="00297975">
              <w:rPr>
                <w:rFonts w:asciiTheme="minorEastAsia" w:hAnsiTheme="minorEastAsia" w:cstheme="minorEastAsia" w:hint="eastAsia"/>
                <w:sz w:val="28"/>
                <w:szCs w:val="28"/>
              </w:rPr>
              <w:t>划针主要用在精度要求不高的工件表面划线。</w:t>
            </w:r>
            <w:bookmarkEnd w:id="37"/>
          </w:p>
        </w:tc>
        <w:tc>
          <w:tcPr>
            <w:tcW w:w="9560" w:type="dxa"/>
          </w:tcPr>
          <w:p w:rsidR="000F0D8F" w:rsidRPr="00297975" w:rsidRDefault="000F0D8F" w:rsidP="000F0D8F">
            <w:pPr>
              <w:jc w:val="center"/>
              <w:rPr>
                <w:rFonts w:asciiTheme="minorEastAsia" w:hAnsiTheme="minorEastAsia" w:cstheme="minorEastAsia"/>
                <w:sz w:val="28"/>
                <w:szCs w:val="28"/>
              </w:rPr>
            </w:pPr>
            <w:bookmarkStart w:id="38" w:name="OLE_LINK40"/>
            <w:r w:rsidRPr="00297975">
              <w:rPr>
                <w:rFonts w:asciiTheme="minorEastAsia" w:hAnsiTheme="minorEastAsia" w:cstheme="minorEastAsia" w:hint="eastAsia"/>
                <w:noProof/>
                <w:sz w:val="28"/>
                <w:szCs w:val="28"/>
              </w:rPr>
              <w:drawing>
                <wp:inline distT="0" distB="0" distL="0" distR="0">
                  <wp:extent cx="3600307" cy="2700000"/>
                  <wp:effectExtent l="19050" t="0" r="143" b="0"/>
                  <wp:docPr id="51" name="图片 18" descr="IMG_0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IMG_0709"/>
                          <pic:cNvPicPr>
                            <a:picLocks noChangeAspect="1"/>
                          </pic:cNvPicPr>
                        </pic:nvPicPr>
                        <pic:blipFill>
                          <a:blip r:embed="rId24"/>
                          <a:stretch>
                            <a:fillRect/>
                          </a:stretch>
                        </pic:blipFill>
                        <pic:spPr>
                          <a:xfrm>
                            <a:off x="0" y="0"/>
                            <a:ext cx="3600307" cy="2700000"/>
                          </a:xfrm>
                          <a:prstGeom prst="rect">
                            <a:avLst/>
                          </a:prstGeom>
                        </pic:spPr>
                      </pic:pic>
                    </a:graphicData>
                  </a:graphic>
                </wp:inline>
              </w:drawing>
            </w:r>
            <w:bookmarkEnd w:id="38"/>
          </w:p>
        </w:tc>
      </w:tr>
      <w:tr w:rsidR="000F0D8F" w:rsidRPr="00297975" w:rsidTr="00CC6593">
        <w:trPr>
          <w:trHeight w:val="4386"/>
        </w:trPr>
        <w:tc>
          <w:tcPr>
            <w:tcW w:w="4585" w:type="dxa"/>
          </w:tcPr>
          <w:p w:rsidR="000F0D8F" w:rsidRPr="00297975" w:rsidRDefault="000F0D8F" w:rsidP="000F0D8F">
            <w:pPr>
              <w:spacing w:line="480" w:lineRule="exact"/>
              <w:rPr>
                <w:rFonts w:asciiTheme="minorEastAsia" w:hAnsiTheme="minorEastAsia" w:cstheme="minorEastAsia"/>
                <w:b/>
                <w:bCs/>
                <w:sz w:val="28"/>
                <w:szCs w:val="28"/>
              </w:rPr>
            </w:pPr>
            <w:r w:rsidRPr="00297975">
              <w:rPr>
                <w:rFonts w:asciiTheme="minorEastAsia" w:hAnsiTheme="minorEastAsia" w:cstheme="minorEastAsia" w:hint="eastAsia"/>
                <w:b/>
                <w:bCs/>
                <w:sz w:val="28"/>
                <w:szCs w:val="28"/>
              </w:rPr>
              <w:lastRenderedPageBreak/>
              <w:t>钢直尺：</w:t>
            </w:r>
          </w:p>
          <w:p w:rsidR="000F0D8F" w:rsidRPr="00297975" w:rsidRDefault="000F0D8F" w:rsidP="000F0D8F">
            <w:pPr>
              <w:spacing w:line="480" w:lineRule="exact"/>
              <w:rPr>
                <w:rFonts w:asciiTheme="minorEastAsia" w:hAnsiTheme="minorEastAsia" w:cstheme="minorEastAsia"/>
                <w:sz w:val="28"/>
                <w:szCs w:val="28"/>
              </w:rPr>
            </w:pPr>
            <w:bookmarkStart w:id="39" w:name="OLE_LINK41"/>
            <w:bookmarkStart w:id="40" w:name="OLE_LINK44"/>
            <w:r w:rsidRPr="00297975">
              <w:rPr>
                <w:rFonts w:asciiTheme="minorEastAsia" w:hAnsiTheme="minorEastAsia" w:cstheme="minorEastAsia" w:hint="eastAsia"/>
                <w:sz w:val="28"/>
                <w:szCs w:val="28"/>
              </w:rPr>
              <w:t>钢直尺又可称钢板尺；</w:t>
            </w:r>
          </w:p>
          <w:p w:rsidR="000F0D8F" w:rsidRPr="00297975" w:rsidRDefault="000F0D8F" w:rsidP="000F0D8F">
            <w:pPr>
              <w:spacing w:line="480" w:lineRule="exact"/>
              <w:rPr>
                <w:rFonts w:asciiTheme="minorEastAsia" w:hAnsiTheme="minorEastAsia" w:cstheme="minorEastAsia"/>
                <w:sz w:val="28"/>
                <w:szCs w:val="28"/>
              </w:rPr>
            </w:pPr>
            <w:r w:rsidRPr="00297975">
              <w:rPr>
                <w:rFonts w:asciiTheme="minorEastAsia" w:hAnsiTheme="minorEastAsia" w:cstheme="minorEastAsia" w:hint="eastAsia"/>
                <w:sz w:val="28"/>
                <w:szCs w:val="28"/>
              </w:rPr>
              <w:t>可用于平面度测量；</w:t>
            </w:r>
          </w:p>
          <w:p w:rsidR="000F0D8F" w:rsidRPr="00297975" w:rsidRDefault="000F0D8F" w:rsidP="000F0D8F">
            <w:pPr>
              <w:spacing w:line="480" w:lineRule="exact"/>
              <w:rPr>
                <w:rFonts w:asciiTheme="minorEastAsia" w:hAnsiTheme="minorEastAsia" w:cstheme="minorEastAsia"/>
                <w:sz w:val="28"/>
                <w:szCs w:val="28"/>
              </w:rPr>
            </w:pPr>
            <w:r w:rsidRPr="00297975">
              <w:rPr>
                <w:rFonts w:asciiTheme="minorEastAsia" w:hAnsiTheme="minorEastAsia" w:cstheme="minorEastAsia" w:hint="eastAsia"/>
                <w:sz w:val="28"/>
                <w:szCs w:val="28"/>
              </w:rPr>
              <w:t>可配合划针进行划线。</w:t>
            </w:r>
            <w:bookmarkEnd w:id="39"/>
          </w:p>
          <w:p w:rsidR="000F0D8F" w:rsidRPr="00297975" w:rsidRDefault="000F0D8F" w:rsidP="000F0D8F">
            <w:pPr>
              <w:spacing w:line="480" w:lineRule="exact"/>
              <w:rPr>
                <w:rFonts w:asciiTheme="minorEastAsia" w:hAnsiTheme="minorEastAsia" w:cstheme="minorEastAsia"/>
                <w:sz w:val="28"/>
                <w:szCs w:val="28"/>
              </w:rPr>
            </w:pPr>
          </w:p>
          <w:p w:rsidR="000F0D8F" w:rsidRPr="00297975" w:rsidRDefault="000F0D8F" w:rsidP="000F0D8F">
            <w:pPr>
              <w:spacing w:line="480" w:lineRule="exact"/>
              <w:rPr>
                <w:rFonts w:asciiTheme="minorEastAsia" w:hAnsiTheme="minorEastAsia" w:cstheme="minorEastAsia"/>
                <w:sz w:val="28"/>
                <w:szCs w:val="28"/>
              </w:rPr>
            </w:pPr>
            <w:r w:rsidRPr="00297975">
              <w:rPr>
                <w:rFonts w:asciiTheme="minorEastAsia" w:hAnsiTheme="minorEastAsia" w:cstheme="minorEastAsia" w:hint="eastAsia"/>
                <w:sz w:val="28"/>
                <w:szCs w:val="28"/>
              </w:rPr>
              <w:t>测量平面度时，将工件向着光线充足的地方，利用透光法观察面的平面度。</w:t>
            </w:r>
            <w:bookmarkEnd w:id="40"/>
          </w:p>
        </w:tc>
        <w:tc>
          <w:tcPr>
            <w:tcW w:w="9560" w:type="dxa"/>
          </w:tcPr>
          <w:p w:rsidR="000F0D8F" w:rsidRPr="00297975" w:rsidRDefault="000F0D8F" w:rsidP="000F0D8F">
            <w:pPr>
              <w:jc w:val="center"/>
              <w:rPr>
                <w:rFonts w:asciiTheme="minorEastAsia" w:hAnsiTheme="minorEastAsia" w:cstheme="minorEastAsia"/>
                <w:sz w:val="28"/>
                <w:szCs w:val="28"/>
              </w:rPr>
            </w:pPr>
            <w:bookmarkStart w:id="41" w:name="OLE_LINK45"/>
            <w:bookmarkStart w:id="42" w:name="OLE_LINK42"/>
            <w:r>
              <w:rPr>
                <w:rFonts w:asciiTheme="minorEastAsia" w:hAnsiTheme="minorEastAsia" w:cstheme="minorEastAsia" w:hint="eastAsia"/>
                <w:noProof/>
                <w:sz w:val="28"/>
                <w:szCs w:val="28"/>
              </w:rPr>
              <w:drawing>
                <wp:inline distT="0" distB="0" distL="0" distR="0">
                  <wp:extent cx="2696210" cy="2699385"/>
                  <wp:effectExtent l="19050" t="0" r="8890" b="0"/>
                  <wp:docPr id="53" name="图片 22" descr="IMG_07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 name="图片 22" descr="IMG_0718"/>
                          <pic:cNvPicPr>
                            <a:picLocks noChangeAspect="1"/>
                          </pic:cNvPicPr>
                        </pic:nvPicPr>
                        <pic:blipFill>
                          <a:blip r:embed="rId25"/>
                          <a:srcRect l="10543"/>
                          <a:stretch>
                            <a:fillRect/>
                          </a:stretch>
                        </pic:blipFill>
                        <pic:spPr>
                          <a:xfrm>
                            <a:off x="0" y="0"/>
                            <a:ext cx="2696210" cy="2699385"/>
                          </a:xfrm>
                          <a:prstGeom prst="rect">
                            <a:avLst/>
                          </a:prstGeom>
                        </pic:spPr>
                      </pic:pic>
                    </a:graphicData>
                  </a:graphic>
                </wp:inline>
              </w:drawing>
            </w:r>
            <w:bookmarkEnd w:id="41"/>
            <w:bookmarkEnd w:id="42"/>
            <w:r>
              <w:rPr>
                <w:rFonts w:asciiTheme="minorEastAsia" w:hAnsiTheme="minorEastAsia" w:cstheme="minorEastAsia" w:hint="eastAsia"/>
                <w:noProof/>
                <w:sz w:val="28"/>
                <w:szCs w:val="28"/>
              </w:rPr>
              <w:drawing>
                <wp:inline distT="0" distB="0" distL="0" distR="0">
                  <wp:extent cx="2701290" cy="2699385"/>
                  <wp:effectExtent l="19050" t="0" r="3810" b="0"/>
                  <wp:docPr id="37906" name="图片 23" descr="划直线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划直线2"/>
                          <pic:cNvPicPr>
                            <a:picLocks noChangeAspect="1"/>
                          </pic:cNvPicPr>
                        </pic:nvPicPr>
                        <pic:blipFill>
                          <a:blip r:embed="rId26"/>
                          <a:stretch>
                            <a:fillRect/>
                          </a:stretch>
                        </pic:blipFill>
                        <pic:spPr>
                          <a:xfrm>
                            <a:off x="0" y="0"/>
                            <a:ext cx="2701290" cy="2699385"/>
                          </a:xfrm>
                          <a:prstGeom prst="rect">
                            <a:avLst/>
                          </a:prstGeom>
                        </pic:spPr>
                      </pic:pic>
                    </a:graphicData>
                  </a:graphic>
                </wp:inline>
              </w:drawing>
            </w:r>
          </w:p>
        </w:tc>
      </w:tr>
      <w:tr w:rsidR="000F0D8F" w:rsidRPr="00297975" w:rsidTr="00A35BC1">
        <w:trPr>
          <w:trHeight w:val="2581"/>
        </w:trPr>
        <w:tc>
          <w:tcPr>
            <w:tcW w:w="4585" w:type="dxa"/>
          </w:tcPr>
          <w:p w:rsidR="000F0D8F" w:rsidRPr="00297975" w:rsidRDefault="000F0D8F" w:rsidP="00A35BC1">
            <w:pPr>
              <w:spacing w:line="480" w:lineRule="exact"/>
              <w:rPr>
                <w:rFonts w:asciiTheme="minorEastAsia" w:hAnsiTheme="minorEastAsia" w:cstheme="minorEastAsia"/>
                <w:b/>
                <w:bCs/>
                <w:sz w:val="28"/>
                <w:szCs w:val="28"/>
              </w:rPr>
            </w:pPr>
            <w:r w:rsidRPr="00297975">
              <w:rPr>
                <w:rFonts w:asciiTheme="minorEastAsia" w:hAnsiTheme="minorEastAsia" w:cstheme="minorEastAsia" w:hint="eastAsia"/>
                <w:b/>
                <w:bCs/>
                <w:sz w:val="28"/>
                <w:szCs w:val="28"/>
              </w:rPr>
              <w:t>直角尺：</w:t>
            </w:r>
          </w:p>
          <w:p w:rsidR="000F0D8F" w:rsidRPr="00297975" w:rsidRDefault="000F0D8F" w:rsidP="00A35BC1">
            <w:pPr>
              <w:spacing w:line="480" w:lineRule="exact"/>
              <w:rPr>
                <w:rFonts w:asciiTheme="minorEastAsia" w:hAnsiTheme="minorEastAsia" w:cstheme="minorEastAsia"/>
                <w:sz w:val="28"/>
                <w:szCs w:val="28"/>
              </w:rPr>
            </w:pPr>
            <w:bookmarkStart w:id="43" w:name="OLE_LINK46"/>
            <w:r w:rsidRPr="00297975">
              <w:rPr>
                <w:rFonts w:asciiTheme="minorEastAsia" w:hAnsiTheme="minorEastAsia" w:cstheme="minorEastAsia" w:hint="eastAsia"/>
                <w:sz w:val="28"/>
                <w:szCs w:val="28"/>
              </w:rPr>
              <w:t>直角尺可用于测量两个相邻平面的垂直度。也可用于平面度的测量；</w:t>
            </w:r>
          </w:p>
          <w:p w:rsidR="000F0D8F" w:rsidRPr="00297975" w:rsidRDefault="000F0D8F" w:rsidP="00A35BC1">
            <w:pPr>
              <w:spacing w:line="480" w:lineRule="exact"/>
              <w:rPr>
                <w:rFonts w:asciiTheme="minorEastAsia" w:hAnsiTheme="minorEastAsia" w:cstheme="minorEastAsia"/>
                <w:sz w:val="28"/>
                <w:szCs w:val="28"/>
              </w:rPr>
            </w:pPr>
            <w:r w:rsidRPr="00297975">
              <w:rPr>
                <w:rFonts w:asciiTheme="minorEastAsia" w:hAnsiTheme="minorEastAsia" w:cstheme="minorEastAsia" w:hint="eastAsia"/>
                <w:sz w:val="28"/>
                <w:szCs w:val="28"/>
              </w:rPr>
              <w:t>可配合划针划出垂直于平面的线。</w:t>
            </w:r>
          </w:p>
          <w:p w:rsidR="000F0D8F" w:rsidRPr="00297975" w:rsidRDefault="000F0D8F" w:rsidP="00A35BC1">
            <w:pPr>
              <w:spacing w:line="480" w:lineRule="exact"/>
              <w:rPr>
                <w:rFonts w:asciiTheme="minorEastAsia" w:hAnsiTheme="minorEastAsia" w:cstheme="minorEastAsia"/>
                <w:sz w:val="28"/>
                <w:szCs w:val="28"/>
              </w:rPr>
            </w:pPr>
          </w:p>
          <w:p w:rsidR="000F0D8F" w:rsidRDefault="000F0D8F" w:rsidP="00A35BC1">
            <w:pPr>
              <w:spacing w:line="480" w:lineRule="exact"/>
              <w:rPr>
                <w:rFonts w:asciiTheme="minorEastAsia" w:hAnsiTheme="minorEastAsia" w:cstheme="minorEastAsia"/>
                <w:sz w:val="28"/>
                <w:szCs w:val="28"/>
              </w:rPr>
            </w:pPr>
          </w:p>
          <w:p w:rsidR="00A35BC1" w:rsidRDefault="00A35BC1" w:rsidP="00A35BC1">
            <w:pPr>
              <w:spacing w:line="480" w:lineRule="exact"/>
              <w:rPr>
                <w:rFonts w:asciiTheme="minorEastAsia" w:hAnsiTheme="minorEastAsia" w:cstheme="minorEastAsia"/>
                <w:sz w:val="28"/>
                <w:szCs w:val="28"/>
              </w:rPr>
            </w:pPr>
          </w:p>
          <w:p w:rsidR="00A35BC1" w:rsidRDefault="00A35BC1" w:rsidP="00A35BC1">
            <w:pPr>
              <w:spacing w:line="480" w:lineRule="exact"/>
              <w:rPr>
                <w:rFonts w:asciiTheme="minorEastAsia" w:hAnsiTheme="minorEastAsia" w:cstheme="minorEastAsia"/>
                <w:sz w:val="28"/>
                <w:szCs w:val="28"/>
              </w:rPr>
            </w:pPr>
          </w:p>
          <w:p w:rsidR="00A35BC1" w:rsidRDefault="00A35BC1" w:rsidP="00A35BC1">
            <w:pPr>
              <w:spacing w:line="480" w:lineRule="exact"/>
              <w:rPr>
                <w:rFonts w:asciiTheme="minorEastAsia" w:hAnsiTheme="minorEastAsia" w:cstheme="minorEastAsia"/>
                <w:sz w:val="28"/>
                <w:szCs w:val="28"/>
              </w:rPr>
            </w:pPr>
          </w:p>
          <w:p w:rsidR="00A35BC1" w:rsidRPr="00297975" w:rsidRDefault="00A35BC1" w:rsidP="00A35BC1">
            <w:pPr>
              <w:spacing w:line="480" w:lineRule="exact"/>
              <w:rPr>
                <w:rFonts w:asciiTheme="minorEastAsia" w:hAnsiTheme="minorEastAsia" w:cstheme="minorEastAsia"/>
                <w:sz w:val="28"/>
                <w:szCs w:val="28"/>
              </w:rPr>
            </w:pPr>
          </w:p>
          <w:p w:rsidR="000F0D8F" w:rsidRPr="00297975" w:rsidRDefault="000F0D8F" w:rsidP="00A35BC1">
            <w:pPr>
              <w:spacing w:line="480" w:lineRule="exact"/>
              <w:rPr>
                <w:rFonts w:asciiTheme="minorEastAsia" w:hAnsiTheme="minorEastAsia" w:cstheme="minorEastAsia"/>
                <w:sz w:val="28"/>
                <w:szCs w:val="28"/>
              </w:rPr>
            </w:pPr>
            <w:r w:rsidRPr="00297975">
              <w:rPr>
                <w:rFonts w:asciiTheme="minorEastAsia" w:hAnsiTheme="minorEastAsia" w:cstheme="minorEastAsia" w:hint="eastAsia"/>
                <w:sz w:val="28"/>
                <w:szCs w:val="28"/>
              </w:rPr>
              <w:t>垂直度测量时，与钢直尺相同，将工</w:t>
            </w:r>
            <w:r w:rsidRPr="00297975">
              <w:rPr>
                <w:rFonts w:asciiTheme="minorEastAsia" w:hAnsiTheme="minorEastAsia" w:cstheme="minorEastAsia" w:hint="eastAsia"/>
                <w:sz w:val="28"/>
                <w:szCs w:val="28"/>
              </w:rPr>
              <w:lastRenderedPageBreak/>
              <w:t>件向着光线充足的地方，然后直角尺的宽面贴紧基准面，沿着基准面慢慢向下滑动，直至尺身接触到被测面时停止滑动，利用透光法来观察两面的垂直度。</w:t>
            </w:r>
            <w:bookmarkEnd w:id="43"/>
          </w:p>
        </w:tc>
        <w:tc>
          <w:tcPr>
            <w:tcW w:w="9560" w:type="dxa"/>
            <w:vAlign w:val="center"/>
          </w:tcPr>
          <w:p w:rsidR="000F0D8F" w:rsidRPr="00297975" w:rsidRDefault="00A35BC1" w:rsidP="00A35BC1">
            <w:pPr>
              <w:spacing w:line="240" w:lineRule="atLeast"/>
              <w:jc w:val="center"/>
              <w:rPr>
                <w:rFonts w:asciiTheme="minorEastAsia" w:hAnsiTheme="minorEastAsia" w:cstheme="minorEastAsia"/>
                <w:sz w:val="28"/>
                <w:szCs w:val="28"/>
              </w:rPr>
            </w:pPr>
            <w:bookmarkStart w:id="44" w:name="OLE_LINK48"/>
            <w:bookmarkStart w:id="45" w:name="OLE_LINK47"/>
            <w:bookmarkStart w:id="46" w:name="OLE_LINK43"/>
            <w:r>
              <w:rPr>
                <w:rFonts w:asciiTheme="minorEastAsia" w:hAnsiTheme="minorEastAsia" w:cstheme="minorEastAsia" w:hint="eastAsia"/>
                <w:noProof/>
                <w:sz w:val="28"/>
                <w:szCs w:val="28"/>
              </w:rPr>
              <w:lastRenderedPageBreak/>
              <w:drawing>
                <wp:inline distT="0" distB="0" distL="0" distR="0">
                  <wp:extent cx="2699385" cy="2699385"/>
                  <wp:effectExtent l="19050" t="0" r="5715" b="0"/>
                  <wp:docPr id="37907" name="图片 11" descr="划垂直线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划垂直线3"/>
                          <pic:cNvPicPr>
                            <a:picLocks noChangeAspect="1"/>
                          </pic:cNvPicPr>
                        </pic:nvPicPr>
                        <pic:blipFill>
                          <a:blip r:embed="rId27"/>
                          <a:stretch>
                            <a:fillRect/>
                          </a:stretch>
                        </pic:blipFill>
                        <pic:spPr>
                          <a:xfrm rot="5400000">
                            <a:off x="0" y="0"/>
                            <a:ext cx="2699385" cy="2699385"/>
                          </a:xfrm>
                          <a:prstGeom prst="rect">
                            <a:avLst/>
                          </a:prstGeom>
                        </pic:spPr>
                      </pic:pic>
                    </a:graphicData>
                  </a:graphic>
                </wp:inline>
              </w:drawing>
            </w:r>
            <w:r w:rsidR="00CC6593">
              <w:rPr>
                <w:rFonts w:asciiTheme="minorEastAsia" w:hAnsiTheme="minorEastAsia" w:cstheme="minorEastAsia" w:hint="eastAsia"/>
                <w:noProof/>
                <w:sz w:val="28"/>
                <w:szCs w:val="28"/>
              </w:rPr>
              <w:drawing>
                <wp:inline distT="0" distB="0" distL="0" distR="0">
                  <wp:extent cx="2696210" cy="2699385"/>
                  <wp:effectExtent l="19050" t="0" r="8890" b="0"/>
                  <wp:docPr id="37889" name="图片 8" descr="IMG_07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图片 8" descr="IMG_0719"/>
                          <pic:cNvPicPr>
                            <a:picLocks noChangeAspect="1"/>
                          </pic:cNvPicPr>
                        </pic:nvPicPr>
                        <pic:blipFill>
                          <a:blip r:embed="rId28"/>
                          <a:stretch>
                            <a:fillRect/>
                          </a:stretch>
                        </pic:blipFill>
                        <pic:spPr>
                          <a:xfrm>
                            <a:off x="0" y="0"/>
                            <a:ext cx="2696210" cy="2699385"/>
                          </a:xfrm>
                          <a:prstGeom prst="rect">
                            <a:avLst/>
                          </a:prstGeom>
                        </pic:spPr>
                      </pic:pic>
                    </a:graphicData>
                  </a:graphic>
                </wp:inline>
              </w:drawing>
            </w:r>
            <w:r w:rsidR="00CC6593">
              <w:rPr>
                <w:rFonts w:asciiTheme="minorEastAsia" w:hAnsiTheme="minorEastAsia" w:cstheme="minorEastAsia" w:hint="eastAsia"/>
                <w:noProof/>
                <w:sz w:val="28"/>
                <w:szCs w:val="28"/>
              </w:rPr>
              <w:lastRenderedPageBreak/>
              <w:drawing>
                <wp:inline distT="0" distB="0" distL="0" distR="0">
                  <wp:extent cx="2696210" cy="2699385"/>
                  <wp:effectExtent l="19050" t="0" r="8890" b="0"/>
                  <wp:docPr id="37888" name="图片 2" descr="IMG_07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图片 2" descr="IMG_0720"/>
                          <pic:cNvPicPr>
                            <a:picLocks noChangeAspect="1"/>
                          </pic:cNvPicPr>
                        </pic:nvPicPr>
                        <pic:blipFill>
                          <a:blip r:embed="rId29"/>
                          <a:stretch>
                            <a:fillRect/>
                          </a:stretch>
                        </pic:blipFill>
                        <pic:spPr>
                          <a:xfrm>
                            <a:off x="0" y="0"/>
                            <a:ext cx="2696210" cy="2699385"/>
                          </a:xfrm>
                          <a:prstGeom prst="rect">
                            <a:avLst/>
                          </a:prstGeom>
                        </pic:spPr>
                      </pic:pic>
                    </a:graphicData>
                  </a:graphic>
                </wp:inline>
              </w:drawing>
            </w:r>
            <w:bookmarkEnd w:id="44"/>
            <w:bookmarkEnd w:id="45"/>
            <w:bookmarkEnd w:id="46"/>
          </w:p>
        </w:tc>
      </w:tr>
      <w:tr w:rsidR="000F0D8F" w:rsidRPr="00297975" w:rsidTr="000F0D8F">
        <w:trPr>
          <w:trHeight w:val="2581"/>
        </w:trPr>
        <w:tc>
          <w:tcPr>
            <w:tcW w:w="4585" w:type="dxa"/>
          </w:tcPr>
          <w:p w:rsidR="000F0D8F" w:rsidRPr="00297975" w:rsidRDefault="000F0D8F" w:rsidP="00A35BC1">
            <w:pPr>
              <w:spacing w:line="480" w:lineRule="exact"/>
              <w:rPr>
                <w:rFonts w:asciiTheme="minorEastAsia" w:hAnsiTheme="minorEastAsia" w:cstheme="minorEastAsia"/>
                <w:b/>
                <w:bCs/>
                <w:sz w:val="28"/>
                <w:szCs w:val="28"/>
              </w:rPr>
            </w:pPr>
            <w:r w:rsidRPr="00297975">
              <w:rPr>
                <w:rFonts w:asciiTheme="minorEastAsia" w:hAnsiTheme="minorEastAsia" w:cstheme="minorEastAsia" w:hint="eastAsia"/>
                <w:b/>
                <w:bCs/>
                <w:sz w:val="28"/>
                <w:szCs w:val="28"/>
              </w:rPr>
              <w:lastRenderedPageBreak/>
              <w:t>软钳口：</w:t>
            </w:r>
          </w:p>
          <w:p w:rsidR="000F0D8F" w:rsidRPr="00297975" w:rsidRDefault="000F0D8F" w:rsidP="00A35BC1">
            <w:pPr>
              <w:spacing w:line="480" w:lineRule="exact"/>
              <w:rPr>
                <w:rFonts w:asciiTheme="minorEastAsia" w:hAnsiTheme="minorEastAsia" w:cstheme="minorEastAsia"/>
                <w:sz w:val="28"/>
                <w:szCs w:val="28"/>
              </w:rPr>
            </w:pPr>
            <w:r w:rsidRPr="00297975">
              <w:rPr>
                <w:rFonts w:asciiTheme="minorEastAsia" w:hAnsiTheme="minorEastAsia" w:cstheme="minorEastAsia" w:hint="eastAsia"/>
                <w:sz w:val="28"/>
                <w:szCs w:val="28"/>
              </w:rPr>
              <w:t>软钳口</w:t>
            </w:r>
            <w:bookmarkStart w:id="47" w:name="OLE_LINK49"/>
            <w:r w:rsidRPr="00297975">
              <w:rPr>
                <w:rFonts w:asciiTheme="minorEastAsia" w:hAnsiTheme="minorEastAsia" w:cstheme="minorEastAsia" w:hint="eastAsia"/>
                <w:sz w:val="28"/>
                <w:szCs w:val="28"/>
              </w:rPr>
              <w:t>主要作用是保护已加工面。</w:t>
            </w:r>
            <w:bookmarkEnd w:id="47"/>
          </w:p>
        </w:tc>
        <w:tc>
          <w:tcPr>
            <w:tcW w:w="9560" w:type="dxa"/>
          </w:tcPr>
          <w:p w:rsidR="000F0D8F" w:rsidRPr="00297975" w:rsidRDefault="00A35BC1" w:rsidP="00A35BC1">
            <w:pPr>
              <w:jc w:val="center"/>
              <w:rPr>
                <w:rFonts w:asciiTheme="minorEastAsia" w:hAnsiTheme="minorEastAsia" w:cstheme="minorEastAsia"/>
                <w:sz w:val="28"/>
                <w:szCs w:val="28"/>
              </w:rPr>
            </w:pPr>
            <w:bookmarkStart w:id="48" w:name="OLE_LINK51"/>
            <w:r>
              <w:rPr>
                <w:rFonts w:asciiTheme="minorEastAsia" w:hAnsiTheme="minorEastAsia" w:cstheme="minorEastAsia" w:hint="eastAsia"/>
                <w:noProof/>
                <w:sz w:val="28"/>
                <w:szCs w:val="28"/>
              </w:rPr>
              <w:drawing>
                <wp:inline distT="0" distB="0" distL="0" distR="0">
                  <wp:extent cx="2696210" cy="2699385"/>
                  <wp:effectExtent l="19050" t="0" r="8890" b="0"/>
                  <wp:docPr id="37908" name="图片 24" descr="IMG_07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 name="图片 24" descr="IMG_0715"/>
                          <pic:cNvPicPr>
                            <a:picLocks noChangeAspect="1"/>
                          </pic:cNvPicPr>
                        </pic:nvPicPr>
                        <pic:blipFill>
                          <a:blip r:embed="rId30"/>
                          <a:srcRect l="12296" r="12454"/>
                          <a:stretch>
                            <a:fillRect/>
                          </a:stretch>
                        </pic:blipFill>
                        <pic:spPr>
                          <a:xfrm>
                            <a:off x="0" y="0"/>
                            <a:ext cx="2696210" cy="2699385"/>
                          </a:xfrm>
                          <a:prstGeom prst="rect">
                            <a:avLst/>
                          </a:prstGeom>
                        </pic:spPr>
                      </pic:pic>
                    </a:graphicData>
                  </a:graphic>
                </wp:inline>
              </w:drawing>
            </w:r>
            <w:r>
              <w:rPr>
                <w:rFonts w:asciiTheme="minorEastAsia" w:hAnsiTheme="minorEastAsia" w:cstheme="minorEastAsia" w:hint="eastAsia"/>
                <w:noProof/>
                <w:sz w:val="28"/>
                <w:szCs w:val="28"/>
              </w:rPr>
              <w:drawing>
                <wp:inline distT="0" distB="0" distL="0" distR="0">
                  <wp:extent cx="2696210" cy="2699385"/>
                  <wp:effectExtent l="19050" t="0" r="8890" b="0"/>
                  <wp:docPr id="37892" name="图片 25" descr="IMG_07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图片 25" descr="IMG_0716"/>
                          <pic:cNvPicPr>
                            <a:picLocks noChangeAspect="1"/>
                          </pic:cNvPicPr>
                        </pic:nvPicPr>
                        <pic:blipFill>
                          <a:blip r:embed="rId31"/>
                          <a:srcRect l="11156" r="8243"/>
                          <a:stretch>
                            <a:fillRect/>
                          </a:stretch>
                        </pic:blipFill>
                        <pic:spPr>
                          <a:xfrm>
                            <a:off x="0" y="0"/>
                            <a:ext cx="2696210" cy="2699385"/>
                          </a:xfrm>
                          <a:prstGeom prst="rect">
                            <a:avLst/>
                          </a:prstGeom>
                        </pic:spPr>
                      </pic:pic>
                    </a:graphicData>
                  </a:graphic>
                </wp:inline>
              </w:drawing>
            </w:r>
            <w:bookmarkEnd w:id="48"/>
          </w:p>
        </w:tc>
      </w:tr>
      <w:tr w:rsidR="000F0D8F" w:rsidRPr="00297975" w:rsidTr="000F0D8F">
        <w:trPr>
          <w:trHeight w:val="2581"/>
        </w:trPr>
        <w:tc>
          <w:tcPr>
            <w:tcW w:w="4585" w:type="dxa"/>
          </w:tcPr>
          <w:p w:rsidR="000F0D8F" w:rsidRPr="00297975" w:rsidRDefault="000F0D8F" w:rsidP="00A35BC1">
            <w:pPr>
              <w:spacing w:line="480" w:lineRule="exact"/>
              <w:rPr>
                <w:rFonts w:asciiTheme="minorEastAsia" w:hAnsiTheme="minorEastAsia" w:cstheme="minorEastAsia"/>
                <w:b/>
                <w:bCs/>
                <w:sz w:val="28"/>
                <w:szCs w:val="28"/>
              </w:rPr>
            </w:pPr>
            <w:r w:rsidRPr="00297975">
              <w:rPr>
                <w:rFonts w:asciiTheme="minorEastAsia" w:hAnsiTheme="minorEastAsia" w:cstheme="minorEastAsia" w:hint="eastAsia"/>
                <w:b/>
                <w:bCs/>
                <w:sz w:val="28"/>
                <w:szCs w:val="28"/>
              </w:rPr>
              <w:lastRenderedPageBreak/>
              <w:t>榔头：</w:t>
            </w:r>
          </w:p>
          <w:p w:rsidR="000F0D8F" w:rsidRPr="00297975" w:rsidRDefault="000F0D8F" w:rsidP="00A35BC1">
            <w:pPr>
              <w:spacing w:line="480" w:lineRule="exact"/>
              <w:rPr>
                <w:rFonts w:asciiTheme="minorEastAsia" w:hAnsiTheme="minorEastAsia" w:cstheme="minorEastAsia"/>
                <w:sz w:val="28"/>
                <w:szCs w:val="28"/>
              </w:rPr>
            </w:pPr>
            <w:bookmarkStart w:id="49" w:name="OLE_LINK53"/>
            <w:r w:rsidRPr="00297975">
              <w:rPr>
                <w:rFonts w:asciiTheme="minorEastAsia" w:hAnsiTheme="minorEastAsia" w:cstheme="minorEastAsia" w:hint="eastAsia"/>
                <w:sz w:val="28"/>
                <w:szCs w:val="28"/>
              </w:rPr>
              <w:t>榔头也可称为手锤。</w:t>
            </w:r>
          </w:p>
          <w:p w:rsidR="000F0D8F" w:rsidRPr="00297975" w:rsidRDefault="000F0D8F" w:rsidP="00A35BC1">
            <w:pPr>
              <w:spacing w:line="480" w:lineRule="exact"/>
              <w:rPr>
                <w:rFonts w:asciiTheme="minorEastAsia" w:hAnsiTheme="minorEastAsia" w:cstheme="minorEastAsia"/>
                <w:sz w:val="28"/>
                <w:szCs w:val="28"/>
              </w:rPr>
            </w:pPr>
            <w:r w:rsidRPr="00297975">
              <w:rPr>
                <w:rFonts w:asciiTheme="minorEastAsia" w:hAnsiTheme="minorEastAsia" w:cstheme="minorEastAsia" w:hint="eastAsia"/>
                <w:sz w:val="28"/>
                <w:szCs w:val="28"/>
              </w:rPr>
              <w:t>在本次实训中，榔头主要用于定孔位（打冲眼），錾削。</w:t>
            </w:r>
          </w:p>
          <w:p w:rsidR="000F0D8F" w:rsidRPr="00297975" w:rsidRDefault="000F0D8F" w:rsidP="00A35BC1">
            <w:pPr>
              <w:spacing w:line="480" w:lineRule="exact"/>
              <w:rPr>
                <w:rFonts w:asciiTheme="minorEastAsia" w:hAnsiTheme="minorEastAsia" w:cstheme="minorEastAsia"/>
                <w:sz w:val="28"/>
                <w:szCs w:val="28"/>
              </w:rPr>
            </w:pPr>
          </w:p>
          <w:p w:rsidR="000F0D8F" w:rsidRPr="00297975" w:rsidRDefault="000F0D8F" w:rsidP="00A35BC1">
            <w:pPr>
              <w:spacing w:line="480" w:lineRule="exact"/>
              <w:rPr>
                <w:rFonts w:asciiTheme="minorEastAsia" w:hAnsiTheme="minorEastAsia" w:cstheme="minorEastAsia"/>
                <w:sz w:val="28"/>
                <w:szCs w:val="28"/>
              </w:rPr>
            </w:pPr>
            <w:r w:rsidRPr="00297975">
              <w:rPr>
                <w:rFonts w:asciiTheme="minorEastAsia" w:hAnsiTheme="minorEastAsia" w:cstheme="minorEastAsia" w:hint="eastAsia"/>
                <w:sz w:val="28"/>
                <w:szCs w:val="28"/>
              </w:rPr>
              <w:t>使用榔头时要注意手柄是否有松动。</w:t>
            </w:r>
            <w:bookmarkEnd w:id="49"/>
          </w:p>
        </w:tc>
        <w:tc>
          <w:tcPr>
            <w:tcW w:w="9560" w:type="dxa"/>
          </w:tcPr>
          <w:p w:rsidR="000F0D8F" w:rsidRPr="00297975" w:rsidRDefault="000F0D8F" w:rsidP="00A35BC1">
            <w:pPr>
              <w:jc w:val="center"/>
              <w:rPr>
                <w:rFonts w:asciiTheme="minorEastAsia" w:hAnsiTheme="minorEastAsia" w:cstheme="minorEastAsia"/>
                <w:sz w:val="28"/>
                <w:szCs w:val="28"/>
              </w:rPr>
            </w:pPr>
            <w:bookmarkStart w:id="50" w:name="OLE_LINK55"/>
            <w:r w:rsidRPr="00297975">
              <w:rPr>
                <w:rFonts w:asciiTheme="minorEastAsia" w:hAnsiTheme="minorEastAsia" w:cstheme="minorEastAsia" w:hint="eastAsia"/>
                <w:noProof/>
                <w:sz w:val="28"/>
                <w:szCs w:val="28"/>
              </w:rPr>
              <w:drawing>
                <wp:inline distT="0" distB="0" distL="0" distR="0">
                  <wp:extent cx="3597910" cy="2699385"/>
                  <wp:effectExtent l="19050" t="0" r="2540" b="0"/>
                  <wp:docPr id="37894" name="图片 26" descr="IMG_0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IMG_0714"/>
                          <pic:cNvPicPr>
                            <a:picLocks noChangeAspect="1"/>
                          </pic:cNvPicPr>
                        </pic:nvPicPr>
                        <pic:blipFill>
                          <a:blip r:embed="rId32"/>
                          <a:stretch>
                            <a:fillRect/>
                          </a:stretch>
                        </pic:blipFill>
                        <pic:spPr>
                          <a:xfrm>
                            <a:off x="0" y="0"/>
                            <a:ext cx="3597910" cy="2699385"/>
                          </a:xfrm>
                          <a:prstGeom prst="rect">
                            <a:avLst/>
                          </a:prstGeom>
                        </pic:spPr>
                      </pic:pic>
                    </a:graphicData>
                  </a:graphic>
                </wp:inline>
              </w:drawing>
            </w:r>
            <w:bookmarkEnd w:id="50"/>
          </w:p>
        </w:tc>
      </w:tr>
      <w:tr w:rsidR="000F0D8F" w:rsidRPr="00297975" w:rsidTr="000F0D8F">
        <w:trPr>
          <w:trHeight w:val="2581"/>
        </w:trPr>
        <w:tc>
          <w:tcPr>
            <w:tcW w:w="4585" w:type="dxa"/>
          </w:tcPr>
          <w:p w:rsidR="000F0D8F" w:rsidRPr="00297975" w:rsidRDefault="000F0D8F" w:rsidP="00A35BC1">
            <w:pPr>
              <w:spacing w:line="480" w:lineRule="exact"/>
              <w:rPr>
                <w:rFonts w:asciiTheme="minorEastAsia" w:hAnsiTheme="minorEastAsia" w:cstheme="minorEastAsia"/>
                <w:b/>
                <w:bCs/>
                <w:sz w:val="28"/>
                <w:szCs w:val="28"/>
              </w:rPr>
            </w:pPr>
            <w:r w:rsidRPr="00297975">
              <w:rPr>
                <w:rFonts w:asciiTheme="minorEastAsia" w:hAnsiTheme="minorEastAsia" w:cstheme="minorEastAsia" w:hint="eastAsia"/>
                <w:b/>
                <w:bCs/>
                <w:sz w:val="28"/>
                <w:szCs w:val="28"/>
              </w:rPr>
              <w:t>样冲：</w:t>
            </w:r>
          </w:p>
          <w:p w:rsidR="000F0D8F" w:rsidRDefault="00A35BC1" w:rsidP="00356778">
            <w:pPr>
              <w:spacing w:line="48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为了避免划出的现被擦掉或因工件表面生锈而看不清线，要在划出的线上以一定的距离打一个小孔作标记。</w:t>
            </w:r>
          </w:p>
          <w:p w:rsidR="00A35BC1" w:rsidRPr="00297975" w:rsidRDefault="00A35BC1" w:rsidP="00356778">
            <w:pPr>
              <w:spacing w:line="48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在钻孔</w:t>
            </w:r>
            <w:r w:rsidR="00356778">
              <w:rPr>
                <w:rFonts w:asciiTheme="minorEastAsia" w:hAnsiTheme="minorEastAsia" w:cstheme="minorEastAsia" w:hint="eastAsia"/>
                <w:sz w:val="28"/>
                <w:szCs w:val="28"/>
              </w:rPr>
              <w:t>时为避免钻孔钻偏，需要用样冲在需要钻孔的位置打一个“窝”，俗称“打样冲眼”。</w:t>
            </w:r>
          </w:p>
        </w:tc>
        <w:tc>
          <w:tcPr>
            <w:tcW w:w="9560" w:type="dxa"/>
          </w:tcPr>
          <w:p w:rsidR="000F0D8F" w:rsidRPr="00297975" w:rsidRDefault="00A35BC1" w:rsidP="00A35BC1">
            <w:pPr>
              <w:jc w:val="center"/>
              <w:rPr>
                <w:rFonts w:asciiTheme="minorEastAsia" w:hAnsiTheme="minorEastAsia" w:cstheme="minorEastAsia"/>
                <w:sz w:val="28"/>
                <w:szCs w:val="28"/>
              </w:rPr>
            </w:pPr>
            <w:bookmarkStart w:id="51" w:name="OLE_LINK56"/>
            <w:bookmarkStart w:id="52" w:name="OLE_LINK54"/>
            <w:r>
              <w:rPr>
                <w:rFonts w:asciiTheme="minorEastAsia" w:hAnsiTheme="minorEastAsia" w:cstheme="minorEastAsia" w:hint="eastAsia"/>
                <w:noProof/>
                <w:sz w:val="28"/>
                <w:szCs w:val="28"/>
              </w:rPr>
              <w:drawing>
                <wp:inline distT="0" distB="0" distL="0" distR="0">
                  <wp:extent cx="2696210" cy="2699385"/>
                  <wp:effectExtent l="19050" t="0" r="8890" b="0"/>
                  <wp:docPr id="37895" name="图片 27" descr="IMG_07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 name="图片 27" descr="IMG_0712"/>
                          <pic:cNvPicPr>
                            <a:picLocks noChangeAspect="1"/>
                          </pic:cNvPicPr>
                        </pic:nvPicPr>
                        <pic:blipFill>
                          <a:blip r:embed="rId33"/>
                          <a:srcRect l="12565" r="10308"/>
                          <a:stretch>
                            <a:fillRect/>
                          </a:stretch>
                        </pic:blipFill>
                        <pic:spPr>
                          <a:xfrm rot="5400000">
                            <a:off x="0" y="0"/>
                            <a:ext cx="2696210" cy="2699385"/>
                          </a:xfrm>
                          <a:prstGeom prst="rect">
                            <a:avLst/>
                          </a:prstGeom>
                        </pic:spPr>
                      </pic:pic>
                    </a:graphicData>
                  </a:graphic>
                </wp:inline>
              </w:drawing>
            </w:r>
            <w:bookmarkEnd w:id="51"/>
            <w:bookmarkEnd w:id="52"/>
            <w:r>
              <w:rPr>
                <w:rFonts w:asciiTheme="minorEastAsia" w:hAnsiTheme="minorEastAsia" w:cstheme="minorEastAsia" w:hint="eastAsia"/>
                <w:noProof/>
                <w:sz w:val="28"/>
                <w:szCs w:val="28"/>
              </w:rPr>
              <w:drawing>
                <wp:inline distT="0" distB="0" distL="0" distR="0">
                  <wp:extent cx="2699385" cy="2699385"/>
                  <wp:effectExtent l="19050" t="0" r="5715" b="0"/>
                  <wp:docPr id="37909" name="图片 28" descr="IMG_07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 name="图片 28" descr="IMG_0717"/>
                          <pic:cNvPicPr>
                            <a:picLocks noChangeAspect="1"/>
                          </pic:cNvPicPr>
                        </pic:nvPicPr>
                        <pic:blipFill>
                          <a:blip r:embed="rId34"/>
                          <a:srcRect r="16411"/>
                          <a:stretch>
                            <a:fillRect/>
                          </a:stretch>
                        </pic:blipFill>
                        <pic:spPr>
                          <a:xfrm>
                            <a:off x="0" y="0"/>
                            <a:ext cx="2699385" cy="2699385"/>
                          </a:xfrm>
                          <a:prstGeom prst="rect">
                            <a:avLst/>
                          </a:prstGeom>
                        </pic:spPr>
                      </pic:pic>
                    </a:graphicData>
                  </a:graphic>
                </wp:inline>
              </w:drawing>
            </w:r>
          </w:p>
        </w:tc>
      </w:tr>
      <w:tr w:rsidR="00356778" w:rsidRPr="00297975" w:rsidTr="00356778">
        <w:trPr>
          <w:trHeight w:val="8638"/>
        </w:trPr>
        <w:tc>
          <w:tcPr>
            <w:tcW w:w="4585" w:type="dxa"/>
          </w:tcPr>
          <w:p w:rsidR="00356778" w:rsidRPr="00297975" w:rsidRDefault="00356778" w:rsidP="00356778">
            <w:pPr>
              <w:spacing w:line="480" w:lineRule="exact"/>
              <w:rPr>
                <w:rFonts w:asciiTheme="minorEastAsia" w:hAnsiTheme="minorEastAsia" w:cstheme="minorEastAsia"/>
                <w:b/>
                <w:bCs/>
                <w:sz w:val="28"/>
                <w:szCs w:val="28"/>
              </w:rPr>
            </w:pPr>
            <w:r w:rsidRPr="00297975">
              <w:rPr>
                <w:rFonts w:asciiTheme="minorEastAsia" w:hAnsiTheme="minorEastAsia" w:cstheme="minorEastAsia" w:hint="eastAsia"/>
                <w:b/>
                <w:bCs/>
                <w:sz w:val="28"/>
                <w:szCs w:val="28"/>
              </w:rPr>
              <w:lastRenderedPageBreak/>
              <w:t>高度尺：</w:t>
            </w:r>
          </w:p>
          <w:p w:rsidR="00356778" w:rsidRPr="00297975" w:rsidRDefault="001D1519" w:rsidP="001D1519">
            <w:pPr>
              <w:spacing w:line="480" w:lineRule="exact"/>
              <w:rPr>
                <w:rFonts w:asciiTheme="minorEastAsia" w:hAnsiTheme="minorEastAsia" w:cstheme="minorEastAsia"/>
                <w:sz w:val="28"/>
                <w:szCs w:val="28"/>
              </w:rPr>
            </w:pPr>
            <w:r>
              <w:rPr>
                <w:rFonts w:asciiTheme="minorEastAsia" w:hAnsiTheme="minorEastAsia" w:cstheme="minorEastAsia" w:hint="eastAsia"/>
                <w:sz w:val="28"/>
                <w:szCs w:val="28"/>
              </w:rPr>
              <w:t>1、</w:t>
            </w:r>
            <w:r w:rsidR="00356778" w:rsidRPr="00297975">
              <w:rPr>
                <w:rFonts w:asciiTheme="minorEastAsia" w:hAnsiTheme="minorEastAsia" w:cstheme="minorEastAsia" w:hint="eastAsia"/>
                <w:sz w:val="28"/>
                <w:szCs w:val="28"/>
              </w:rPr>
              <w:t>通过调节旋钮调整高度尺的高度；</w:t>
            </w:r>
          </w:p>
          <w:p w:rsidR="00356778" w:rsidRPr="00297975" w:rsidRDefault="001D1519" w:rsidP="00356778">
            <w:pPr>
              <w:spacing w:line="480" w:lineRule="exact"/>
              <w:rPr>
                <w:rFonts w:asciiTheme="minorEastAsia" w:hAnsiTheme="minorEastAsia" w:cstheme="minorEastAsia"/>
                <w:sz w:val="28"/>
                <w:szCs w:val="28"/>
              </w:rPr>
            </w:pPr>
            <w:r>
              <w:rPr>
                <w:rFonts w:asciiTheme="minorEastAsia" w:hAnsiTheme="minorEastAsia" w:cstheme="minorEastAsia" w:hint="eastAsia"/>
                <w:sz w:val="28"/>
                <w:szCs w:val="28"/>
              </w:rPr>
              <w:t>2、</w:t>
            </w:r>
            <w:r w:rsidR="00356778" w:rsidRPr="00297975">
              <w:rPr>
                <w:rFonts w:asciiTheme="minorEastAsia" w:hAnsiTheme="minorEastAsia" w:cstheme="minorEastAsia" w:hint="eastAsia"/>
                <w:sz w:val="28"/>
                <w:szCs w:val="28"/>
              </w:rPr>
              <w:t>高度调节至需要的位置后，将紧定螺钉锁紧。</w:t>
            </w:r>
          </w:p>
          <w:p w:rsidR="00356778" w:rsidRPr="00297975" w:rsidRDefault="001D1519" w:rsidP="00356778">
            <w:pPr>
              <w:spacing w:line="480" w:lineRule="exact"/>
              <w:rPr>
                <w:rFonts w:asciiTheme="minorEastAsia" w:hAnsiTheme="minorEastAsia" w:cstheme="minorEastAsia"/>
                <w:sz w:val="28"/>
                <w:szCs w:val="28"/>
              </w:rPr>
            </w:pPr>
            <w:r>
              <w:rPr>
                <w:rFonts w:asciiTheme="minorEastAsia" w:hAnsiTheme="minorEastAsia" w:cstheme="minorEastAsia" w:hint="eastAsia"/>
                <w:sz w:val="28"/>
                <w:szCs w:val="28"/>
              </w:rPr>
              <w:t>3、</w:t>
            </w:r>
            <w:r w:rsidR="00356778" w:rsidRPr="00297975">
              <w:rPr>
                <w:rFonts w:asciiTheme="minorEastAsia" w:hAnsiTheme="minorEastAsia" w:cstheme="minorEastAsia" w:hint="eastAsia"/>
                <w:sz w:val="28"/>
                <w:szCs w:val="28"/>
              </w:rPr>
              <w:t>高度尺划线时，将高度尺朝划线方向倾斜，同一位置线最好一次划出，不要重复划。</w:t>
            </w:r>
          </w:p>
        </w:tc>
        <w:tc>
          <w:tcPr>
            <w:tcW w:w="9560" w:type="dxa"/>
          </w:tcPr>
          <w:p w:rsidR="00356778" w:rsidRPr="00297975" w:rsidRDefault="00356778" w:rsidP="00356778">
            <w:pPr>
              <w:jc w:val="center"/>
              <w:rPr>
                <w:rFonts w:asciiTheme="minorEastAsia" w:hAnsiTheme="minorEastAsia" w:cstheme="minorEastAsia"/>
                <w:sz w:val="28"/>
                <w:szCs w:val="28"/>
              </w:rPr>
            </w:pPr>
            <w:r>
              <w:rPr>
                <w:rFonts w:asciiTheme="minorEastAsia" w:hAnsiTheme="minorEastAsia" w:cstheme="minorEastAsia" w:hint="eastAsia"/>
                <w:noProof/>
                <w:sz w:val="28"/>
                <w:szCs w:val="28"/>
              </w:rPr>
              <w:drawing>
                <wp:inline distT="0" distB="0" distL="0" distR="0">
                  <wp:extent cx="2699385" cy="2699385"/>
                  <wp:effectExtent l="19050" t="0" r="5715" b="0"/>
                  <wp:docPr id="37914" name="图片 15" descr="调整高度尺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调整高度尺1"/>
                          <pic:cNvPicPr>
                            <a:picLocks noChangeAspect="1"/>
                          </pic:cNvPicPr>
                        </pic:nvPicPr>
                        <pic:blipFill>
                          <a:blip r:embed="rId35"/>
                          <a:stretch>
                            <a:fillRect/>
                          </a:stretch>
                        </pic:blipFill>
                        <pic:spPr>
                          <a:xfrm>
                            <a:off x="0" y="0"/>
                            <a:ext cx="2699385" cy="2699385"/>
                          </a:xfrm>
                          <a:prstGeom prst="rect">
                            <a:avLst/>
                          </a:prstGeom>
                        </pic:spPr>
                      </pic:pic>
                    </a:graphicData>
                  </a:graphic>
                </wp:inline>
              </w:drawing>
            </w:r>
            <w:r>
              <w:rPr>
                <w:rFonts w:asciiTheme="minorEastAsia" w:hAnsiTheme="minorEastAsia" w:cstheme="minorEastAsia" w:hint="eastAsia"/>
                <w:noProof/>
                <w:sz w:val="28"/>
                <w:szCs w:val="28"/>
              </w:rPr>
              <w:drawing>
                <wp:inline distT="0" distB="0" distL="0" distR="0">
                  <wp:extent cx="2696210" cy="2699385"/>
                  <wp:effectExtent l="19050" t="0" r="8890" b="0"/>
                  <wp:docPr id="37915" name="图片 19" descr="紧定螺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紧定螺钉"/>
                          <pic:cNvPicPr>
                            <a:picLocks noChangeAspect="1"/>
                          </pic:cNvPicPr>
                        </pic:nvPicPr>
                        <pic:blipFill>
                          <a:blip r:embed="rId36"/>
                          <a:stretch>
                            <a:fillRect/>
                          </a:stretch>
                        </pic:blipFill>
                        <pic:spPr>
                          <a:xfrm>
                            <a:off x="0" y="0"/>
                            <a:ext cx="2696210" cy="2699385"/>
                          </a:xfrm>
                          <a:prstGeom prst="rect">
                            <a:avLst/>
                          </a:prstGeom>
                        </pic:spPr>
                      </pic:pic>
                    </a:graphicData>
                  </a:graphic>
                </wp:inline>
              </w:drawing>
            </w:r>
          </w:p>
          <w:p w:rsidR="00356778" w:rsidRPr="00297975" w:rsidRDefault="00356778" w:rsidP="00356778">
            <w:pPr>
              <w:jc w:val="center"/>
              <w:rPr>
                <w:rFonts w:asciiTheme="minorEastAsia" w:hAnsiTheme="minorEastAsia" w:cstheme="minorEastAsia"/>
                <w:sz w:val="28"/>
                <w:szCs w:val="28"/>
              </w:rPr>
            </w:pPr>
            <w:r w:rsidRPr="00297975">
              <w:rPr>
                <w:rFonts w:asciiTheme="minorEastAsia" w:hAnsiTheme="minorEastAsia" w:cstheme="minorEastAsia" w:hint="eastAsia"/>
                <w:noProof/>
                <w:sz w:val="28"/>
                <w:szCs w:val="28"/>
              </w:rPr>
              <w:drawing>
                <wp:inline distT="0" distB="0" distL="114300" distR="114300">
                  <wp:extent cx="2700000" cy="2700000"/>
                  <wp:effectExtent l="19050" t="0" r="5100" b="0"/>
                  <wp:docPr id="37916" name="图片 21" descr="划线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划线1"/>
                          <pic:cNvPicPr>
                            <a:picLocks noChangeAspect="1"/>
                          </pic:cNvPicPr>
                        </pic:nvPicPr>
                        <pic:blipFill>
                          <a:blip r:embed="rId37"/>
                          <a:stretch>
                            <a:fillRect/>
                          </a:stretch>
                        </pic:blipFill>
                        <pic:spPr>
                          <a:xfrm>
                            <a:off x="0" y="0"/>
                            <a:ext cx="2700000" cy="2700000"/>
                          </a:xfrm>
                          <a:prstGeom prst="rect">
                            <a:avLst/>
                          </a:prstGeom>
                        </pic:spPr>
                      </pic:pic>
                    </a:graphicData>
                  </a:graphic>
                </wp:inline>
              </w:drawing>
            </w:r>
          </w:p>
        </w:tc>
      </w:tr>
      <w:tr w:rsidR="000F0D8F" w:rsidRPr="00297975" w:rsidTr="000F0D8F">
        <w:trPr>
          <w:trHeight w:val="2581"/>
        </w:trPr>
        <w:tc>
          <w:tcPr>
            <w:tcW w:w="4585" w:type="dxa"/>
          </w:tcPr>
          <w:p w:rsidR="000F0D8F" w:rsidRPr="00297975" w:rsidRDefault="000F0D8F" w:rsidP="00356778">
            <w:pPr>
              <w:spacing w:line="480" w:lineRule="exact"/>
              <w:rPr>
                <w:rFonts w:asciiTheme="minorEastAsia" w:hAnsiTheme="minorEastAsia" w:cstheme="minorEastAsia"/>
                <w:b/>
                <w:bCs/>
                <w:sz w:val="28"/>
                <w:szCs w:val="28"/>
              </w:rPr>
            </w:pPr>
            <w:r w:rsidRPr="00297975">
              <w:rPr>
                <w:rFonts w:asciiTheme="minorEastAsia" w:hAnsiTheme="minorEastAsia" w:cstheme="minorEastAsia" w:hint="eastAsia"/>
                <w:b/>
                <w:bCs/>
                <w:sz w:val="28"/>
                <w:szCs w:val="28"/>
              </w:rPr>
              <w:lastRenderedPageBreak/>
              <w:t>锯弓、锯条：</w:t>
            </w:r>
          </w:p>
          <w:p w:rsidR="000F0D8F" w:rsidRPr="00297975" w:rsidRDefault="000F0D8F" w:rsidP="00356778">
            <w:pPr>
              <w:spacing w:line="480" w:lineRule="exact"/>
              <w:rPr>
                <w:rFonts w:asciiTheme="minorEastAsia" w:hAnsiTheme="minorEastAsia" w:cstheme="minorEastAsia"/>
                <w:sz w:val="28"/>
                <w:szCs w:val="28"/>
              </w:rPr>
            </w:pPr>
            <w:r w:rsidRPr="00297975">
              <w:rPr>
                <w:rFonts w:asciiTheme="minorEastAsia" w:hAnsiTheme="minorEastAsia" w:cstheme="minorEastAsia" w:hint="eastAsia"/>
                <w:sz w:val="28"/>
                <w:szCs w:val="28"/>
              </w:rPr>
              <w:t>锯弓主</w:t>
            </w:r>
            <w:bookmarkStart w:id="53" w:name="OLE_LINK58"/>
            <w:r w:rsidRPr="00297975">
              <w:rPr>
                <w:rFonts w:asciiTheme="minorEastAsia" w:hAnsiTheme="minorEastAsia" w:cstheme="minorEastAsia" w:hint="eastAsia"/>
                <w:sz w:val="28"/>
                <w:szCs w:val="28"/>
              </w:rPr>
              <w:t>要用于装夹锯条。</w:t>
            </w:r>
            <w:bookmarkEnd w:id="53"/>
          </w:p>
          <w:p w:rsidR="000F0D8F" w:rsidRPr="00297975" w:rsidRDefault="000F0D8F" w:rsidP="00356778">
            <w:pPr>
              <w:spacing w:line="480" w:lineRule="exact"/>
              <w:rPr>
                <w:rFonts w:asciiTheme="minorEastAsia" w:hAnsiTheme="minorEastAsia" w:cstheme="minorEastAsia"/>
                <w:sz w:val="28"/>
                <w:szCs w:val="28"/>
              </w:rPr>
            </w:pPr>
            <w:r w:rsidRPr="00297975">
              <w:rPr>
                <w:rFonts w:asciiTheme="minorEastAsia" w:hAnsiTheme="minorEastAsia" w:cstheme="minorEastAsia" w:hint="eastAsia"/>
                <w:sz w:val="28"/>
                <w:szCs w:val="28"/>
              </w:rPr>
              <w:t>锯弓、</w:t>
            </w:r>
            <w:bookmarkStart w:id="54" w:name="OLE_LINK59"/>
            <w:r w:rsidRPr="00297975">
              <w:rPr>
                <w:rFonts w:asciiTheme="minorEastAsia" w:hAnsiTheme="minorEastAsia" w:cstheme="minorEastAsia" w:hint="eastAsia"/>
                <w:sz w:val="28"/>
                <w:szCs w:val="28"/>
              </w:rPr>
              <w:t>锯条用于锯削加工余量较大的毛坯。</w:t>
            </w:r>
            <w:bookmarkEnd w:id="54"/>
          </w:p>
        </w:tc>
        <w:tc>
          <w:tcPr>
            <w:tcW w:w="9560" w:type="dxa"/>
          </w:tcPr>
          <w:p w:rsidR="000F0D8F" w:rsidRPr="00297975" w:rsidRDefault="000F0D8F" w:rsidP="00356778">
            <w:pPr>
              <w:jc w:val="center"/>
              <w:rPr>
                <w:rFonts w:asciiTheme="minorEastAsia" w:hAnsiTheme="minorEastAsia" w:cstheme="minorEastAsia"/>
                <w:sz w:val="28"/>
                <w:szCs w:val="28"/>
              </w:rPr>
            </w:pPr>
            <w:bookmarkStart w:id="55" w:name="OLE_LINK57"/>
            <w:r w:rsidRPr="00297975">
              <w:rPr>
                <w:rFonts w:asciiTheme="minorEastAsia" w:hAnsiTheme="minorEastAsia" w:cstheme="minorEastAsia" w:hint="eastAsia"/>
                <w:noProof/>
                <w:sz w:val="28"/>
                <w:szCs w:val="28"/>
              </w:rPr>
              <w:drawing>
                <wp:inline distT="0" distB="0" distL="114300" distR="114300">
                  <wp:extent cx="3238394" cy="4320000"/>
                  <wp:effectExtent l="19050" t="0" r="106" b="0"/>
                  <wp:docPr id="37900" name="图片 29" descr="IMG_0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IMG_0721"/>
                          <pic:cNvPicPr>
                            <a:picLocks noChangeAspect="1"/>
                          </pic:cNvPicPr>
                        </pic:nvPicPr>
                        <pic:blipFill>
                          <a:blip r:embed="rId38"/>
                          <a:stretch>
                            <a:fillRect/>
                          </a:stretch>
                        </pic:blipFill>
                        <pic:spPr>
                          <a:xfrm>
                            <a:off x="0" y="0"/>
                            <a:ext cx="3238394" cy="4320000"/>
                          </a:xfrm>
                          <a:prstGeom prst="rect">
                            <a:avLst/>
                          </a:prstGeom>
                        </pic:spPr>
                      </pic:pic>
                    </a:graphicData>
                  </a:graphic>
                </wp:inline>
              </w:drawing>
            </w:r>
            <w:bookmarkEnd w:id="55"/>
          </w:p>
        </w:tc>
      </w:tr>
      <w:tr w:rsidR="00356778" w:rsidRPr="00297975" w:rsidTr="009C3B63">
        <w:trPr>
          <w:trHeight w:val="8746"/>
        </w:trPr>
        <w:tc>
          <w:tcPr>
            <w:tcW w:w="4585" w:type="dxa"/>
          </w:tcPr>
          <w:p w:rsidR="00356778" w:rsidRPr="00297975" w:rsidRDefault="00356778" w:rsidP="001D1519">
            <w:pPr>
              <w:spacing w:line="480" w:lineRule="exact"/>
              <w:rPr>
                <w:rFonts w:asciiTheme="minorEastAsia" w:hAnsiTheme="minorEastAsia" w:cstheme="minorEastAsia"/>
                <w:b/>
                <w:bCs/>
                <w:sz w:val="28"/>
                <w:szCs w:val="28"/>
              </w:rPr>
            </w:pPr>
            <w:r w:rsidRPr="00297975">
              <w:rPr>
                <w:rFonts w:asciiTheme="minorEastAsia" w:hAnsiTheme="minorEastAsia" w:cstheme="minorEastAsia" w:hint="eastAsia"/>
                <w:b/>
                <w:bCs/>
                <w:sz w:val="28"/>
                <w:szCs w:val="28"/>
              </w:rPr>
              <w:lastRenderedPageBreak/>
              <w:t>锯条的安装：</w:t>
            </w:r>
          </w:p>
          <w:p w:rsidR="001D1519" w:rsidRPr="00297975" w:rsidRDefault="001D1519" w:rsidP="001D1519">
            <w:pPr>
              <w:spacing w:line="480" w:lineRule="exact"/>
              <w:rPr>
                <w:rFonts w:asciiTheme="minorEastAsia" w:hAnsiTheme="minorEastAsia" w:cstheme="minorEastAsia"/>
                <w:sz w:val="28"/>
                <w:szCs w:val="28"/>
              </w:rPr>
            </w:pPr>
            <w:bookmarkStart w:id="56" w:name="OLE_LINK60"/>
            <w:r>
              <w:rPr>
                <w:rFonts w:asciiTheme="minorEastAsia" w:hAnsiTheme="minorEastAsia" w:cstheme="minorEastAsia" w:hint="eastAsia"/>
                <w:sz w:val="28"/>
                <w:szCs w:val="28"/>
              </w:rPr>
              <w:t>1、</w:t>
            </w:r>
            <w:r w:rsidRPr="00297975">
              <w:rPr>
                <w:rFonts w:asciiTheme="minorEastAsia" w:hAnsiTheme="minorEastAsia" w:cstheme="minorEastAsia" w:hint="eastAsia"/>
                <w:sz w:val="28"/>
                <w:szCs w:val="28"/>
              </w:rPr>
              <w:t>锯条的锯齿有一个固定的朝向。</w:t>
            </w:r>
          </w:p>
          <w:p w:rsidR="001D1519" w:rsidRPr="00297975" w:rsidRDefault="001D1519" w:rsidP="001D1519">
            <w:pPr>
              <w:spacing w:line="480" w:lineRule="exact"/>
              <w:rPr>
                <w:rFonts w:asciiTheme="minorEastAsia" w:hAnsiTheme="minorEastAsia" w:cstheme="minorEastAsia"/>
                <w:sz w:val="28"/>
                <w:szCs w:val="28"/>
              </w:rPr>
            </w:pPr>
            <w:bookmarkStart w:id="57" w:name="OLE_LINK62"/>
            <w:bookmarkEnd w:id="56"/>
            <w:r>
              <w:rPr>
                <w:rFonts w:asciiTheme="minorEastAsia" w:hAnsiTheme="minorEastAsia" w:cstheme="minorEastAsia" w:hint="eastAsia"/>
                <w:sz w:val="28"/>
                <w:szCs w:val="28"/>
              </w:rPr>
              <w:t>2、</w:t>
            </w:r>
            <w:r w:rsidRPr="00297975">
              <w:rPr>
                <w:rFonts w:asciiTheme="minorEastAsia" w:hAnsiTheme="minorEastAsia" w:cstheme="minorEastAsia" w:hint="eastAsia"/>
                <w:sz w:val="28"/>
                <w:szCs w:val="28"/>
              </w:rPr>
              <w:t>先将螺栓选开至足够长。</w:t>
            </w:r>
          </w:p>
          <w:p w:rsidR="001D1519" w:rsidRPr="00297975" w:rsidRDefault="001D1519" w:rsidP="001D1519">
            <w:pPr>
              <w:spacing w:line="480" w:lineRule="exact"/>
              <w:rPr>
                <w:rFonts w:asciiTheme="minorEastAsia" w:hAnsiTheme="minorEastAsia" w:cstheme="minorEastAsia"/>
                <w:sz w:val="28"/>
                <w:szCs w:val="28"/>
              </w:rPr>
            </w:pPr>
            <w:bookmarkStart w:id="58" w:name="OLE_LINK63"/>
            <w:bookmarkEnd w:id="57"/>
            <w:r>
              <w:rPr>
                <w:rFonts w:asciiTheme="minorEastAsia" w:hAnsiTheme="minorEastAsia" w:cstheme="minorEastAsia" w:hint="eastAsia"/>
                <w:sz w:val="28"/>
                <w:szCs w:val="28"/>
              </w:rPr>
              <w:t>3、</w:t>
            </w:r>
            <w:r w:rsidRPr="00297975">
              <w:rPr>
                <w:rFonts w:asciiTheme="minorEastAsia" w:hAnsiTheme="minorEastAsia" w:cstheme="minorEastAsia" w:hint="eastAsia"/>
                <w:sz w:val="28"/>
                <w:szCs w:val="28"/>
              </w:rPr>
              <w:t>看清锯齿的方向，先将锯条后端扣上，往前拉。</w:t>
            </w:r>
          </w:p>
          <w:p w:rsidR="00356778" w:rsidRPr="00297975" w:rsidRDefault="001D1519" w:rsidP="001D1519">
            <w:pPr>
              <w:spacing w:line="480" w:lineRule="exact"/>
              <w:rPr>
                <w:rFonts w:asciiTheme="minorEastAsia" w:hAnsiTheme="minorEastAsia" w:cstheme="minorEastAsia"/>
                <w:sz w:val="28"/>
                <w:szCs w:val="28"/>
              </w:rPr>
            </w:pPr>
            <w:bookmarkStart w:id="59" w:name="OLE_LINK64"/>
            <w:bookmarkEnd w:id="58"/>
            <w:r>
              <w:rPr>
                <w:rFonts w:asciiTheme="minorEastAsia" w:hAnsiTheme="minorEastAsia" w:cstheme="minorEastAsia" w:hint="eastAsia"/>
                <w:sz w:val="28"/>
                <w:szCs w:val="28"/>
              </w:rPr>
              <w:t>4、</w:t>
            </w:r>
            <w:r w:rsidRPr="00297975">
              <w:rPr>
                <w:rFonts w:asciiTheme="minorEastAsia" w:hAnsiTheme="minorEastAsia" w:cstheme="minorEastAsia" w:hint="eastAsia"/>
                <w:sz w:val="28"/>
                <w:szCs w:val="28"/>
              </w:rPr>
              <w:t>再将锯条前端扣上。</w:t>
            </w:r>
            <w:bookmarkEnd w:id="59"/>
          </w:p>
        </w:tc>
        <w:tc>
          <w:tcPr>
            <w:tcW w:w="9560" w:type="dxa"/>
          </w:tcPr>
          <w:p w:rsidR="00356778" w:rsidRPr="00297975" w:rsidRDefault="00356778" w:rsidP="00356778">
            <w:pPr>
              <w:jc w:val="center"/>
              <w:rPr>
                <w:rFonts w:asciiTheme="minorEastAsia" w:hAnsiTheme="minorEastAsia" w:cstheme="minorEastAsia"/>
                <w:sz w:val="28"/>
                <w:szCs w:val="28"/>
              </w:rPr>
            </w:pPr>
            <w:bookmarkStart w:id="60" w:name="OLE_LINK67"/>
            <w:r>
              <w:rPr>
                <w:rFonts w:asciiTheme="minorEastAsia" w:hAnsiTheme="minorEastAsia" w:cstheme="minorEastAsia" w:hint="eastAsia"/>
                <w:noProof/>
                <w:sz w:val="28"/>
                <w:szCs w:val="28"/>
              </w:rPr>
              <w:drawing>
                <wp:inline distT="0" distB="0" distL="0" distR="0">
                  <wp:extent cx="2699385" cy="2699385"/>
                  <wp:effectExtent l="19050" t="0" r="5715" b="0"/>
                  <wp:docPr id="89" name="图片 34" descr="IMG_0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IMG_0722"/>
                          <pic:cNvPicPr>
                            <a:picLocks noChangeAspect="1"/>
                          </pic:cNvPicPr>
                        </pic:nvPicPr>
                        <pic:blipFill>
                          <a:blip r:embed="rId39"/>
                          <a:stretch>
                            <a:fillRect/>
                          </a:stretch>
                        </pic:blipFill>
                        <pic:spPr>
                          <a:xfrm>
                            <a:off x="0" y="0"/>
                            <a:ext cx="2699385" cy="2699385"/>
                          </a:xfrm>
                          <a:prstGeom prst="rect">
                            <a:avLst/>
                          </a:prstGeom>
                        </pic:spPr>
                      </pic:pic>
                    </a:graphicData>
                  </a:graphic>
                </wp:inline>
              </w:drawing>
            </w:r>
            <w:bookmarkEnd w:id="60"/>
            <w:r>
              <w:rPr>
                <w:rFonts w:asciiTheme="minorEastAsia" w:hAnsiTheme="minorEastAsia" w:cstheme="minorEastAsia" w:hint="eastAsia"/>
                <w:noProof/>
                <w:sz w:val="28"/>
                <w:szCs w:val="28"/>
              </w:rPr>
              <w:drawing>
                <wp:inline distT="0" distB="0" distL="0" distR="0">
                  <wp:extent cx="2696210" cy="2699385"/>
                  <wp:effectExtent l="19050" t="0" r="8890" b="0"/>
                  <wp:docPr id="90" name="图片 35" descr="IMG_0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IMG_0724"/>
                          <pic:cNvPicPr>
                            <a:picLocks noChangeAspect="1"/>
                          </pic:cNvPicPr>
                        </pic:nvPicPr>
                        <pic:blipFill>
                          <a:blip r:embed="rId40"/>
                          <a:stretch>
                            <a:fillRect/>
                          </a:stretch>
                        </pic:blipFill>
                        <pic:spPr>
                          <a:xfrm>
                            <a:off x="0" y="0"/>
                            <a:ext cx="2696210" cy="2699385"/>
                          </a:xfrm>
                          <a:prstGeom prst="rect">
                            <a:avLst/>
                          </a:prstGeom>
                        </pic:spPr>
                      </pic:pic>
                    </a:graphicData>
                  </a:graphic>
                </wp:inline>
              </w:drawing>
            </w:r>
          </w:p>
          <w:p w:rsidR="00356778" w:rsidRPr="00297975" w:rsidRDefault="00356778" w:rsidP="00356778">
            <w:pPr>
              <w:jc w:val="center"/>
              <w:rPr>
                <w:rFonts w:asciiTheme="minorEastAsia" w:hAnsiTheme="minorEastAsia" w:cstheme="minorEastAsia"/>
                <w:sz w:val="28"/>
                <w:szCs w:val="28"/>
              </w:rPr>
            </w:pPr>
            <w:bookmarkStart w:id="61" w:name="OLE_LINK69"/>
            <w:bookmarkStart w:id="62" w:name="OLE_LINK68"/>
            <w:r>
              <w:rPr>
                <w:rFonts w:asciiTheme="minorEastAsia" w:hAnsiTheme="minorEastAsia" w:cstheme="minorEastAsia" w:hint="eastAsia"/>
                <w:noProof/>
                <w:sz w:val="28"/>
                <w:szCs w:val="28"/>
              </w:rPr>
              <w:drawing>
                <wp:inline distT="0" distB="0" distL="0" distR="0">
                  <wp:extent cx="2693670" cy="2699385"/>
                  <wp:effectExtent l="19050" t="0" r="0" b="0"/>
                  <wp:docPr id="94" name="图片 42" descr="IMG_0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IMG_0725"/>
                          <pic:cNvPicPr>
                            <a:picLocks noChangeAspect="1"/>
                          </pic:cNvPicPr>
                        </pic:nvPicPr>
                        <pic:blipFill>
                          <a:blip r:embed="rId41"/>
                          <a:stretch>
                            <a:fillRect/>
                          </a:stretch>
                        </pic:blipFill>
                        <pic:spPr>
                          <a:xfrm>
                            <a:off x="0" y="0"/>
                            <a:ext cx="2693670" cy="2699385"/>
                          </a:xfrm>
                          <a:prstGeom prst="rect">
                            <a:avLst/>
                          </a:prstGeom>
                        </pic:spPr>
                      </pic:pic>
                    </a:graphicData>
                  </a:graphic>
                </wp:inline>
              </w:drawing>
            </w:r>
            <w:r>
              <w:rPr>
                <w:rFonts w:asciiTheme="minorEastAsia" w:hAnsiTheme="minorEastAsia" w:cstheme="minorEastAsia" w:hint="eastAsia"/>
                <w:noProof/>
                <w:sz w:val="28"/>
                <w:szCs w:val="28"/>
              </w:rPr>
              <w:drawing>
                <wp:inline distT="0" distB="0" distL="0" distR="0">
                  <wp:extent cx="2698750" cy="2699385"/>
                  <wp:effectExtent l="19050" t="0" r="6350" b="0"/>
                  <wp:docPr id="95" name="图片 56" descr="IMG_0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IMG_0726"/>
                          <pic:cNvPicPr>
                            <a:picLocks noChangeAspect="1"/>
                          </pic:cNvPicPr>
                        </pic:nvPicPr>
                        <pic:blipFill>
                          <a:blip r:embed="rId42"/>
                          <a:stretch>
                            <a:fillRect/>
                          </a:stretch>
                        </pic:blipFill>
                        <pic:spPr>
                          <a:xfrm>
                            <a:off x="0" y="0"/>
                            <a:ext cx="2698750" cy="2699385"/>
                          </a:xfrm>
                          <a:prstGeom prst="rect">
                            <a:avLst/>
                          </a:prstGeom>
                        </pic:spPr>
                      </pic:pic>
                    </a:graphicData>
                  </a:graphic>
                </wp:inline>
              </w:drawing>
            </w:r>
            <w:bookmarkEnd w:id="61"/>
            <w:bookmarkEnd w:id="62"/>
          </w:p>
        </w:tc>
      </w:tr>
      <w:tr w:rsidR="000F0D8F" w:rsidRPr="00297975" w:rsidTr="000F0D8F">
        <w:trPr>
          <w:trHeight w:val="2581"/>
        </w:trPr>
        <w:tc>
          <w:tcPr>
            <w:tcW w:w="4585" w:type="dxa"/>
          </w:tcPr>
          <w:p w:rsidR="000F0D8F" w:rsidRPr="00297975" w:rsidRDefault="001D1519" w:rsidP="001D1519">
            <w:pPr>
              <w:spacing w:line="480" w:lineRule="exact"/>
              <w:rPr>
                <w:rFonts w:asciiTheme="minorEastAsia" w:hAnsiTheme="minorEastAsia" w:cstheme="minorEastAsia"/>
                <w:sz w:val="28"/>
                <w:szCs w:val="28"/>
              </w:rPr>
            </w:pPr>
            <w:bookmarkStart w:id="63" w:name="OLE_LINK65"/>
            <w:r>
              <w:rPr>
                <w:rFonts w:asciiTheme="minorEastAsia" w:hAnsiTheme="minorEastAsia" w:cstheme="minorEastAsia" w:hint="eastAsia"/>
                <w:sz w:val="28"/>
                <w:szCs w:val="28"/>
              </w:rPr>
              <w:lastRenderedPageBreak/>
              <w:t>5、</w:t>
            </w:r>
            <w:r w:rsidRPr="00297975">
              <w:rPr>
                <w:rFonts w:asciiTheme="minorEastAsia" w:hAnsiTheme="minorEastAsia" w:cstheme="minorEastAsia" w:hint="eastAsia"/>
                <w:sz w:val="28"/>
                <w:szCs w:val="28"/>
              </w:rPr>
              <w:t>最后旋转螺栓，锁紧锯条。</w:t>
            </w:r>
            <w:bookmarkEnd w:id="63"/>
          </w:p>
          <w:p w:rsidR="000F0D8F" w:rsidRPr="00297975" w:rsidRDefault="000F0D8F" w:rsidP="001D1519">
            <w:pPr>
              <w:spacing w:line="480" w:lineRule="exact"/>
              <w:rPr>
                <w:rFonts w:asciiTheme="minorEastAsia" w:hAnsiTheme="minorEastAsia" w:cstheme="minorEastAsia"/>
                <w:sz w:val="28"/>
                <w:szCs w:val="28"/>
              </w:rPr>
            </w:pPr>
            <w:bookmarkStart w:id="64" w:name="OLE_LINK66"/>
            <w:r w:rsidRPr="00297975">
              <w:rPr>
                <w:rFonts w:asciiTheme="minorEastAsia" w:hAnsiTheme="minorEastAsia" w:cstheme="minorEastAsia" w:hint="eastAsia"/>
                <w:sz w:val="28"/>
                <w:szCs w:val="28"/>
              </w:rPr>
              <w:t>锁锯条的松紧度要适当，不得过送或过紧。</w:t>
            </w:r>
            <w:bookmarkEnd w:id="64"/>
          </w:p>
        </w:tc>
        <w:tc>
          <w:tcPr>
            <w:tcW w:w="9560" w:type="dxa"/>
          </w:tcPr>
          <w:p w:rsidR="000F0D8F" w:rsidRPr="00297975" w:rsidRDefault="000F0D8F" w:rsidP="001D1519">
            <w:pPr>
              <w:jc w:val="center"/>
              <w:rPr>
                <w:rFonts w:asciiTheme="minorEastAsia" w:hAnsiTheme="minorEastAsia" w:cstheme="minorEastAsia"/>
                <w:sz w:val="28"/>
                <w:szCs w:val="28"/>
              </w:rPr>
            </w:pPr>
            <w:bookmarkStart w:id="65" w:name="OLE_LINK70"/>
            <w:r w:rsidRPr="00297975">
              <w:rPr>
                <w:rFonts w:asciiTheme="minorEastAsia" w:hAnsiTheme="minorEastAsia" w:cstheme="minorEastAsia" w:hint="eastAsia"/>
                <w:noProof/>
                <w:sz w:val="28"/>
                <w:szCs w:val="28"/>
              </w:rPr>
              <w:drawing>
                <wp:inline distT="0" distB="0" distL="0" distR="0">
                  <wp:extent cx="2699385" cy="2699385"/>
                  <wp:effectExtent l="19050" t="0" r="5715" b="0"/>
                  <wp:docPr id="37905" name="图片 57" descr="IMG_0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IMG_0727"/>
                          <pic:cNvPicPr>
                            <a:picLocks noChangeAspect="1"/>
                          </pic:cNvPicPr>
                        </pic:nvPicPr>
                        <pic:blipFill>
                          <a:blip r:embed="rId43"/>
                          <a:stretch>
                            <a:fillRect/>
                          </a:stretch>
                        </pic:blipFill>
                        <pic:spPr>
                          <a:xfrm>
                            <a:off x="0" y="0"/>
                            <a:ext cx="2699385" cy="2699385"/>
                          </a:xfrm>
                          <a:prstGeom prst="rect">
                            <a:avLst/>
                          </a:prstGeom>
                        </pic:spPr>
                      </pic:pic>
                    </a:graphicData>
                  </a:graphic>
                </wp:inline>
              </w:drawing>
            </w:r>
            <w:bookmarkEnd w:id="65"/>
          </w:p>
        </w:tc>
      </w:tr>
    </w:tbl>
    <w:p w:rsidR="00281A3D" w:rsidRDefault="00281A3D">
      <w:pPr>
        <w:rPr>
          <w:sz w:val="28"/>
          <w:szCs w:val="28"/>
        </w:rPr>
        <w:sectPr w:rsidR="00281A3D" w:rsidSect="003752CD">
          <w:pgSz w:w="16838" w:h="11906" w:orient="landscape"/>
          <w:pgMar w:top="1020" w:right="1020" w:bottom="1020" w:left="1020" w:header="567" w:footer="567" w:gutter="0"/>
          <w:pgNumType w:fmt="numberInDash"/>
          <w:cols w:space="0"/>
          <w:docGrid w:type="lines" w:linePitch="312"/>
        </w:sectPr>
      </w:pPr>
    </w:p>
    <w:p w:rsidR="00EB2C54" w:rsidRPr="00EB2C54" w:rsidRDefault="00EB2C54" w:rsidP="00350FFF">
      <w:pPr>
        <w:spacing w:line="480" w:lineRule="exact"/>
        <w:outlineLvl w:val="1"/>
        <w:rPr>
          <w:b/>
          <w:sz w:val="32"/>
          <w:szCs w:val="32"/>
        </w:rPr>
      </w:pPr>
      <w:bookmarkStart w:id="66" w:name="_Toc12864392"/>
      <w:r w:rsidRPr="00EB2C54">
        <w:rPr>
          <w:rFonts w:hint="eastAsia"/>
          <w:b/>
          <w:sz w:val="32"/>
          <w:szCs w:val="32"/>
        </w:rPr>
        <w:lastRenderedPageBreak/>
        <w:t>三、游标卡尺组成及使用方法</w:t>
      </w:r>
      <w:bookmarkEnd w:id="66"/>
    </w:p>
    <w:tbl>
      <w:tblPr>
        <w:tblStyle w:val="a5"/>
        <w:tblW w:w="14180" w:type="dxa"/>
        <w:tblInd w:w="529" w:type="dxa"/>
        <w:tblLayout w:type="fixed"/>
        <w:tblLook w:val="04A0" w:firstRow="1" w:lastRow="0" w:firstColumn="1" w:lastColumn="0" w:noHBand="0" w:noVBand="1"/>
      </w:tblPr>
      <w:tblGrid>
        <w:gridCol w:w="4600"/>
        <w:gridCol w:w="9580"/>
      </w:tblGrid>
      <w:tr w:rsidR="00EB2C54" w:rsidTr="00ED4B41">
        <w:tc>
          <w:tcPr>
            <w:tcW w:w="4600" w:type="dxa"/>
          </w:tcPr>
          <w:p w:rsidR="00EB2C54" w:rsidRDefault="00EB2C54" w:rsidP="00ED4B41">
            <w:pPr>
              <w:spacing w:line="480" w:lineRule="exact"/>
              <w:rPr>
                <w:b/>
                <w:bCs/>
                <w:sz w:val="28"/>
                <w:szCs w:val="28"/>
              </w:rPr>
            </w:pPr>
            <w:r>
              <w:rPr>
                <w:rFonts w:hint="eastAsia"/>
                <w:b/>
                <w:bCs/>
                <w:sz w:val="28"/>
                <w:szCs w:val="28"/>
              </w:rPr>
              <w:t>游标卡尺的组成</w:t>
            </w:r>
          </w:p>
          <w:p w:rsidR="00EB2C54" w:rsidRDefault="00EB2C54" w:rsidP="00ED4B41">
            <w:pPr>
              <w:numPr>
                <w:ilvl w:val="0"/>
                <w:numId w:val="17"/>
              </w:numPr>
              <w:spacing w:line="480" w:lineRule="exact"/>
              <w:rPr>
                <w:sz w:val="28"/>
                <w:szCs w:val="28"/>
              </w:rPr>
            </w:pPr>
            <w:r>
              <w:rPr>
                <w:rFonts w:hint="eastAsia"/>
                <w:sz w:val="28"/>
                <w:szCs w:val="28"/>
              </w:rPr>
              <w:t>尺身（每小格刻度值为</w:t>
            </w:r>
            <w:r>
              <w:rPr>
                <w:rFonts w:hint="eastAsia"/>
                <w:sz w:val="28"/>
                <w:szCs w:val="28"/>
              </w:rPr>
              <w:t>1mm</w:t>
            </w:r>
            <w:r>
              <w:rPr>
                <w:rFonts w:hint="eastAsia"/>
                <w:sz w:val="28"/>
                <w:szCs w:val="28"/>
              </w:rPr>
              <w:t>）</w:t>
            </w:r>
          </w:p>
          <w:p w:rsidR="00EB2C54" w:rsidRDefault="00EB2C54" w:rsidP="00ED4B41">
            <w:pPr>
              <w:numPr>
                <w:ilvl w:val="0"/>
                <w:numId w:val="17"/>
              </w:numPr>
              <w:spacing w:line="480" w:lineRule="exact"/>
              <w:rPr>
                <w:sz w:val="28"/>
                <w:szCs w:val="28"/>
              </w:rPr>
            </w:pPr>
            <w:r>
              <w:rPr>
                <w:rFonts w:hint="eastAsia"/>
                <w:sz w:val="28"/>
                <w:szCs w:val="28"/>
              </w:rPr>
              <w:t>尺框</w:t>
            </w:r>
          </w:p>
          <w:p w:rsidR="00EB2C54" w:rsidRDefault="00EB2C54" w:rsidP="00ED4B41">
            <w:pPr>
              <w:numPr>
                <w:ilvl w:val="0"/>
                <w:numId w:val="17"/>
              </w:numPr>
              <w:spacing w:line="480" w:lineRule="exact"/>
              <w:rPr>
                <w:sz w:val="28"/>
                <w:szCs w:val="28"/>
              </w:rPr>
            </w:pPr>
            <w:r>
              <w:rPr>
                <w:rFonts w:hint="eastAsia"/>
                <w:sz w:val="28"/>
                <w:szCs w:val="28"/>
              </w:rPr>
              <w:t>紧定螺钉</w:t>
            </w:r>
          </w:p>
          <w:p w:rsidR="00EB2C54" w:rsidRDefault="00EB2C54" w:rsidP="00ED4B41">
            <w:pPr>
              <w:numPr>
                <w:ilvl w:val="0"/>
                <w:numId w:val="17"/>
              </w:numPr>
              <w:spacing w:line="480" w:lineRule="exact"/>
              <w:rPr>
                <w:sz w:val="28"/>
                <w:szCs w:val="28"/>
              </w:rPr>
            </w:pPr>
            <w:r>
              <w:rPr>
                <w:rFonts w:hint="eastAsia"/>
                <w:sz w:val="28"/>
                <w:szCs w:val="28"/>
              </w:rPr>
              <w:t>游标（每小格刻度值为</w:t>
            </w:r>
            <w:r>
              <w:rPr>
                <w:rFonts w:hint="eastAsia"/>
                <w:sz w:val="28"/>
                <w:szCs w:val="28"/>
              </w:rPr>
              <w:t>0.02mm</w:t>
            </w:r>
            <w:r>
              <w:rPr>
                <w:rFonts w:hint="eastAsia"/>
                <w:sz w:val="28"/>
                <w:szCs w:val="28"/>
              </w:rPr>
              <w:t>）</w:t>
            </w:r>
          </w:p>
          <w:p w:rsidR="00EB2C54" w:rsidRDefault="00EB2C54" w:rsidP="00ED4B41">
            <w:pPr>
              <w:numPr>
                <w:ilvl w:val="0"/>
                <w:numId w:val="17"/>
              </w:numPr>
              <w:spacing w:line="480" w:lineRule="exact"/>
              <w:rPr>
                <w:sz w:val="28"/>
                <w:szCs w:val="28"/>
              </w:rPr>
            </w:pPr>
            <w:r>
              <w:rPr>
                <w:rFonts w:hint="eastAsia"/>
                <w:sz w:val="28"/>
                <w:szCs w:val="28"/>
              </w:rPr>
              <w:t>外量爪</w:t>
            </w:r>
          </w:p>
          <w:p w:rsidR="00EB2C54" w:rsidRDefault="00EB2C54" w:rsidP="00ED4B41">
            <w:pPr>
              <w:numPr>
                <w:ilvl w:val="0"/>
                <w:numId w:val="17"/>
              </w:numPr>
              <w:spacing w:line="480" w:lineRule="exact"/>
              <w:rPr>
                <w:sz w:val="28"/>
                <w:szCs w:val="28"/>
              </w:rPr>
            </w:pPr>
            <w:r>
              <w:rPr>
                <w:rFonts w:hint="eastAsia"/>
                <w:sz w:val="28"/>
                <w:szCs w:val="28"/>
              </w:rPr>
              <w:t>内量爪</w:t>
            </w:r>
          </w:p>
          <w:p w:rsidR="00EB2C54" w:rsidRDefault="00EB2C54" w:rsidP="00ED4B41">
            <w:pPr>
              <w:numPr>
                <w:ilvl w:val="0"/>
                <w:numId w:val="17"/>
              </w:numPr>
              <w:spacing w:line="480" w:lineRule="exact"/>
              <w:rPr>
                <w:sz w:val="28"/>
                <w:szCs w:val="28"/>
              </w:rPr>
            </w:pPr>
            <w:r>
              <w:rPr>
                <w:rFonts w:hint="eastAsia"/>
                <w:sz w:val="28"/>
                <w:szCs w:val="28"/>
              </w:rPr>
              <w:t>深度尺</w:t>
            </w:r>
          </w:p>
        </w:tc>
        <w:tc>
          <w:tcPr>
            <w:tcW w:w="9580" w:type="dxa"/>
          </w:tcPr>
          <w:p w:rsidR="00EB2C54" w:rsidRDefault="00EB2C54" w:rsidP="00ED4B41">
            <w:pPr>
              <w:rPr>
                <w:sz w:val="28"/>
                <w:szCs w:val="28"/>
              </w:rPr>
            </w:pPr>
            <w:r>
              <w:rPr>
                <w:rFonts w:hint="eastAsia"/>
                <w:noProof/>
                <w:sz w:val="28"/>
                <w:szCs w:val="28"/>
              </w:rPr>
              <w:drawing>
                <wp:inline distT="0" distB="0" distL="114300" distR="114300">
                  <wp:extent cx="5757636" cy="4320000"/>
                  <wp:effectExtent l="19050" t="0" r="0" b="0"/>
                  <wp:docPr id="22" name="图片 30" descr="无标题"/>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 name="图片 30" descr="无标题"/>
                          <pic:cNvPicPr>
                            <a:picLocks noChangeAspect="1"/>
                          </pic:cNvPicPr>
                        </pic:nvPicPr>
                        <pic:blipFill>
                          <a:blip r:embed="rId44"/>
                          <a:stretch>
                            <a:fillRect/>
                          </a:stretch>
                        </pic:blipFill>
                        <pic:spPr>
                          <a:xfrm>
                            <a:off x="0" y="0"/>
                            <a:ext cx="5757636" cy="4320000"/>
                          </a:xfrm>
                          <a:prstGeom prst="rect">
                            <a:avLst/>
                          </a:prstGeom>
                        </pic:spPr>
                      </pic:pic>
                    </a:graphicData>
                  </a:graphic>
                </wp:inline>
              </w:drawing>
            </w:r>
          </w:p>
        </w:tc>
      </w:tr>
      <w:tr w:rsidR="00EB2C54" w:rsidTr="00ED4B41">
        <w:tc>
          <w:tcPr>
            <w:tcW w:w="4600" w:type="dxa"/>
          </w:tcPr>
          <w:p w:rsidR="00EB2C54" w:rsidRDefault="00EB2C54" w:rsidP="00ED4B41">
            <w:pPr>
              <w:rPr>
                <w:b/>
                <w:bCs/>
                <w:sz w:val="28"/>
                <w:szCs w:val="28"/>
              </w:rPr>
            </w:pPr>
            <w:r>
              <w:rPr>
                <w:rFonts w:hint="eastAsia"/>
                <w:b/>
                <w:bCs/>
                <w:sz w:val="28"/>
                <w:szCs w:val="28"/>
              </w:rPr>
              <w:lastRenderedPageBreak/>
              <w:t>游标卡尺的读数</w:t>
            </w:r>
          </w:p>
          <w:p w:rsidR="00EB2C54" w:rsidRDefault="00EB2C54" w:rsidP="00ED4B41">
            <w:pPr>
              <w:rPr>
                <w:sz w:val="28"/>
                <w:szCs w:val="28"/>
              </w:rPr>
            </w:pPr>
            <w:r>
              <w:rPr>
                <w:rFonts w:hint="eastAsia"/>
                <w:b/>
                <w:bCs/>
                <w:sz w:val="28"/>
                <w:szCs w:val="28"/>
              </w:rPr>
              <w:t>整数：</w:t>
            </w:r>
            <w:r>
              <w:rPr>
                <w:rFonts w:hint="eastAsia"/>
                <w:sz w:val="28"/>
                <w:szCs w:val="28"/>
              </w:rPr>
              <w:t>读出位于</w:t>
            </w:r>
            <w:r w:rsidRPr="009C3B63">
              <w:rPr>
                <w:rFonts w:hint="eastAsia"/>
                <w:sz w:val="28"/>
                <w:szCs w:val="28"/>
                <w:u w:val="single"/>
              </w:rPr>
              <w:t>游标零刻线左侧</w:t>
            </w:r>
            <w:r>
              <w:rPr>
                <w:rFonts w:hint="eastAsia"/>
                <w:sz w:val="28"/>
                <w:szCs w:val="28"/>
              </w:rPr>
              <w:t>的尺身刻度值。</w:t>
            </w:r>
          </w:p>
          <w:p w:rsidR="00EB2C54" w:rsidRDefault="00EB2C54" w:rsidP="00ED4B41">
            <w:pPr>
              <w:rPr>
                <w:sz w:val="28"/>
                <w:szCs w:val="28"/>
              </w:rPr>
            </w:pPr>
          </w:p>
          <w:p w:rsidR="00EB2C54" w:rsidRDefault="00EB2C54" w:rsidP="00ED4B41">
            <w:pPr>
              <w:rPr>
                <w:sz w:val="28"/>
                <w:szCs w:val="28"/>
              </w:rPr>
            </w:pPr>
            <w:r>
              <w:rPr>
                <w:rFonts w:hint="eastAsia"/>
                <w:b/>
                <w:bCs/>
                <w:sz w:val="28"/>
                <w:szCs w:val="28"/>
              </w:rPr>
              <w:t>小数：</w:t>
            </w:r>
            <w:r>
              <w:rPr>
                <w:rFonts w:hint="eastAsia"/>
                <w:sz w:val="28"/>
                <w:szCs w:val="28"/>
              </w:rPr>
              <w:t>在游标上读出</w:t>
            </w:r>
            <w:r w:rsidRPr="009C3B63">
              <w:rPr>
                <w:rFonts w:hint="eastAsia"/>
                <w:sz w:val="28"/>
                <w:szCs w:val="28"/>
                <w:u w:val="single"/>
              </w:rPr>
              <w:t>与尺身刻度线对其</w:t>
            </w:r>
            <w:r>
              <w:rPr>
                <w:rFonts w:hint="eastAsia"/>
                <w:sz w:val="28"/>
                <w:szCs w:val="28"/>
              </w:rPr>
              <w:t>的刻线数值。</w:t>
            </w:r>
          </w:p>
          <w:p w:rsidR="00EB2C54" w:rsidRDefault="00EB2C54" w:rsidP="00ED4B41">
            <w:pPr>
              <w:rPr>
                <w:sz w:val="28"/>
                <w:szCs w:val="28"/>
              </w:rPr>
            </w:pPr>
          </w:p>
          <w:p w:rsidR="00EB2C54" w:rsidRDefault="00EB2C54" w:rsidP="00ED4B41">
            <w:pPr>
              <w:rPr>
                <w:sz w:val="28"/>
                <w:szCs w:val="28"/>
              </w:rPr>
            </w:pPr>
            <w:r>
              <w:rPr>
                <w:rFonts w:hint="eastAsia"/>
                <w:sz w:val="28"/>
                <w:szCs w:val="28"/>
              </w:rPr>
              <w:t>示图所示数值为：</w:t>
            </w:r>
            <w:r>
              <w:rPr>
                <w:rFonts w:hint="eastAsia"/>
                <w:sz w:val="28"/>
                <w:szCs w:val="28"/>
              </w:rPr>
              <w:t>47.40mm</w:t>
            </w:r>
          </w:p>
        </w:tc>
        <w:tc>
          <w:tcPr>
            <w:tcW w:w="9580" w:type="dxa"/>
          </w:tcPr>
          <w:p w:rsidR="00EB2C54" w:rsidRDefault="00EB2C54" w:rsidP="00ED4B41">
            <w:pPr>
              <w:jc w:val="center"/>
              <w:rPr>
                <w:sz w:val="28"/>
                <w:szCs w:val="28"/>
              </w:rPr>
            </w:pPr>
            <w:r>
              <w:rPr>
                <w:noProof/>
              </w:rPr>
              <w:drawing>
                <wp:inline distT="0" distB="0" distL="114300" distR="114300">
                  <wp:extent cx="5759999" cy="5760000"/>
                  <wp:effectExtent l="19050" t="0" r="0" b="0"/>
                  <wp:docPr id="23" name="内容占位符 6" descr="IMG_081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7891" name="内容占位符 6" descr="IMG_0813"/>
                          <pic:cNvPicPr>
                            <a:picLocks noGrp="1" noChangeAspect="1"/>
                          </pic:cNvPicPr>
                        </pic:nvPicPr>
                        <pic:blipFill>
                          <a:blip r:embed="rId45"/>
                          <a:stretch>
                            <a:fillRect/>
                          </a:stretch>
                        </pic:blipFill>
                        <pic:spPr>
                          <a:xfrm>
                            <a:off x="0" y="0"/>
                            <a:ext cx="5759999" cy="5760000"/>
                          </a:xfrm>
                          <a:prstGeom prst="rect">
                            <a:avLst/>
                          </a:prstGeom>
                          <a:noFill/>
                          <a:ln w="9525">
                            <a:noFill/>
                          </a:ln>
                        </pic:spPr>
                      </pic:pic>
                    </a:graphicData>
                  </a:graphic>
                </wp:inline>
              </w:drawing>
            </w:r>
          </w:p>
        </w:tc>
      </w:tr>
    </w:tbl>
    <w:p w:rsidR="00EB2C54" w:rsidRDefault="00EB2C54">
      <w:pPr>
        <w:rPr>
          <w:sz w:val="28"/>
          <w:szCs w:val="28"/>
        </w:rPr>
        <w:sectPr w:rsidR="00EB2C54" w:rsidSect="003752CD">
          <w:pgSz w:w="16838" w:h="11906" w:orient="landscape"/>
          <w:pgMar w:top="1020" w:right="1020" w:bottom="1020" w:left="1020" w:header="567" w:footer="567" w:gutter="0"/>
          <w:pgNumType w:fmt="numberInDash"/>
          <w:cols w:space="0"/>
          <w:docGrid w:type="lines" w:linePitch="312"/>
        </w:sectPr>
      </w:pPr>
    </w:p>
    <w:p w:rsidR="00281A3D" w:rsidRDefault="00EB2C54" w:rsidP="00EB2C54">
      <w:pPr>
        <w:spacing w:line="480" w:lineRule="exact"/>
        <w:jc w:val="center"/>
        <w:outlineLvl w:val="0"/>
        <w:rPr>
          <w:b/>
          <w:bCs/>
          <w:sz w:val="32"/>
          <w:szCs w:val="32"/>
        </w:rPr>
      </w:pPr>
      <w:bookmarkStart w:id="67" w:name="_Toc12864393"/>
      <w:r w:rsidRPr="00A94273">
        <w:rPr>
          <w:rFonts w:hint="eastAsia"/>
          <w:b/>
          <w:bCs/>
          <w:sz w:val="32"/>
          <w:szCs w:val="32"/>
        </w:rPr>
        <w:lastRenderedPageBreak/>
        <w:t>钳工技能训练</w:t>
      </w:r>
      <w:r>
        <w:rPr>
          <w:rFonts w:hint="eastAsia"/>
          <w:b/>
          <w:bCs/>
          <w:sz w:val="32"/>
          <w:szCs w:val="32"/>
        </w:rPr>
        <w:t>——初级</w:t>
      </w:r>
      <w:bookmarkEnd w:id="67"/>
    </w:p>
    <w:p w:rsidR="001C2F5C" w:rsidRDefault="00EB2C54" w:rsidP="001C2F5C">
      <w:pPr>
        <w:spacing w:line="480" w:lineRule="exact"/>
        <w:jc w:val="center"/>
        <w:outlineLvl w:val="1"/>
        <w:rPr>
          <w:rFonts w:asciiTheme="minorEastAsia" w:hAnsiTheme="minorEastAsia"/>
          <w:bCs/>
          <w:sz w:val="28"/>
          <w:szCs w:val="28"/>
        </w:rPr>
      </w:pPr>
      <w:bookmarkStart w:id="68" w:name="_Toc12864394"/>
      <w:r w:rsidRPr="00EB2C54">
        <w:rPr>
          <w:rFonts w:asciiTheme="minorEastAsia" w:hAnsiTheme="minorEastAsia" w:hint="eastAsia"/>
          <w:bCs/>
          <w:sz w:val="28"/>
          <w:szCs w:val="28"/>
        </w:rPr>
        <w:t>项目1</w:t>
      </w:r>
      <w:r w:rsidR="003752CD">
        <w:rPr>
          <w:rFonts w:asciiTheme="minorEastAsia" w:hAnsiTheme="minorEastAsia" w:hint="eastAsia"/>
          <w:bCs/>
          <w:sz w:val="28"/>
          <w:szCs w:val="28"/>
        </w:rPr>
        <w:t>——</w:t>
      </w:r>
      <w:r w:rsidR="001C2F5C">
        <w:rPr>
          <w:rFonts w:asciiTheme="minorEastAsia" w:hAnsiTheme="minorEastAsia" w:hint="eastAsia"/>
          <w:bCs/>
          <w:sz w:val="28"/>
          <w:szCs w:val="28"/>
        </w:rPr>
        <w:t>JMGX-QGP-01</w:t>
      </w:r>
      <w:bookmarkEnd w:id="68"/>
    </w:p>
    <w:p w:rsidR="001C2F5C" w:rsidRDefault="001C2F5C" w:rsidP="001C2F5C">
      <w:pPr>
        <w:spacing w:line="480" w:lineRule="exact"/>
        <w:jc w:val="center"/>
        <w:rPr>
          <w:rFonts w:asciiTheme="minorEastAsia" w:hAnsiTheme="minorEastAsia"/>
          <w:bCs/>
          <w:sz w:val="28"/>
          <w:szCs w:val="28"/>
        </w:rPr>
      </w:pPr>
      <w:r>
        <w:rPr>
          <w:rFonts w:asciiTheme="minorEastAsia" w:hAnsiTheme="minorEastAsia" w:hint="eastAsia"/>
          <w:bCs/>
          <w:sz w:val="28"/>
          <w:szCs w:val="28"/>
        </w:rPr>
        <w:t>凹凸配</w:t>
      </w:r>
    </w:p>
    <w:p w:rsidR="003752CD" w:rsidRDefault="003752CD" w:rsidP="003752CD">
      <w:pPr>
        <w:spacing w:line="240" w:lineRule="atLeast"/>
        <w:jc w:val="center"/>
        <w:rPr>
          <w:rFonts w:asciiTheme="minorEastAsia" w:hAnsiTheme="minorEastAsia"/>
          <w:bCs/>
          <w:sz w:val="28"/>
          <w:szCs w:val="28"/>
        </w:rPr>
        <w:sectPr w:rsidR="003752CD" w:rsidSect="003752CD">
          <w:pgSz w:w="16838" w:h="11906" w:orient="landscape"/>
          <w:pgMar w:top="1020" w:right="1020" w:bottom="1020" w:left="1020" w:header="567" w:footer="567" w:gutter="0"/>
          <w:pgNumType w:fmt="numberInDash"/>
          <w:cols w:space="0"/>
          <w:docGrid w:type="lines" w:linePitch="312"/>
        </w:sectPr>
      </w:pPr>
      <w:r>
        <w:rPr>
          <w:rFonts w:asciiTheme="minorEastAsia" w:hAnsiTheme="minorEastAsia"/>
          <w:bCs/>
          <w:noProof/>
          <w:sz w:val="28"/>
          <w:szCs w:val="28"/>
        </w:rPr>
        <w:drawing>
          <wp:inline distT="0" distB="0" distL="0" distR="0">
            <wp:extent cx="8017510" cy="4158517"/>
            <wp:effectExtent l="19050" t="0" r="2540" b="0"/>
            <wp:docPr id="24" name="图片 23" descr="凹凸配（三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凹凸配（三维）.jpg"/>
                    <pic:cNvPicPr/>
                  </pic:nvPicPr>
                  <pic:blipFill>
                    <a:blip r:embed="rId46"/>
                    <a:stretch>
                      <a:fillRect/>
                    </a:stretch>
                  </pic:blipFill>
                  <pic:spPr>
                    <a:xfrm>
                      <a:off x="0" y="0"/>
                      <a:ext cx="8014661" cy="4157039"/>
                    </a:xfrm>
                    <a:prstGeom prst="rect">
                      <a:avLst/>
                    </a:prstGeom>
                  </pic:spPr>
                </pic:pic>
              </a:graphicData>
            </a:graphic>
          </wp:inline>
        </w:drawing>
      </w:r>
    </w:p>
    <w:p w:rsidR="00EB2C54" w:rsidRDefault="001C2F5C" w:rsidP="001C2F5C">
      <w:pPr>
        <w:spacing w:line="480" w:lineRule="exact"/>
        <w:jc w:val="center"/>
        <w:outlineLvl w:val="2"/>
        <w:rPr>
          <w:rFonts w:asciiTheme="minorEastAsia" w:hAnsiTheme="minorEastAsia"/>
          <w:bCs/>
          <w:sz w:val="28"/>
          <w:szCs w:val="28"/>
        </w:rPr>
      </w:pPr>
      <w:bookmarkStart w:id="69" w:name="_Toc12864395"/>
      <w:r>
        <w:rPr>
          <w:rFonts w:asciiTheme="minorEastAsia" w:hAnsiTheme="minorEastAsia" w:hint="eastAsia"/>
          <w:bCs/>
          <w:sz w:val="28"/>
          <w:szCs w:val="28"/>
        </w:rPr>
        <w:lastRenderedPageBreak/>
        <w:t>项目1-1——JMGX-QGP-01-01</w:t>
      </w:r>
      <w:bookmarkEnd w:id="69"/>
    </w:p>
    <w:p w:rsidR="00752216" w:rsidRDefault="00752216" w:rsidP="003752CD">
      <w:pPr>
        <w:spacing w:line="240" w:lineRule="atLeast"/>
        <w:jc w:val="center"/>
        <w:rPr>
          <w:rFonts w:asciiTheme="minorEastAsia" w:hAnsiTheme="minorEastAsia"/>
          <w:bCs/>
          <w:sz w:val="28"/>
          <w:szCs w:val="28"/>
        </w:rPr>
        <w:sectPr w:rsidR="00752216" w:rsidSect="003752CD">
          <w:pgSz w:w="16838" w:h="11906" w:orient="landscape"/>
          <w:pgMar w:top="1020" w:right="1020" w:bottom="1020" w:left="1020" w:header="567" w:footer="567" w:gutter="0"/>
          <w:pgNumType w:fmt="numberInDash"/>
          <w:cols w:space="0"/>
          <w:docGrid w:type="lines" w:linePitch="312"/>
        </w:sectPr>
      </w:pPr>
      <w:r>
        <w:rPr>
          <w:rFonts w:asciiTheme="minorEastAsia" w:hAnsiTheme="minorEastAsia"/>
          <w:bCs/>
          <w:noProof/>
          <w:sz w:val="28"/>
          <w:szCs w:val="28"/>
        </w:rPr>
        <w:drawing>
          <wp:inline distT="0" distB="0" distL="0" distR="0">
            <wp:extent cx="7664703" cy="5760000"/>
            <wp:effectExtent l="19050" t="0" r="0" b="0"/>
            <wp:docPr id="25" name="图片 24" descr="凸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凸件.jpg"/>
                    <pic:cNvPicPr/>
                  </pic:nvPicPr>
                  <pic:blipFill>
                    <a:blip r:embed="rId47"/>
                    <a:stretch>
                      <a:fillRect/>
                    </a:stretch>
                  </pic:blipFill>
                  <pic:spPr>
                    <a:xfrm>
                      <a:off x="0" y="0"/>
                      <a:ext cx="7664703" cy="5760000"/>
                    </a:xfrm>
                    <a:prstGeom prst="rect">
                      <a:avLst/>
                    </a:prstGeom>
                  </pic:spPr>
                </pic:pic>
              </a:graphicData>
            </a:graphic>
          </wp:inline>
        </w:drawing>
      </w:r>
    </w:p>
    <w:p w:rsidR="00752216" w:rsidRDefault="00F46690" w:rsidP="00752216">
      <w:pPr>
        <w:widowControl/>
        <w:spacing w:line="320" w:lineRule="exact"/>
        <w:jc w:val="left"/>
        <w:rPr>
          <w:sz w:val="28"/>
          <w:szCs w:val="28"/>
        </w:rPr>
      </w:pPr>
      <w:r>
        <w:rPr>
          <w:b/>
          <w:sz w:val="28"/>
          <w:szCs w:val="28"/>
        </w:rPr>
        <w:lastRenderedPageBreak/>
        <w:t>1.</w:t>
      </w:r>
      <w:r w:rsidR="00752216" w:rsidRPr="00AC7886">
        <w:rPr>
          <w:rFonts w:hint="eastAsia"/>
          <w:b/>
          <w:sz w:val="28"/>
          <w:szCs w:val="28"/>
        </w:rPr>
        <w:t>独立学习任务：</w:t>
      </w:r>
      <w:r w:rsidR="00752216">
        <w:rPr>
          <w:rFonts w:hint="eastAsia"/>
          <w:sz w:val="28"/>
          <w:szCs w:val="28"/>
        </w:rPr>
        <w:t>对照图纸，手工绘制草图，标注关键参数，并记录在表中。</w:t>
      </w:r>
    </w:p>
    <w:tbl>
      <w:tblPr>
        <w:tblStyle w:val="a5"/>
        <w:tblW w:w="0" w:type="auto"/>
        <w:tblInd w:w="250" w:type="dxa"/>
        <w:tblLook w:val="04A0" w:firstRow="1" w:lastRow="0" w:firstColumn="1" w:lastColumn="0" w:noHBand="0" w:noVBand="1"/>
      </w:tblPr>
      <w:tblGrid>
        <w:gridCol w:w="9639"/>
      </w:tblGrid>
      <w:tr w:rsidR="00752216" w:rsidTr="00F46690">
        <w:trPr>
          <w:trHeight w:val="13986"/>
        </w:trPr>
        <w:tc>
          <w:tcPr>
            <w:tcW w:w="9639" w:type="dxa"/>
          </w:tcPr>
          <w:p w:rsidR="00752216" w:rsidRDefault="00752216" w:rsidP="003752CD">
            <w:pPr>
              <w:spacing w:line="240" w:lineRule="atLeast"/>
              <w:jc w:val="center"/>
              <w:rPr>
                <w:rFonts w:asciiTheme="minorEastAsia" w:hAnsiTheme="minorEastAsia"/>
                <w:bCs/>
                <w:sz w:val="28"/>
                <w:szCs w:val="28"/>
              </w:rPr>
            </w:pPr>
          </w:p>
        </w:tc>
      </w:tr>
    </w:tbl>
    <w:p w:rsidR="00F46690" w:rsidRDefault="00F46690" w:rsidP="003752CD">
      <w:pPr>
        <w:spacing w:line="240" w:lineRule="atLeast"/>
        <w:jc w:val="center"/>
        <w:rPr>
          <w:rFonts w:asciiTheme="minorEastAsia" w:hAnsiTheme="minorEastAsia"/>
          <w:bCs/>
          <w:sz w:val="28"/>
          <w:szCs w:val="28"/>
        </w:rPr>
        <w:sectPr w:rsidR="00F46690" w:rsidSect="00752216">
          <w:pgSz w:w="11906" w:h="16838"/>
          <w:pgMar w:top="1020" w:right="1020" w:bottom="1020" w:left="1020" w:header="567" w:footer="567" w:gutter="0"/>
          <w:pgNumType w:fmt="numberInDash"/>
          <w:cols w:space="0"/>
          <w:docGrid w:type="lines" w:linePitch="312"/>
        </w:sectPr>
      </w:pPr>
    </w:p>
    <w:p w:rsidR="00F46690" w:rsidRDefault="00F46690" w:rsidP="00967DC7">
      <w:pPr>
        <w:widowControl/>
        <w:spacing w:afterLines="50" w:after="156" w:line="480" w:lineRule="exact"/>
        <w:jc w:val="left"/>
        <w:rPr>
          <w:sz w:val="28"/>
          <w:szCs w:val="28"/>
        </w:rPr>
      </w:pPr>
      <w:r>
        <w:rPr>
          <w:b/>
          <w:sz w:val="28"/>
          <w:szCs w:val="28"/>
        </w:rPr>
        <w:lastRenderedPageBreak/>
        <w:t>2.</w:t>
      </w:r>
      <w:r>
        <w:rPr>
          <w:rFonts w:hint="eastAsia"/>
          <w:b/>
          <w:sz w:val="28"/>
          <w:szCs w:val="28"/>
        </w:rPr>
        <w:t>独立工作：</w:t>
      </w:r>
      <w:r>
        <w:rPr>
          <w:rFonts w:hint="eastAsia"/>
          <w:sz w:val="28"/>
          <w:szCs w:val="28"/>
        </w:rPr>
        <w:t>遵循操作规程，合理制定加工工艺。</w:t>
      </w:r>
    </w:p>
    <w:tbl>
      <w:tblPr>
        <w:tblStyle w:val="a5"/>
        <w:tblW w:w="0" w:type="auto"/>
        <w:tblInd w:w="250" w:type="dxa"/>
        <w:tblLook w:val="04A0" w:firstRow="1" w:lastRow="0" w:firstColumn="1" w:lastColumn="0" w:noHBand="0" w:noVBand="1"/>
      </w:tblPr>
      <w:tblGrid>
        <w:gridCol w:w="851"/>
        <w:gridCol w:w="1559"/>
        <w:gridCol w:w="5953"/>
        <w:gridCol w:w="1276"/>
      </w:tblGrid>
      <w:tr w:rsidR="00F46690" w:rsidRPr="00F46690" w:rsidTr="00ED4B41">
        <w:tc>
          <w:tcPr>
            <w:tcW w:w="851" w:type="dxa"/>
            <w:vAlign w:val="center"/>
          </w:tcPr>
          <w:p w:rsidR="00F46690" w:rsidRPr="00ED4B41" w:rsidRDefault="00F46690" w:rsidP="00F46690">
            <w:pPr>
              <w:widowControl/>
              <w:spacing w:line="480" w:lineRule="exact"/>
              <w:jc w:val="center"/>
              <w:rPr>
                <w:b/>
                <w:sz w:val="24"/>
              </w:rPr>
            </w:pPr>
            <w:r w:rsidRPr="00ED4B41">
              <w:rPr>
                <w:rFonts w:hint="eastAsia"/>
                <w:b/>
                <w:sz w:val="24"/>
              </w:rPr>
              <w:t>序号</w:t>
            </w:r>
          </w:p>
        </w:tc>
        <w:tc>
          <w:tcPr>
            <w:tcW w:w="1559" w:type="dxa"/>
            <w:vAlign w:val="center"/>
          </w:tcPr>
          <w:p w:rsidR="00F46690" w:rsidRPr="00ED4B41" w:rsidRDefault="00F46690" w:rsidP="00F46690">
            <w:pPr>
              <w:widowControl/>
              <w:spacing w:line="480" w:lineRule="exact"/>
              <w:jc w:val="center"/>
              <w:rPr>
                <w:b/>
                <w:sz w:val="24"/>
              </w:rPr>
            </w:pPr>
            <w:r w:rsidRPr="00ED4B41">
              <w:rPr>
                <w:rFonts w:hint="eastAsia"/>
                <w:b/>
                <w:sz w:val="24"/>
              </w:rPr>
              <w:t>工步名称</w:t>
            </w:r>
          </w:p>
        </w:tc>
        <w:tc>
          <w:tcPr>
            <w:tcW w:w="5953" w:type="dxa"/>
            <w:vAlign w:val="center"/>
          </w:tcPr>
          <w:p w:rsidR="00F46690" w:rsidRPr="00ED4B41" w:rsidRDefault="0055195F" w:rsidP="00ED4B41">
            <w:pPr>
              <w:widowControl/>
              <w:spacing w:line="320" w:lineRule="exact"/>
              <w:jc w:val="center"/>
              <w:rPr>
                <w:b/>
                <w:sz w:val="24"/>
              </w:rPr>
            </w:pPr>
            <w:r>
              <w:rPr>
                <w:rFonts w:hint="eastAsia"/>
                <w:b/>
                <w:sz w:val="24"/>
              </w:rPr>
              <w:t>工步</w:t>
            </w:r>
            <w:r w:rsidR="00F46690" w:rsidRPr="00ED4B41">
              <w:rPr>
                <w:rFonts w:hint="eastAsia"/>
                <w:b/>
                <w:sz w:val="24"/>
              </w:rPr>
              <w:t>内容</w:t>
            </w:r>
          </w:p>
          <w:p w:rsidR="00F46690" w:rsidRPr="00ED4B41" w:rsidRDefault="00F46690" w:rsidP="00ED4B41">
            <w:pPr>
              <w:widowControl/>
              <w:spacing w:line="320" w:lineRule="exact"/>
              <w:jc w:val="center"/>
              <w:rPr>
                <w:szCs w:val="21"/>
              </w:rPr>
            </w:pPr>
            <w:r w:rsidRPr="00ED4B41">
              <w:rPr>
                <w:rFonts w:hint="eastAsia"/>
                <w:szCs w:val="21"/>
              </w:rPr>
              <w:t>（设备型号、工具规格、加工方法）</w:t>
            </w:r>
          </w:p>
        </w:tc>
        <w:tc>
          <w:tcPr>
            <w:tcW w:w="1276" w:type="dxa"/>
            <w:vAlign w:val="center"/>
          </w:tcPr>
          <w:p w:rsidR="00F46690" w:rsidRPr="00ED4B41" w:rsidRDefault="00F46690" w:rsidP="00F46690">
            <w:pPr>
              <w:widowControl/>
              <w:spacing w:line="480" w:lineRule="exact"/>
              <w:jc w:val="center"/>
              <w:rPr>
                <w:b/>
                <w:sz w:val="24"/>
              </w:rPr>
            </w:pPr>
            <w:r w:rsidRPr="00ED4B41">
              <w:rPr>
                <w:rFonts w:hint="eastAsia"/>
                <w:b/>
                <w:sz w:val="24"/>
              </w:rPr>
              <w:t>预估用时</w:t>
            </w: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r w:rsidR="00F46690" w:rsidRPr="00F46690" w:rsidTr="00ED4B41">
        <w:tc>
          <w:tcPr>
            <w:tcW w:w="851" w:type="dxa"/>
            <w:vAlign w:val="center"/>
          </w:tcPr>
          <w:p w:rsidR="00F46690" w:rsidRPr="00F46690" w:rsidRDefault="00F46690" w:rsidP="00F46690">
            <w:pPr>
              <w:widowControl/>
              <w:spacing w:line="480" w:lineRule="exact"/>
              <w:jc w:val="center"/>
              <w:rPr>
                <w:sz w:val="24"/>
              </w:rPr>
            </w:pPr>
          </w:p>
        </w:tc>
        <w:tc>
          <w:tcPr>
            <w:tcW w:w="1559" w:type="dxa"/>
            <w:vAlign w:val="center"/>
          </w:tcPr>
          <w:p w:rsidR="00F46690" w:rsidRPr="00F46690" w:rsidRDefault="00F46690" w:rsidP="00F46690">
            <w:pPr>
              <w:widowControl/>
              <w:spacing w:line="480" w:lineRule="exact"/>
              <w:jc w:val="center"/>
              <w:rPr>
                <w:sz w:val="24"/>
              </w:rPr>
            </w:pPr>
          </w:p>
        </w:tc>
        <w:tc>
          <w:tcPr>
            <w:tcW w:w="5953" w:type="dxa"/>
            <w:vAlign w:val="center"/>
          </w:tcPr>
          <w:p w:rsidR="00F46690" w:rsidRPr="00F46690" w:rsidRDefault="00F46690" w:rsidP="00F46690">
            <w:pPr>
              <w:widowControl/>
              <w:spacing w:line="480" w:lineRule="exact"/>
              <w:jc w:val="center"/>
              <w:rPr>
                <w:sz w:val="24"/>
              </w:rPr>
            </w:pPr>
          </w:p>
        </w:tc>
        <w:tc>
          <w:tcPr>
            <w:tcW w:w="1276" w:type="dxa"/>
            <w:vAlign w:val="center"/>
          </w:tcPr>
          <w:p w:rsidR="00F46690" w:rsidRPr="00F46690" w:rsidRDefault="00F46690" w:rsidP="00F46690">
            <w:pPr>
              <w:widowControl/>
              <w:spacing w:line="480" w:lineRule="exact"/>
              <w:jc w:val="center"/>
              <w:rPr>
                <w:sz w:val="24"/>
              </w:rPr>
            </w:pPr>
          </w:p>
        </w:tc>
      </w:tr>
    </w:tbl>
    <w:p w:rsidR="00ED4B41" w:rsidRDefault="00ED4B41" w:rsidP="003752CD">
      <w:pPr>
        <w:spacing w:line="240" w:lineRule="atLeast"/>
        <w:jc w:val="center"/>
        <w:rPr>
          <w:rFonts w:asciiTheme="minorEastAsia" w:hAnsiTheme="minorEastAsia"/>
          <w:bCs/>
          <w:sz w:val="28"/>
          <w:szCs w:val="28"/>
        </w:rPr>
        <w:sectPr w:rsidR="00ED4B41" w:rsidSect="00752216">
          <w:pgSz w:w="11906" w:h="16838"/>
          <w:pgMar w:top="1020" w:right="1020" w:bottom="1020" w:left="1020" w:header="567" w:footer="567" w:gutter="0"/>
          <w:pgNumType w:fmt="numberInDash"/>
          <w:cols w:space="0"/>
          <w:docGrid w:type="lines" w:linePitch="312"/>
        </w:sectPr>
      </w:pPr>
    </w:p>
    <w:p w:rsidR="00ED4B41" w:rsidRDefault="00ED4B41" w:rsidP="00ED4B41">
      <w:pPr>
        <w:widowControl/>
        <w:spacing w:line="480" w:lineRule="exact"/>
        <w:jc w:val="left"/>
        <w:rPr>
          <w:sz w:val="28"/>
          <w:szCs w:val="28"/>
        </w:rPr>
      </w:pPr>
      <w:r>
        <w:rPr>
          <w:rFonts w:hint="eastAsia"/>
          <w:b/>
          <w:sz w:val="28"/>
          <w:szCs w:val="28"/>
        </w:rPr>
        <w:lastRenderedPageBreak/>
        <w:t>3.</w:t>
      </w:r>
      <w:r>
        <w:rPr>
          <w:rFonts w:hint="eastAsia"/>
          <w:b/>
          <w:sz w:val="28"/>
          <w:szCs w:val="28"/>
        </w:rPr>
        <w:t>独立工作</w:t>
      </w:r>
      <w:r>
        <w:rPr>
          <w:rFonts w:hint="eastAsia"/>
          <w:sz w:val="28"/>
          <w:szCs w:val="28"/>
        </w:rPr>
        <w:t>：确认生产零件需要的设备、工具、量具和夹具。</w:t>
      </w:r>
    </w:p>
    <w:p w:rsidR="00ED4B41" w:rsidRDefault="00ED4B41" w:rsidP="00ED4B41">
      <w:pPr>
        <w:widowControl/>
        <w:spacing w:line="480" w:lineRule="exact"/>
        <w:jc w:val="left"/>
        <w:rPr>
          <w:sz w:val="28"/>
          <w:szCs w:val="28"/>
        </w:rPr>
      </w:pPr>
      <w:r>
        <w:rPr>
          <w:rFonts w:hint="eastAsia"/>
          <w:sz w:val="28"/>
          <w:szCs w:val="28"/>
        </w:rPr>
        <w:t>生产设备、工具、量具、夹具</w:t>
      </w:r>
    </w:p>
    <w:tbl>
      <w:tblPr>
        <w:tblStyle w:val="a5"/>
        <w:tblW w:w="0" w:type="auto"/>
        <w:tblInd w:w="250" w:type="dxa"/>
        <w:tblLook w:val="04A0" w:firstRow="1" w:lastRow="0" w:firstColumn="1" w:lastColumn="0" w:noHBand="0" w:noVBand="1"/>
      </w:tblPr>
      <w:tblGrid>
        <w:gridCol w:w="851"/>
        <w:gridCol w:w="1619"/>
        <w:gridCol w:w="2457"/>
        <w:gridCol w:w="969"/>
        <w:gridCol w:w="2594"/>
        <w:gridCol w:w="1149"/>
      </w:tblGrid>
      <w:tr w:rsidR="00ED4B41" w:rsidRPr="00ED4B41" w:rsidTr="00ED4B41">
        <w:tc>
          <w:tcPr>
            <w:tcW w:w="851" w:type="dxa"/>
            <w:vAlign w:val="center"/>
          </w:tcPr>
          <w:p w:rsidR="00ED4B41" w:rsidRPr="00ED4B41" w:rsidRDefault="00ED4B41" w:rsidP="00ED4B41">
            <w:pPr>
              <w:widowControl/>
              <w:spacing w:line="480" w:lineRule="exact"/>
              <w:jc w:val="center"/>
              <w:rPr>
                <w:sz w:val="28"/>
                <w:szCs w:val="28"/>
              </w:rPr>
            </w:pPr>
            <w:r w:rsidRPr="00ED4B41">
              <w:rPr>
                <w:rFonts w:hint="eastAsia"/>
                <w:sz w:val="28"/>
                <w:szCs w:val="28"/>
              </w:rPr>
              <w:t>序号</w:t>
            </w:r>
          </w:p>
        </w:tc>
        <w:tc>
          <w:tcPr>
            <w:tcW w:w="1619" w:type="dxa"/>
            <w:vAlign w:val="center"/>
          </w:tcPr>
          <w:p w:rsidR="00ED4B41" w:rsidRPr="00ED4B41" w:rsidRDefault="00ED4B41" w:rsidP="00ED4B41">
            <w:pPr>
              <w:widowControl/>
              <w:spacing w:line="480" w:lineRule="exact"/>
              <w:jc w:val="center"/>
              <w:rPr>
                <w:sz w:val="28"/>
                <w:szCs w:val="28"/>
              </w:rPr>
            </w:pPr>
            <w:r w:rsidRPr="00ED4B41">
              <w:rPr>
                <w:rFonts w:hint="eastAsia"/>
                <w:sz w:val="28"/>
                <w:szCs w:val="28"/>
              </w:rPr>
              <w:t>名称</w:t>
            </w:r>
          </w:p>
        </w:tc>
        <w:tc>
          <w:tcPr>
            <w:tcW w:w="2457" w:type="dxa"/>
            <w:vAlign w:val="center"/>
          </w:tcPr>
          <w:p w:rsidR="00ED4B41" w:rsidRPr="00ED4B41" w:rsidRDefault="00ED4B41" w:rsidP="00ED4B41">
            <w:pPr>
              <w:widowControl/>
              <w:spacing w:line="480" w:lineRule="exact"/>
              <w:jc w:val="center"/>
              <w:rPr>
                <w:sz w:val="28"/>
                <w:szCs w:val="28"/>
              </w:rPr>
            </w:pPr>
            <w:r w:rsidRPr="00ED4B41">
              <w:rPr>
                <w:rFonts w:hint="eastAsia"/>
                <w:sz w:val="28"/>
                <w:szCs w:val="28"/>
              </w:rPr>
              <w:t>型号</w:t>
            </w:r>
            <w:r w:rsidRPr="00ED4B41">
              <w:rPr>
                <w:rFonts w:hint="eastAsia"/>
                <w:sz w:val="28"/>
                <w:szCs w:val="28"/>
              </w:rPr>
              <w:t>/</w:t>
            </w:r>
            <w:r w:rsidRPr="00ED4B41">
              <w:rPr>
                <w:rFonts w:hint="eastAsia"/>
                <w:sz w:val="28"/>
                <w:szCs w:val="28"/>
              </w:rPr>
              <w:t>规格</w:t>
            </w:r>
          </w:p>
        </w:tc>
        <w:tc>
          <w:tcPr>
            <w:tcW w:w="969" w:type="dxa"/>
            <w:vAlign w:val="center"/>
          </w:tcPr>
          <w:p w:rsidR="00ED4B41" w:rsidRPr="00ED4B41" w:rsidRDefault="00ED4B41" w:rsidP="00ED4B41">
            <w:pPr>
              <w:widowControl/>
              <w:spacing w:line="480" w:lineRule="exact"/>
              <w:jc w:val="center"/>
              <w:rPr>
                <w:sz w:val="28"/>
                <w:szCs w:val="28"/>
              </w:rPr>
            </w:pPr>
            <w:r w:rsidRPr="00ED4B41">
              <w:rPr>
                <w:rFonts w:hint="eastAsia"/>
                <w:sz w:val="28"/>
                <w:szCs w:val="28"/>
              </w:rPr>
              <w:t>数量</w:t>
            </w:r>
          </w:p>
        </w:tc>
        <w:tc>
          <w:tcPr>
            <w:tcW w:w="2594" w:type="dxa"/>
            <w:vAlign w:val="center"/>
          </w:tcPr>
          <w:p w:rsidR="00ED4B41" w:rsidRPr="00ED4B41" w:rsidRDefault="00ED4B41" w:rsidP="00ED4B41">
            <w:pPr>
              <w:widowControl/>
              <w:spacing w:line="480" w:lineRule="exact"/>
              <w:jc w:val="center"/>
              <w:rPr>
                <w:sz w:val="28"/>
                <w:szCs w:val="28"/>
              </w:rPr>
            </w:pPr>
            <w:r w:rsidRPr="00ED4B41">
              <w:rPr>
                <w:rFonts w:hint="eastAsia"/>
                <w:sz w:val="28"/>
                <w:szCs w:val="28"/>
              </w:rPr>
              <w:t>用途</w:t>
            </w:r>
          </w:p>
        </w:tc>
        <w:tc>
          <w:tcPr>
            <w:tcW w:w="1149" w:type="dxa"/>
            <w:vAlign w:val="center"/>
          </w:tcPr>
          <w:p w:rsidR="00ED4B41" w:rsidRPr="00ED4B41" w:rsidRDefault="00ED4B41" w:rsidP="00ED4B41">
            <w:pPr>
              <w:widowControl/>
              <w:spacing w:line="480" w:lineRule="exact"/>
              <w:jc w:val="center"/>
              <w:rPr>
                <w:sz w:val="28"/>
                <w:szCs w:val="28"/>
              </w:rPr>
            </w:pPr>
            <w:r w:rsidRPr="00ED4B41">
              <w:rPr>
                <w:rFonts w:hint="eastAsia"/>
                <w:sz w:val="28"/>
                <w:szCs w:val="28"/>
              </w:rPr>
              <w:t>备注</w:t>
            </w:r>
          </w:p>
        </w:tc>
      </w:tr>
      <w:tr w:rsidR="00ED4B41" w:rsidTr="00ED4B41">
        <w:tc>
          <w:tcPr>
            <w:tcW w:w="851" w:type="dxa"/>
            <w:vAlign w:val="center"/>
          </w:tcPr>
          <w:p w:rsidR="00ED4B41" w:rsidRDefault="00ED4B41" w:rsidP="00ED4B41">
            <w:pPr>
              <w:widowControl/>
              <w:spacing w:line="480" w:lineRule="exact"/>
              <w:jc w:val="center"/>
              <w:rPr>
                <w:sz w:val="28"/>
                <w:szCs w:val="28"/>
              </w:rPr>
            </w:pPr>
          </w:p>
        </w:tc>
        <w:tc>
          <w:tcPr>
            <w:tcW w:w="1619" w:type="dxa"/>
            <w:vAlign w:val="center"/>
          </w:tcPr>
          <w:p w:rsidR="00ED4B41" w:rsidRDefault="00ED4B41" w:rsidP="00ED4B41">
            <w:pPr>
              <w:widowControl/>
              <w:spacing w:line="480" w:lineRule="exact"/>
              <w:jc w:val="center"/>
              <w:rPr>
                <w:sz w:val="28"/>
                <w:szCs w:val="28"/>
              </w:rPr>
            </w:pPr>
          </w:p>
        </w:tc>
        <w:tc>
          <w:tcPr>
            <w:tcW w:w="2457" w:type="dxa"/>
            <w:vAlign w:val="center"/>
          </w:tcPr>
          <w:p w:rsidR="00ED4B41" w:rsidRDefault="00ED4B41" w:rsidP="00ED4B41">
            <w:pPr>
              <w:widowControl/>
              <w:spacing w:line="480" w:lineRule="exact"/>
              <w:jc w:val="center"/>
              <w:rPr>
                <w:sz w:val="28"/>
                <w:szCs w:val="28"/>
              </w:rPr>
            </w:pPr>
          </w:p>
        </w:tc>
        <w:tc>
          <w:tcPr>
            <w:tcW w:w="969" w:type="dxa"/>
            <w:vAlign w:val="center"/>
          </w:tcPr>
          <w:p w:rsidR="00ED4B41" w:rsidRDefault="00ED4B41" w:rsidP="00ED4B41">
            <w:pPr>
              <w:widowControl/>
              <w:spacing w:line="480" w:lineRule="exact"/>
              <w:jc w:val="center"/>
              <w:rPr>
                <w:sz w:val="28"/>
                <w:szCs w:val="28"/>
              </w:rPr>
            </w:pPr>
          </w:p>
        </w:tc>
        <w:tc>
          <w:tcPr>
            <w:tcW w:w="2594" w:type="dxa"/>
            <w:vAlign w:val="center"/>
          </w:tcPr>
          <w:p w:rsidR="00ED4B41" w:rsidRDefault="00ED4B41" w:rsidP="00ED4B41">
            <w:pPr>
              <w:widowControl/>
              <w:spacing w:line="480" w:lineRule="exact"/>
              <w:jc w:val="center"/>
              <w:rPr>
                <w:sz w:val="28"/>
                <w:szCs w:val="28"/>
              </w:rPr>
            </w:pPr>
          </w:p>
        </w:tc>
        <w:tc>
          <w:tcPr>
            <w:tcW w:w="1149" w:type="dxa"/>
            <w:vAlign w:val="center"/>
          </w:tcPr>
          <w:p w:rsidR="00ED4B41" w:rsidRDefault="00ED4B41" w:rsidP="00ED4B41">
            <w:pPr>
              <w:widowControl/>
              <w:spacing w:line="480" w:lineRule="exact"/>
              <w:jc w:val="center"/>
              <w:rPr>
                <w:sz w:val="28"/>
                <w:szCs w:val="28"/>
              </w:rPr>
            </w:pPr>
          </w:p>
        </w:tc>
      </w:tr>
      <w:tr w:rsidR="00ED4B41" w:rsidTr="00ED4B41">
        <w:tc>
          <w:tcPr>
            <w:tcW w:w="851" w:type="dxa"/>
            <w:vAlign w:val="center"/>
          </w:tcPr>
          <w:p w:rsidR="00ED4B41" w:rsidRDefault="00ED4B41" w:rsidP="00ED4B41">
            <w:pPr>
              <w:widowControl/>
              <w:spacing w:line="480" w:lineRule="exact"/>
              <w:jc w:val="center"/>
              <w:rPr>
                <w:sz w:val="28"/>
                <w:szCs w:val="28"/>
              </w:rPr>
            </w:pPr>
          </w:p>
        </w:tc>
        <w:tc>
          <w:tcPr>
            <w:tcW w:w="1619" w:type="dxa"/>
            <w:vAlign w:val="center"/>
          </w:tcPr>
          <w:p w:rsidR="00ED4B41" w:rsidRDefault="00ED4B41" w:rsidP="00ED4B41">
            <w:pPr>
              <w:widowControl/>
              <w:spacing w:line="480" w:lineRule="exact"/>
              <w:jc w:val="center"/>
              <w:rPr>
                <w:sz w:val="28"/>
                <w:szCs w:val="28"/>
              </w:rPr>
            </w:pPr>
          </w:p>
        </w:tc>
        <w:tc>
          <w:tcPr>
            <w:tcW w:w="2457" w:type="dxa"/>
            <w:vAlign w:val="center"/>
          </w:tcPr>
          <w:p w:rsidR="00ED4B41" w:rsidRDefault="00ED4B41" w:rsidP="00ED4B41">
            <w:pPr>
              <w:widowControl/>
              <w:spacing w:line="480" w:lineRule="exact"/>
              <w:jc w:val="center"/>
              <w:rPr>
                <w:sz w:val="28"/>
                <w:szCs w:val="28"/>
              </w:rPr>
            </w:pPr>
          </w:p>
        </w:tc>
        <w:tc>
          <w:tcPr>
            <w:tcW w:w="969" w:type="dxa"/>
            <w:vAlign w:val="center"/>
          </w:tcPr>
          <w:p w:rsidR="00ED4B41" w:rsidRDefault="00ED4B41" w:rsidP="00ED4B41">
            <w:pPr>
              <w:widowControl/>
              <w:spacing w:line="480" w:lineRule="exact"/>
              <w:jc w:val="center"/>
              <w:rPr>
                <w:sz w:val="28"/>
                <w:szCs w:val="28"/>
              </w:rPr>
            </w:pPr>
          </w:p>
        </w:tc>
        <w:tc>
          <w:tcPr>
            <w:tcW w:w="2594" w:type="dxa"/>
            <w:vAlign w:val="center"/>
          </w:tcPr>
          <w:p w:rsidR="00ED4B41" w:rsidRDefault="00ED4B41" w:rsidP="00ED4B41">
            <w:pPr>
              <w:widowControl/>
              <w:spacing w:line="480" w:lineRule="exact"/>
              <w:jc w:val="center"/>
              <w:rPr>
                <w:sz w:val="28"/>
                <w:szCs w:val="28"/>
              </w:rPr>
            </w:pPr>
          </w:p>
        </w:tc>
        <w:tc>
          <w:tcPr>
            <w:tcW w:w="1149" w:type="dxa"/>
            <w:vAlign w:val="center"/>
          </w:tcPr>
          <w:p w:rsidR="00ED4B41" w:rsidRDefault="00ED4B41" w:rsidP="00ED4B41">
            <w:pPr>
              <w:widowControl/>
              <w:spacing w:line="480" w:lineRule="exact"/>
              <w:jc w:val="center"/>
              <w:rPr>
                <w:sz w:val="28"/>
                <w:szCs w:val="28"/>
              </w:rPr>
            </w:pPr>
          </w:p>
        </w:tc>
      </w:tr>
      <w:tr w:rsidR="00ED4B41" w:rsidTr="00ED4B41">
        <w:tc>
          <w:tcPr>
            <w:tcW w:w="851" w:type="dxa"/>
            <w:vAlign w:val="center"/>
          </w:tcPr>
          <w:p w:rsidR="00ED4B41" w:rsidRDefault="00ED4B41" w:rsidP="00ED4B41">
            <w:pPr>
              <w:widowControl/>
              <w:spacing w:line="480" w:lineRule="exact"/>
              <w:jc w:val="center"/>
              <w:rPr>
                <w:sz w:val="28"/>
                <w:szCs w:val="28"/>
              </w:rPr>
            </w:pPr>
          </w:p>
        </w:tc>
        <w:tc>
          <w:tcPr>
            <w:tcW w:w="1619" w:type="dxa"/>
            <w:vAlign w:val="center"/>
          </w:tcPr>
          <w:p w:rsidR="00ED4B41" w:rsidRDefault="00ED4B41" w:rsidP="00ED4B41">
            <w:pPr>
              <w:widowControl/>
              <w:spacing w:line="480" w:lineRule="exact"/>
              <w:jc w:val="center"/>
              <w:rPr>
                <w:sz w:val="28"/>
                <w:szCs w:val="28"/>
              </w:rPr>
            </w:pPr>
          </w:p>
        </w:tc>
        <w:tc>
          <w:tcPr>
            <w:tcW w:w="2457" w:type="dxa"/>
            <w:vAlign w:val="center"/>
          </w:tcPr>
          <w:p w:rsidR="00ED4B41" w:rsidRDefault="00ED4B41" w:rsidP="00ED4B41">
            <w:pPr>
              <w:widowControl/>
              <w:spacing w:line="480" w:lineRule="exact"/>
              <w:jc w:val="center"/>
              <w:rPr>
                <w:sz w:val="28"/>
                <w:szCs w:val="28"/>
              </w:rPr>
            </w:pPr>
          </w:p>
        </w:tc>
        <w:tc>
          <w:tcPr>
            <w:tcW w:w="969" w:type="dxa"/>
            <w:vAlign w:val="center"/>
          </w:tcPr>
          <w:p w:rsidR="00ED4B41" w:rsidRDefault="00ED4B41" w:rsidP="00ED4B41">
            <w:pPr>
              <w:widowControl/>
              <w:spacing w:line="480" w:lineRule="exact"/>
              <w:jc w:val="center"/>
              <w:rPr>
                <w:sz w:val="28"/>
                <w:szCs w:val="28"/>
              </w:rPr>
            </w:pPr>
          </w:p>
        </w:tc>
        <w:tc>
          <w:tcPr>
            <w:tcW w:w="2594" w:type="dxa"/>
            <w:vAlign w:val="center"/>
          </w:tcPr>
          <w:p w:rsidR="00ED4B41" w:rsidRDefault="00ED4B41" w:rsidP="00ED4B41">
            <w:pPr>
              <w:widowControl/>
              <w:spacing w:line="480" w:lineRule="exact"/>
              <w:jc w:val="center"/>
              <w:rPr>
                <w:sz w:val="28"/>
                <w:szCs w:val="28"/>
              </w:rPr>
            </w:pPr>
          </w:p>
        </w:tc>
        <w:tc>
          <w:tcPr>
            <w:tcW w:w="1149" w:type="dxa"/>
            <w:vAlign w:val="center"/>
          </w:tcPr>
          <w:p w:rsidR="00ED4B41" w:rsidRDefault="00ED4B41" w:rsidP="00ED4B41">
            <w:pPr>
              <w:widowControl/>
              <w:spacing w:line="480" w:lineRule="exact"/>
              <w:jc w:val="center"/>
              <w:rPr>
                <w:sz w:val="28"/>
                <w:szCs w:val="28"/>
              </w:rPr>
            </w:pPr>
          </w:p>
        </w:tc>
      </w:tr>
      <w:tr w:rsidR="00ED4B41" w:rsidTr="00ED4B41">
        <w:tc>
          <w:tcPr>
            <w:tcW w:w="851" w:type="dxa"/>
            <w:vAlign w:val="center"/>
          </w:tcPr>
          <w:p w:rsidR="00ED4B41" w:rsidRDefault="00ED4B41" w:rsidP="00ED4B41">
            <w:pPr>
              <w:widowControl/>
              <w:spacing w:line="480" w:lineRule="exact"/>
              <w:jc w:val="center"/>
              <w:rPr>
                <w:sz w:val="28"/>
                <w:szCs w:val="28"/>
              </w:rPr>
            </w:pPr>
          </w:p>
        </w:tc>
        <w:tc>
          <w:tcPr>
            <w:tcW w:w="1619" w:type="dxa"/>
            <w:vAlign w:val="center"/>
          </w:tcPr>
          <w:p w:rsidR="00ED4B41" w:rsidRDefault="00ED4B41" w:rsidP="00ED4B41">
            <w:pPr>
              <w:widowControl/>
              <w:spacing w:line="480" w:lineRule="exact"/>
              <w:jc w:val="center"/>
              <w:rPr>
                <w:sz w:val="28"/>
                <w:szCs w:val="28"/>
              </w:rPr>
            </w:pPr>
          </w:p>
        </w:tc>
        <w:tc>
          <w:tcPr>
            <w:tcW w:w="2457" w:type="dxa"/>
            <w:vAlign w:val="center"/>
          </w:tcPr>
          <w:p w:rsidR="00ED4B41" w:rsidRDefault="00ED4B41" w:rsidP="00ED4B41">
            <w:pPr>
              <w:widowControl/>
              <w:spacing w:line="480" w:lineRule="exact"/>
              <w:jc w:val="center"/>
              <w:rPr>
                <w:sz w:val="28"/>
                <w:szCs w:val="28"/>
              </w:rPr>
            </w:pPr>
          </w:p>
        </w:tc>
        <w:tc>
          <w:tcPr>
            <w:tcW w:w="969" w:type="dxa"/>
            <w:vAlign w:val="center"/>
          </w:tcPr>
          <w:p w:rsidR="00ED4B41" w:rsidRDefault="00ED4B41" w:rsidP="00ED4B41">
            <w:pPr>
              <w:widowControl/>
              <w:spacing w:line="480" w:lineRule="exact"/>
              <w:jc w:val="center"/>
              <w:rPr>
                <w:sz w:val="28"/>
                <w:szCs w:val="28"/>
              </w:rPr>
            </w:pPr>
          </w:p>
        </w:tc>
        <w:tc>
          <w:tcPr>
            <w:tcW w:w="2594" w:type="dxa"/>
            <w:vAlign w:val="center"/>
          </w:tcPr>
          <w:p w:rsidR="00ED4B41" w:rsidRDefault="00ED4B41" w:rsidP="00ED4B41">
            <w:pPr>
              <w:widowControl/>
              <w:spacing w:line="480" w:lineRule="exact"/>
              <w:jc w:val="center"/>
              <w:rPr>
                <w:sz w:val="28"/>
                <w:szCs w:val="28"/>
              </w:rPr>
            </w:pPr>
          </w:p>
        </w:tc>
        <w:tc>
          <w:tcPr>
            <w:tcW w:w="1149" w:type="dxa"/>
            <w:vAlign w:val="center"/>
          </w:tcPr>
          <w:p w:rsidR="00ED4B41" w:rsidRDefault="00ED4B41" w:rsidP="00ED4B41">
            <w:pPr>
              <w:widowControl/>
              <w:spacing w:line="480" w:lineRule="exact"/>
              <w:jc w:val="center"/>
              <w:rPr>
                <w:sz w:val="28"/>
                <w:szCs w:val="28"/>
              </w:rPr>
            </w:pPr>
          </w:p>
        </w:tc>
      </w:tr>
      <w:tr w:rsidR="00ED4B41" w:rsidTr="00ED4B41">
        <w:tc>
          <w:tcPr>
            <w:tcW w:w="851" w:type="dxa"/>
            <w:vAlign w:val="center"/>
          </w:tcPr>
          <w:p w:rsidR="00ED4B41" w:rsidRDefault="00ED4B41" w:rsidP="00ED4B41">
            <w:pPr>
              <w:widowControl/>
              <w:spacing w:line="480" w:lineRule="exact"/>
              <w:jc w:val="center"/>
              <w:rPr>
                <w:sz w:val="28"/>
                <w:szCs w:val="28"/>
              </w:rPr>
            </w:pPr>
          </w:p>
        </w:tc>
        <w:tc>
          <w:tcPr>
            <w:tcW w:w="1619" w:type="dxa"/>
            <w:vAlign w:val="center"/>
          </w:tcPr>
          <w:p w:rsidR="00ED4B41" w:rsidRDefault="00ED4B41" w:rsidP="00ED4B41">
            <w:pPr>
              <w:widowControl/>
              <w:spacing w:line="480" w:lineRule="exact"/>
              <w:jc w:val="center"/>
              <w:rPr>
                <w:sz w:val="28"/>
                <w:szCs w:val="28"/>
              </w:rPr>
            </w:pPr>
          </w:p>
        </w:tc>
        <w:tc>
          <w:tcPr>
            <w:tcW w:w="2457" w:type="dxa"/>
            <w:vAlign w:val="center"/>
          </w:tcPr>
          <w:p w:rsidR="00ED4B41" w:rsidRDefault="00ED4B41" w:rsidP="00ED4B41">
            <w:pPr>
              <w:widowControl/>
              <w:spacing w:line="480" w:lineRule="exact"/>
              <w:jc w:val="center"/>
              <w:rPr>
                <w:sz w:val="28"/>
                <w:szCs w:val="28"/>
              </w:rPr>
            </w:pPr>
          </w:p>
        </w:tc>
        <w:tc>
          <w:tcPr>
            <w:tcW w:w="969" w:type="dxa"/>
            <w:vAlign w:val="center"/>
          </w:tcPr>
          <w:p w:rsidR="00ED4B41" w:rsidRDefault="00ED4B41" w:rsidP="00ED4B41">
            <w:pPr>
              <w:widowControl/>
              <w:spacing w:line="480" w:lineRule="exact"/>
              <w:jc w:val="center"/>
              <w:rPr>
                <w:sz w:val="28"/>
                <w:szCs w:val="28"/>
              </w:rPr>
            </w:pPr>
          </w:p>
        </w:tc>
        <w:tc>
          <w:tcPr>
            <w:tcW w:w="2594" w:type="dxa"/>
            <w:vAlign w:val="center"/>
          </w:tcPr>
          <w:p w:rsidR="00ED4B41" w:rsidRDefault="00ED4B41" w:rsidP="00ED4B41">
            <w:pPr>
              <w:widowControl/>
              <w:spacing w:line="480" w:lineRule="exact"/>
              <w:jc w:val="center"/>
              <w:rPr>
                <w:sz w:val="28"/>
                <w:szCs w:val="28"/>
              </w:rPr>
            </w:pPr>
          </w:p>
        </w:tc>
        <w:tc>
          <w:tcPr>
            <w:tcW w:w="1149" w:type="dxa"/>
            <w:vAlign w:val="center"/>
          </w:tcPr>
          <w:p w:rsidR="00ED4B41" w:rsidRDefault="00ED4B41" w:rsidP="00ED4B41">
            <w:pPr>
              <w:widowControl/>
              <w:spacing w:line="480" w:lineRule="exact"/>
              <w:jc w:val="center"/>
              <w:rPr>
                <w:sz w:val="28"/>
                <w:szCs w:val="28"/>
              </w:rPr>
            </w:pPr>
          </w:p>
        </w:tc>
      </w:tr>
      <w:tr w:rsidR="00ED4B41" w:rsidTr="00ED4B41">
        <w:tc>
          <w:tcPr>
            <w:tcW w:w="851" w:type="dxa"/>
            <w:vAlign w:val="center"/>
          </w:tcPr>
          <w:p w:rsidR="00ED4B41" w:rsidRDefault="00ED4B41" w:rsidP="00ED4B41">
            <w:pPr>
              <w:widowControl/>
              <w:spacing w:line="480" w:lineRule="exact"/>
              <w:jc w:val="center"/>
              <w:rPr>
                <w:sz w:val="28"/>
                <w:szCs w:val="28"/>
              </w:rPr>
            </w:pPr>
          </w:p>
        </w:tc>
        <w:tc>
          <w:tcPr>
            <w:tcW w:w="1619" w:type="dxa"/>
            <w:vAlign w:val="center"/>
          </w:tcPr>
          <w:p w:rsidR="00ED4B41" w:rsidRDefault="00ED4B41" w:rsidP="00ED4B41">
            <w:pPr>
              <w:widowControl/>
              <w:spacing w:line="480" w:lineRule="exact"/>
              <w:jc w:val="center"/>
              <w:rPr>
                <w:sz w:val="28"/>
                <w:szCs w:val="28"/>
              </w:rPr>
            </w:pPr>
          </w:p>
        </w:tc>
        <w:tc>
          <w:tcPr>
            <w:tcW w:w="2457" w:type="dxa"/>
            <w:vAlign w:val="center"/>
          </w:tcPr>
          <w:p w:rsidR="00ED4B41" w:rsidRDefault="00ED4B41" w:rsidP="00ED4B41">
            <w:pPr>
              <w:widowControl/>
              <w:spacing w:line="480" w:lineRule="exact"/>
              <w:jc w:val="center"/>
              <w:rPr>
                <w:sz w:val="28"/>
                <w:szCs w:val="28"/>
              </w:rPr>
            </w:pPr>
          </w:p>
        </w:tc>
        <w:tc>
          <w:tcPr>
            <w:tcW w:w="969" w:type="dxa"/>
            <w:vAlign w:val="center"/>
          </w:tcPr>
          <w:p w:rsidR="00ED4B41" w:rsidRDefault="00ED4B41" w:rsidP="00ED4B41">
            <w:pPr>
              <w:widowControl/>
              <w:spacing w:line="480" w:lineRule="exact"/>
              <w:jc w:val="center"/>
              <w:rPr>
                <w:sz w:val="28"/>
                <w:szCs w:val="28"/>
              </w:rPr>
            </w:pPr>
          </w:p>
        </w:tc>
        <w:tc>
          <w:tcPr>
            <w:tcW w:w="2594" w:type="dxa"/>
            <w:vAlign w:val="center"/>
          </w:tcPr>
          <w:p w:rsidR="00ED4B41" w:rsidRDefault="00ED4B41" w:rsidP="00ED4B41">
            <w:pPr>
              <w:widowControl/>
              <w:spacing w:line="480" w:lineRule="exact"/>
              <w:jc w:val="center"/>
              <w:rPr>
                <w:sz w:val="28"/>
                <w:szCs w:val="28"/>
              </w:rPr>
            </w:pPr>
          </w:p>
        </w:tc>
        <w:tc>
          <w:tcPr>
            <w:tcW w:w="1149" w:type="dxa"/>
            <w:vAlign w:val="center"/>
          </w:tcPr>
          <w:p w:rsidR="00ED4B41" w:rsidRDefault="00ED4B41" w:rsidP="00ED4B41">
            <w:pPr>
              <w:widowControl/>
              <w:spacing w:line="480" w:lineRule="exact"/>
              <w:jc w:val="center"/>
              <w:rPr>
                <w:sz w:val="28"/>
                <w:szCs w:val="28"/>
              </w:rPr>
            </w:pPr>
          </w:p>
        </w:tc>
      </w:tr>
      <w:tr w:rsidR="00ED4B41" w:rsidTr="00ED4B41">
        <w:tc>
          <w:tcPr>
            <w:tcW w:w="851" w:type="dxa"/>
            <w:vAlign w:val="center"/>
          </w:tcPr>
          <w:p w:rsidR="00ED4B41" w:rsidRDefault="00ED4B41" w:rsidP="00ED4B41">
            <w:pPr>
              <w:widowControl/>
              <w:spacing w:line="480" w:lineRule="exact"/>
              <w:jc w:val="center"/>
              <w:rPr>
                <w:sz w:val="28"/>
                <w:szCs w:val="28"/>
              </w:rPr>
            </w:pPr>
          </w:p>
        </w:tc>
        <w:tc>
          <w:tcPr>
            <w:tcW w:w="1619" w:type="dxa"/>
            <w:vAlign w:val="center"/>
          </w:tcPr>
          <w:p w:rsidR="00ED4B41" w:rsidRDefault="00ED4B41" w:rsidP="00ED4B41">
            <w:pPr>
              <w:widowControl/>
              <w:spacing w:line="480" w:lineRule="exact"/>
              <w:jc w:val="center"/>
              <w:rPr>
                <w:sz w:val="28"/>
                <w:szCs w:val="28"/>
              </w:rPr>
            </w:pPr>
          </w:p>
        </w:tc>
        <w:tc>
          <w:tcPr>
            <w:tcW w:w="2457" w:type="dxa"/>
            <w:vAlign w:val="center"/>
          </w:tcPr>
          <w:p w:rsidR="00ED4B41" w:rsidRDefault="00ED4B41" w:rsidP="00ED4B41">
            <w:pPr>
              <w:widowControl/>
              <w:spacing w:line="480" w:lineRule="exact"/>
              <w:jc w:val="center"/>
              <w:rPr>
                <w:sz w:val="28"/>
                <w:szCs w:val="28"/>
              </w:rPr>
            </w:pPr>
          </w:p>
        </w:tc>
        <w:tc>
          <w:tcPr>
            <w:tcW w:w="969" w:type="dxa"/>
            <w:vAlign w:val="center"/>
          </w:tcPr>
          <w:p w:rsidR="00ED4B41" w:rsidRDefault="00ED4B41" w:rsidP="00ED4B41">
            <w:pPr>
              <w:widowControl/>
              <w:spacing w:line="480" w:lineRule="exact"/>
              <w:jc w:val="center"/>
              <w:rPr>
                <w:sz w:val="28"/>
                <w:szCs w:val="28"/>
              </w:rPr>
            </w:pPr>
          </w:p>
        </w:tc>
        <w:tc>
          <w:tcPr>
            <w:tcW w:w="2594" w:type="dxa"/>
            <w:vAlign w:val="center"/>
          </w:tcPr>
          <w:p w:rsidR="00ED4B41" w:rsidRDefault="00ED4B41" w:rsidP="00ED4B41">
            <w:pPr>
              <w:widowControl/>
              <w:spacing w:line="480" w:lineRule="exact"/>
              <w:jc w:val="center"/>
              <w:rPr>
                <w:sz w:val="28"/>
                <w:szCs w:val="28"/>
              </w:rPr>
            </w:pPr>
          </w:p>
        </w:tc>
        <w:tc>
          <w:tcPr>
            <w:tcW w:w="1149" w:type="dxa"/>
            <w:vAlign w:val="center"/>
          </w:tcPr>
          <w:p w:rsidR="00ED4B41" w:rsidRDefault="00ED4B41" w:rsidP="00ED4B41">
            <w:pPr>
              <w:widowControl/>
              <w:spacing w:line="480" w:lineRule="exact"/>
              <w:jc w:val="center"/>
              <w:rPr>
                <w:sz w:val="28"/>
                <w:szCs w:val="28"/>
              </w:rPr>
            </w:pPr>
          </w:p>
        </w:tc>
      </w:tr>
      <w:tr w:rsidR="00ED4B41" w:rsidTr="00ED4B41">
        <w:tc>
          <w:tcPr>
            <w:tcW w:w="851" w:type="dxa"/>
            <w:vAlign w:val="center"/>
          </w:tcPr>
          <w:p w:rsidR="00ED4B41" w:rsidRDefault="00ED4B41" w:rsidP="00ED4B41">
            <w:pPr>
              <w:widowControl/>
              <w:spacing w:line="480" w:lineRule="exact"/>
              <w:jc w:val="center"/>
              <w:rPr>
                <w:sz w:val="28"/>
                <w:szCs w:val="28"/>
              </w:rPr>
            </w:pPr>
          </w:p>
        </w:tc>
        <w:tc>
          <w:tcPr>
            <w:tcW w:w="1619" w:type="dxa"/>
            <w:vAlign w:val="center"/>
          </w:tcPr>
          <w:p w:rsidR="00ED4B41" w:rsidRDefault="00ED4B41" w:rsidP="00ED4B41">
            <w:pPr>
              <w:widowControl/>
              <w:spacing w:line="480" w:lineRule="exact"/>
              <w:jc w:val="center"/>
              <w:rPr>
                <w:sz w:val="28"/>
                <w:szCs w:val="28"/>
              </w:rPr>
            </w:pPr>
          </w:p>
        </w:tc>
        <w:tc>
          <w:tcPr>
            <w:tcW w:w="2457" w:type="dxa"/>
            <w:vAlign w:val="center"/>
          </w:tcPr>
          <w:p w:rsidR="00ED4B41" w:rsidRDefault="00ED4B41" w:rsidP="00ED4B41">
            <w:pPr>
              <w:widowControl/>
              <w:spacing w:line="480" w:lineRule="exact"/>
              <w:jc w:val="center"/>
              <w:rPr>
                <w:sz w:val="28"/>
                <w:szCs w:val="28"/>
              </w:rPr>
            </w:pPr>
          </w:p>
        </w:tc>
        <w:tc>
          <w:tcPr>
            <w:tcW w:w="969" w:type="dxa"/>
            <w:vAlign w:val="center"/>
          </w:tcPr>
          <w:p w:rsidR="00ED4B41" w:rsidRDefault="00ED4B41" w:rsidP="00ED4B41">
            <w:pPr>
              <w:widowControl/>
              <w:spacing w:line="480" w:lineRule="exact"/>
              <w:jc w:val="center"/>
              <w:rPr>
                <w:sz w:val="28"/>
                <w:szCs w:val="28"/>
              </w:rPr>
            </w:pPr>
          </w:p>
        </w:tc>
        <w:tc>
          <w:tcPr>
            <w:tcW w:w="2594" w:type="dxa"/>
            <w:vAlign w:val="center"/>
          </w:tcPr>
          <w:p w:rsidR="00ED4B41" w:rsidRDefault="00ED4B41" w:rsidP="00ED4B41">
            <w:pPr>
              <w:widowControl/>
              <w:spacing w:line="480" w:lineRule="exact"/>
              <w:jc w:val="center"/>
              <w:rPr>
                <w:sz w:val="28"/>
                <w:szCs w:val="28"/>
              </w:rPr>
            </w:pPr>
          </w:p>
        </w:tc>
        <w:tc>
          <w:tcPr>
            <w:tcW w:w="1149" w:type="dxa"/>
            <w:vAlign w:val="center"/>
          </w:tcPr>
          <w:p w:rsidR="00ED4B41" w:rsidRDefault="00ED4B41" w:rsidP="00ED4B41">
            <w:pPr>
              <w:widowControl/>
              <w:spacing w:line="480" w:lineRule="exact"/>
              <w:jc w:val="center"/>
              <w:rPr>
                <w:sz w:val="28"/>
                <w:szCs w:val="28"/>
              </w:rPr>
            </w:pPr>
          </w:p>
        </w:tc>
      </w:tr>
      <w:tr w:rsidR="00ED4B41" w:rsidTr="00ED4B41">
        <w:tc>
          <w:tcPr>
            <w:tcW w:w="851" w:type="dxa"/>
            <w:vAlign w:val="center"/>
          </w:tcPr>
          <w:p w:rsidR="00ED4B41" w:rsidRDefault="00ED4B41" w:rsidP="00ED4B41">
            <w:pPr>
              <w:widowControl/>
              <w:spacing w:line="480" w:lineRule="exact"/>
              <w:jc w:val="center"/>
              <w:rPr>
                <w:sz w:val="28"/>
                <w:szCs w:val="28"/>
              </w:rPr>
            </w:pPr>
          </w:p>
        </w:tc>
        <w:tc>
          <w:tcPr>
            <w:tcW w:w="1619" w:type="dxa"/>
            <w:vAlign w:val="center"/>
          </w:tcPr>
          <w:p w:rsidR="00ED4B41" w:rsidRDefault="00ED4B41" w:rsidP="00ED4B41">
            <w:pPr>
              <w:widowControl/>
              <w:spacing w:line="480" w:lineRule="exact"/>
              <w:jc w:val="center"/>
              <w:rPr>
                <w:sz w:val="28"/>
                <w:szCs w:val="28"/>
              </w:rPr>
            </w:pPr>
          </w:p>
        </w:tc>
        <w:tc>
          <w:tcPr>
            <w:tcW w:w="2457" w:type="dxa"/>
            <w:vAlign w:val="center"/>
          </w:tcPr>
          <w:p w:rsidR="00ED4B41" w:rsidRDefault="00ED4B41" w:rsidP="00ED4B41">
            <w:pPr>
              <w:widowControl/>
              <w:spacing w:line="480" w:lineRule="exact"/>
              <w:jc w:val="center"/>
              <w:rPr>
                <w:sz w:val="28"/>
                <w:szCs w:val="28"/>
              </w:rPr>
            </w:pPr>
          </w:p>
        </w:tc>
        <w:tc>
          <w:tcPr>
            <w:tcW w:w="969" w:type="dxa"/>
            <w:vAlign w:val="center"/>
          </w:tcPr>
          <w:p w:rsidR="00ED4B41" w:rsidRDefault="00ED4B41" w:rsidP="00ED4B41">
            <w:pPr>
              <w:widowControl/>
              <w:spacing w:line="480" w:lineRule="exact"/>
              <w:jc w:val="center"/>
              <w:rPr>
                <w:sz w:val="28"/>
                <w:szCs w:val="28"/>
              </w:rPr>
            </w:pPr>
          </w:p>
        </w:tc>
        <w:tc>
          <w:tcPr>
            <w:tcW w:w="2594" w:type="dxa"/>
            <w:vAlign w:val="center"/>
          </w:tcPr>
          <w:p w:rsidR="00ED4B41" w:rsidRDefault="00ED4B41" w:rsidP="00ED4B41">
            <w:pPr>
              <w:widowControl/>
              <w:spacing w:line="480" w:lineRule="exact"/>
              <w:jc w:val="center"/>
              <w:rPr>
                <w:sz w:val="28"/>
                <w:szCs w:val="28"/>
              </w:rPr>
            </w:pPr>
          </w:p>
        </w:tc>
        <w:tc>
          <w:tcPr>
            <w:tcW w:w="1149" w:type="dxa"/>
            <w:vAlign w:val="center"/>
          </w:tcPr>
          <w:p w:rsidR="00ED4B41" w:rsidRDefault="00ED4B41" w:rsidP="00ED4B41">
            <w:pPr>
              <w:widowControl/>
              <w:spacing w:line="480" w:lineRule="exact"/>
              <w:jc w:val="center"/>
              <w:rPr>
                <w:sz w:val="28"/>
                <w:szCs w:val="28"/>
              </w:rPr>
            </w:pPr>
          </w:p>
        </w:tc>
      </w:tr>
      <w:tr w:rsidR="00ED4B41" w:rsidTr="00ED4B41">
        <w:tc>
          <w:tcPr>
            <w:tcW w:w="851" w:type="dxa"/>
            <w:vAlign w:val="center"/>
          </w:tcPr>
          <w:p w:rsidR="00ED4B41" w:rsidRDefault="00ED4B41" w:rsidP="00ED4B41">
            <w:pPr>
              <w:widowControl/>
              <w:spacing w:line="480" w:lineRule="exact"/>
              <w:jc w:val="center"/>
              <w:rPr>
                <w:sz w:val="28"/>
                <w:szCs w:val="28"/>
              </w:rPr>
            </w:pPr>
          </w:p>
        </w:tc>
        <w:tc>
          <w:tcPr>
            <w:tcW w:w="1619" w:type="dxa"/>
            <w:vAlign w:val="center"/>
          </w:tcPr>
          <w:p w:rsidR="00ED4B41" w:rsidRDefault="00ED4B41" w:rsidP="00ED4B41">
            <w:pPr>
              <w:widowControl/>
              <w:spacing w:line="480" w:lineRule="exact"/>
              <w:jc w:val="center"/>
              <w:rPr>
                <w:sz w:val="28"/>
                <w:szCs w:val="28"/>
              </w:rPr>
            </w:pPr>
          </w:p>
        </w:tc>
        <w:tc>
          <w:tcPr>
            <w:tcW w:w="2457" w:type="dxa"/>
            <w:vAlign w:val="center"/>
          </w:tcPr>
          <w:p w:rsidR="00ED4B41" w:rsidRDefault="00ED4B41" w:rsidP="00ED4B41">
            <w:pPr>
              <w:widowControl/>
              <w:spacing w:line="480" w:lineRule="exact"/>
              <w:jc w:val="center"/>
              <w:rPr>
                <w:sz w:val="28"/>
                <w:szCs w:val="28"/>
              </w:rPr>
            </w:pPr>
          </w:p>
        </w:tc>
        <w:tc>
          <w:tcPr>
            <w:tcW w:w="969" w:type="dxa"/>
            <w:vAlign w:val="center"/>
          </w:tcPr>
          <w:p w:rsidR="00ED4B41" w:rsidRDefault="00ED4B41" w:rsidP="00ED4B41">
            <w:pPr>
              <w:widowControl/>
              <w:spacing w:line="480" w:lineRule="exact"/>
              <w:jc w:val="center"/>
              <w:rPr>
                <w:sz w:val="28"/>
                <w:szCs w:val="28"/>
              </w:rPr>
            </w:pPr>
          </w:p>
        </w:tc>
        <w:tc>
          <w:tcPr>
            <w:tcW w:w="2594" w:type="dxa"/>
            <w:vAlign w:val="center"/>
          </w:tcPr>
          <w:p w:rsidR="00ED4B41" w:rsidRDefault="00ED4B41" w:rsidP="00ED4B41">
            <w:pPr>
              <w:widowControl/>
              <w:spacing w:line="480" w:lineRule="exact"/>
              <w:jc w:val="center"/>
              <w:rPr>
                <w:sz w:val="28"/>
                <w:szCs w:val="28"/>
              </w:rPr>
            </w:pPr>
          </w:p>
        </w:tc>
        <w:tc>
          <w:tcPr>
            <w:tcW w:w="1149" w:type="dxa"/>
            <w:vAlign w:val="center"/>
          </w:tcPr>
          <w:p w:rsidR="00ED4B41" w:rsidRDefault="00ED4B41" w:rsidP="00ED4B41">
            <w:pPr>
              <w:widowControl/>
              <w:spacing w:line="480" w:lineRule="exact"/>
              <w:jc w:val="center"/>
              <w:rPr>
                <w:sz w:val="28"/>
                <w:szCs w:val="28"/>
              </w:rPr>
            </w:pPr>
          </w:p>
        </w:tc>
      </w:tr>
      <w:tr w:rsidR="009318A1" w:rsidTr="00ED4B41">
        <w:tc>
          <w:tcPr>
            <w:tcW w:w="851" w:type="dxa"/>
            <w:vAlign w:val="center"/>
          </w:tcPr>
          <w:p w:rsidR="009318A1" w:rsidRDefault="009318A1" w:rsidP="00ED4B41">
            <w:pPr>
              <w:widowControl/>
              <w:spacing w:line="480" w:lineRule="exact"/>
              <w:jc w:val="center"/>
              <w:rPr>
                <w:sz w:val="28"/>
                <w:szCs w:val="28"/>
              </w:rPr>
            </w:pPr>
          </w:p>
        </w:tc>
        <w:tc>
          <w:tcPr>
            <w:tcW w:w="1619" w:type="dxa"/>
            <w:vAlign w:val="center"/>
          </w:tcPr>
          <w:p w:rsidR="009318A1" w:rsidRDefault="009318A1" w:rsidP="00ED4B41">
            <w:pPr>
              <w:widowControl/>
              <w:spacing w:line="480" w:lineRule="exact"/>
              <w:jc w:val="center"/>
              <w:rPr>
                <w:sz w:val="28"/>
                <w:szCs w:val="28"/>
              </w:rPr>
            </w:pPr>
          </w:p>
        </w:tc>
        <w:tc>
          <w:tcPr>
            <w:tcW w:w="2457" w:type="dxa"/>
            <w:vAlign w:val="center"/>
          </w:tcPr>
          <w:p w:rsidR="009318A1" w:rsidRDefault="009318A1" w:rsidP="00ED4B41">
            <w:pPr>
              <w:widowControl/>
              <w:spacing w:line="480" w:lineRule="exact"/>
              <w:jc w:val="center"/>
              <w:rPr>
                <w:sz w:val="28"/>
                <w:szCs w:val="28"/>
              </w:rPr>
            </w:pPr>
          </w:p>
        </w:tc>
        <w:tc>
          <w:tcPr>
            <w:tcW w:w="969" w:type="dxa"/>
            <w:vAlign w:val="center"/>
          </w:tcPr>
          <w:p w:rsidR="009318A1" w:rsidRDefault="009318A1" w:rsidP="00ED4B41">
            <w:pPr>
              <w:widowControl/>
              <w:spacing w:line="480" w:lineRule="exact"/>
              <w:jc w:val="center"/>
              <w:rPr>
                <w:sz w:val="28"/>
                <w:szCs w:val="28"/>
              </w:rPr>
            </w:pPr>
          </w:p>
        </w:tc>
        <w:tc>
          <w:tcPr>
            <w:tcW w:w="2594" w:type="dxa"/>
            <w:vAlign w:val="center"/>
          </w:tcPr>
          <w:p w:rsidR="009318A1" w:rsidRDefault="009318A1" w:rsidP="00ED4B41">
            <w:pPr>
              <w:widowControl/>
              <w:spacing w:line="480" w:lineRule="exact"/>
              <w:jc w:val="center"/>
              <w:rPr>
                <w:sz w:val="28"/>
                <w:szCs w:val="28"/>
              </w:rPr>
            </w:pPr>
          </w:p>
        </w:tc>
        <w:tc>
          <w:tcPr>
            <w:tcW w:w="1149" w:type="dxa"/>
            <w:vAlign w:val="center"/>
          </w:tcPr>
          <w:p w:rsidR="009318A1" w:rsidRDefault="009318A1" w:rsidP="00ED4B41">
            <w:pPr>
              <w:widowControl/>
              <w:spacing w:line="480" w:lineRule="exact"/>
              <w:jc w:val="center"/>
              <w:rPr>
                <w:sz w:val="28"/>
                <w:szCs w:val="28"/>
              </w:rPr>
            </w:pPr>
          </w:p>
        </w:tc>
      </w:tr>
      <w:tr w:rsidR="009318A1" w:rsidTr="00ED4B41">
        <w:tc>
          <w:tcPr>
            <w:tcW w:w="851" w:type="dxa"/>
            <w:vAlign w:val="center"/>
          </w:tcPr>
          <w:p w:rsidR="009318A1" w:rsidRDefault="009318A1" w:rsidP="00ED4B41">
            <w:pPr>
              <w:widowControl/>
              <w:spacing w:line="480" w:lineRule="exact"/>
              <w:jc w:val="center"/>
              <w:rPr>
                <w:sz w:val="28"/>
                <w:szCs w:val="28"/>
              </w:rPr>
            </w:pPr>
          </w:p>
        </w:tc>
        <w:tc>
          <w:tcPr>
            <w:tcW w:w="1619" w:type="dxa"/>
            <w:vAlign w:val="center"/>
          </w:tcPr>
          <w:p w:rsidR="009318A1" w:rsidRDefault="009318A1" w:rsidP="00ED4B41">
            <w:pPr>
              <w:widowControl/>
              <w:spacing w:line="480" w:lineRule="exact"/>
              <w:jc w:val="center"/>
              <w:rPr>
                <w:sz w:val="28"/>
                <w:szCs w:val="28"/>
              </w:rPr>
            </w:pPr>
          </w:p>
        </w:tc>
        <w:tc>
          <w:tcPr>
            <w:tcW w:w="2457" w:type="dxa"/>
            <w:vAlign w:val="center"/>
          </w:tcPr>
          <w:p w:rsidR="009318A1" w:rsidRDefault="009318A1" w:rsidP="00ED4B41">
            <w:pPr>
              <w:widowControl/>
              <w:spacing w:line="480" w:lineRule="exact"/>
              <w:jc w:val="center"/>
              <w:rPr>
                <w:sz w:val="28"/>
                <w:szCs w:val="28"/>
              </w:rPr>
            </w:pPr>
          </w:p>
        </w:tc>
        <w:tc>
          <w:tcPr>
            <w:tcW w:w="969" w:type="dxa"/>
            <w:vAlign w:val="center"/>
          </w:tcPr>
          <w:p w:rsidR="009318A1" w:rsidRDefault="009318A1" w:rsidP="00ED4B41">
            <w:pPr>
              <w:widowControl/>
              <w:spacing w:line="480" w:lineRule="exact"/>
              <w:jc w:val="center"/>
              <w:rPr>
                <w:sz w:val="28"/>
                <w:szCs w:val="28"/>
              </w:rPr>
            </w:pPr>
          </w:p>
        </w:tc>
        <w:tc>
          <w:tcPr>
            <w:tcW w:w="2594" w:type="dxa"/>
            <w:vAlign w:val="center"/>
          </w:tcPr>
          <w:p w:rsidR="009318A1" w:rsidRDefault="009318A1" w:rsidP="00ED4B41">
            <w:pPr>
              <w:widowControl/>
              <w:spacing w:line="480" w:lineRule="exact"/>
              <w:jc w:val="center"/>
              <w:rPr>
                <w:sz w:val="28"/>
                <w:szCs w:val="28"/>
              </w:rPr>
            </w:pPr>
          </w:p>
        </w:tc>
        <w:tc>
          <w:tcPr>
            <w:tcW w:w="1149" w:type="dxa"/>
            <w:vAlign w:val="center"/>
          </w:tcPr>
          <w:p w:rsidR="009318A1" w:rsidRDefault="009318A1" w:rsidP="00ED4B41">
            <w:pPr>
              <w:widowControl/>
              <w:spacing w:line="480" w:lineRule="exact"/>
              <w:jc w:val="center"/>
              <w:rPr>
                <w:sz w:val="28"/>
                <w:szCs w:val="28"/>
              </w:rPr>
            </w:pPr>
          </w:p>
        </w:tc>
      </w:tr>
      <w:tr w:rsidR="009318A1" w:rsidTr="00ED4B41">
        <w:tc>
          <w:tcPr>
            <w:tcW w:w="851" w:type="dxa"/>
            <w:vAlign w:val="center"/>
          </w:tcPr>
          <w:p w:rsidR="009318A1" w:rsidRDefault="009318A1" w:rsidP="00ED4B41">
            <w:pPr>
              <w:widowControl/>
              <w:spacing w:line="480" w:lineRule="exact"/>
              <w:jc w:val="center"/>
              <w:rPr>
                <w:sz w:val="28"/>
                <w:szCs w:val="28"/>
              </w:rPr>
            </w:pPr>
          </w:p>
        </w:tc>
        <w:tc>
          <w:tcPr>
            <w:tcW w:w="1619" w:type="dxa"/>
            <w:vAlign w:val="center"/>
          </w:tcPr>
          <w:p w:rsidR="009318A1" w:rsidRDefault="009318A1" w:rsidP="00ED4B41">
            <w:pPr>
              <w:widowControl/>
              <w:spacing w:line="480" w:lineRule="exact"/>
              <w:jc w:val="center"/>
              <w:rPr>
                <w:sz w:val="28"/>
                <w:szCs w:val="28"/>
              </w:rPr>
            </w:pPr>
          </w:p>
        </w:tc>
        <w:tc>
          <w:tcPr>
            <w:tcW w:w="2457" w:type="dxa"/>
            <w:vAlign w:val="center"/>
          </w:tcPr>
          <w:p w:rsidR="009318A1" w:rsidRDefault="009318A1" w:rsidP="00ED4B41">
            <w:pPr>
              <w:widowControl/>
              <w:spacing w:line="480" w:lineRule="exact"/>
              <w:jc w:val="center"/>
              <w:rPr>
                <w:sz w:val="28"/>
                <w:szCs w:val="28"/>
              </w:rPr>
            </w:pPr>
          </w:p>
        </w:tc>
        <w:tc>
          <w:tcPr>
            <w:tcW w:w="969" w:type="dxa"/>
            <w:vAlign w:val="center"/>
          </w:tcPr>
          <w:p w:rsidR="009318A1" w:rsidRDefault="009318A1" w:rsidP="00ED4B41">
            <w:pPr>
              <w:widowControl/>
              <w:spacing w:line="480" w:lineRule="exact"/>
              <w:jc w:val="center"/>
              <w:rPr>
                <w:sz w:val="28"/>
                <w:szCs w:val="28"/>
              </w:rPr>
            </w:pPr>
          </w:p>
        </w:tc>
        <w:tc>
          <w:tcPr>
            <w:tcW w:w="2594" w:type="dxa"/>
            <w:vAlign w:val="center"/>
          </w:tcPr>
          <w:p w:rsidR="009318A1" w:rsidRDefault="009318A1" w:rsidP="00ED4B41">
            <w:pPr>
              <w:widowControl/>
              <w:spacing w:line="480" w:lineRule="exact"/>
              <w:jc w:val="center"/>
              <w:rPr>
                <w:sz w:val="28"/>
                <w:szCs w:val="28"/>
              </w:rPr>
            </w:pPr>
          </w:p>
        </w:tc>
        <w:tc>
          <w:tcPr>
            <w:tcW w:w="1149" w:type="dxa"/>
            <w:vAlign w:val="center"/>
          </w:tcPr>
          <w:p w:rsidR="009318A1" w:rsidRDefault="009318A1" w:rsidP="00ED4B41">
            <w:pPr>
              <w:widowControl/>
              <w:spacing w:line="480" w:lineRule="exact"/>
              <w:jc w:val="center"/>
              <w:rPr>
                <w:sz w:val="28"/>
                <w:szCs w:val="28"/>
              </w:rPr>
            </w:pPr>
          </w:p>
        </w:tc>
      </w:tr>
      <w:tr w:rsidR="00ED4B41" w:rsidTr="00ED4B41">
        <w:tc>
          <w:tcPr>
            <w:tcW w:w="851" w:type="dxa"/>
            <w:vAlign w:val="center"/>
          </w:tcPr>
          <w:p w:rsidR="00ED4B41" w:rsidRDefault="00ED4B41" w:rsidP="00ED4B41">
            <w:pPr>
              <w:widowControl/>
              <w:spacing w:line="480" w:lineRule="exact"/>
              <w:jc w:val="center"/>
              <w:rPr>
                <w:sz w:val="28"/>
                <w:szCs w:val="28"/>
              </w:rPr>
            </w:pPr>
          </w:p>
        </w:tc>
        <w:tc>
          <w:tcPr>
            <w:tcW w:w="1619" w:type="dxa"/>
            <w:vAlign w:val="center"/>
          </w:tcPr>
          <w:p w:rsidR="00ED4B41" w:rsidRDefault="00ED4B41" w:rsidP="00ED4B41">
            <w:pPr>
              <w:widowControl/>
              <w:spacing w:line="480" w:lineRule="exact"/>
              <w:jc w:val="center"/>
              <w:rPr>
                <w:sz w:val="28"/>
                <w:szCs w:val="28"/>
              </w:rPr>
            </w:pPr>
          </w:p>
        </w:tc>
        <w:tc>
          <w:tcPr>
            <w:tcW w:w="2457" w:type="dxa"/>
            <w:vAlign w:val="center"/>
          </w:tcPr>
          <w:p w:rsidR="00ED4B41" w:rsidRDefault="00ED4B41" w:rsidP="00ED4B41">
            <w:pPr>
              <w:widowControl/>
              <w:spacing w:line="480" w:lineRule="exact"/>
              <w:jc w:val="center"/>
              <w:rPr>
                <w:sz w:val="28"/>
                <w:szCs w:val="28"/>
              </w:rPr>
            </w:pPr>
          </w:p>
        </w:tc>
        <w:tc>
          <w:tcPr>
            <w:tcW w:w="969" w:type="dxa"/>
            <w:vAlign w:val="center"/>
          </w:tcPr>
          <w:p w:rsidR="00ED4B41" w:rsidRDefault="00ED4B41" w:rsidP="00ED4B41">
            <w:pPr>
              <w:widowControl/>
              <w:spacing w:line="480" w:lineRule="exact"/>
              <w:jc w:val="center"/>
              <w:rPr>
                <w:sz w:val="28"/>
                <w:szCs w:val="28"/>
              </w:rPr>
            </w:pPr>
          </w:p>
        </w:tc>
        <w:tc>
          <w:tcPr>
            <w:tcW w:w="2594" w:type="dxa"/>
            <w:vAlign w:val="center"/>
          </w:tcPr>
          <w:p w:rsidR="00ED4B41" w:rsidRDefault="00ED4B41" w:rsidP="00ED4B41">
            <w:pPr>
              <w:widowControl/>
              <w:spacing w:line="480" w:lineRule="exact"/>
              <w:jc w:val="center"/>
              <w:rPr>
                <w:sz w:val="28"/>
                <w:szCs w:val="28"/>
              </w:rPr>
            </w:pPr>
          </w:p>
        </w:tc>
        <w:tc>
          <w:tcPr>
            <w:tcW w:w="1149" w:type="dxa"/>
            <w:vAlign w:val="center"/>
          </w:tcPr>
          <w:p w:rsidR="00ED4B41" w:rsidRDefault="00ED4B41" w:rsidP="00ED4B41">
            <w:pPr>
              <w:widowControl/>
              <w:spacing w:line="480" w:lineRule="exact"/>
              <w:jc w:val="center"/>
              <w:rPr>
                <w:sz w:val="28"/>
                <w:szCs w:val="28"/>
              </w:rPr>
            </w:pPr>
          </w:p>
        </w:tc>
      </w:tr>
    </w:tbl>
    <w:p w:rsidR="00ED4B41" w:rsidRPr="004259DE" w:rsidRDefault="00ED4B41" w:rsidP="00967DC7">
      <w:pPr>
        <w:widowControl/>
        <w:spacing w:beforeLines="100" w:before="312" w:afterLines="50" w:after="156" w:line="480" w:lineRule="exact"/>
        <w:jc w:val="left"/>
        <w:rPr>
          <w:sz w:val="28"/>
          <w:szCs w:val="28"/>
        </w:rPr>
      </w:pPr>
      <w:r>
        <w:rPr>
          <w:rFonts w:hint="eastAsia"/>
          <w:b/>
          <w:sz w:val="28"/>
          <w:szCs w:val="28"/>
        </w:rPr>
        <w:t>4.</w:t>
      </w:r>
      <w:r>
        <w:rPr>
          <w:rFonts w:hint="eastAsia"/>
          <w:b/>
          <w:sz w:val="28"/>
          <w:szCs w:val="28"/>
        </w:rPr>
        <w:t>独立工作：</w:t>
      </w:r>
      <w:r>
        <w:rPr>
          <w:rFonts w:hint="eastAsia"/>
          <w:sz w:val="28"/>
          <w:szCs w:val="28"/>
        </w:rPr>
        <w:t>按生产要求，点检设备和生产现场，并做好记录。</w:t>
      </w:r>
    </w:p>
    <w:tbl>
      <w:tblPr>
        <w:tblStyle w:val="a5"/>
        <w:tblW w:w="0" w:type="auto"/>
        <w:tblInd w:w="250" w:type="dxa"/>
        <w:tblLook w:val="04A0" w:firstRow="1" w:lastRow="0" w:firstColumn="1" w:lastColumn="0" w:noHBand="0" w:noVBand="1"/>
      </w:tblPr>
      <w:tblGrid>
        <w:gridCol w:w="851"/>
        <w:gridCol w:w="3946"/>
        <w:gridCol w:w="2517"/>
        <w:gridCol w:w="2325"/>
      </w:tblGrid>
      <w:tr w:rsidR="00ED4B41" w:rsidTr="00ED4B41">
        <w:tc>
          <w:tcPr>
            <w:tcW w:w="851" w:type="dxa"/>
            <w:vAlign w:val="center"/>
          </w:tcPr>
          <w:p w:rsidR="00ED4B41" w:rsidRDefault="00ED4B41" w:rsidP="00ED4B41">
            <w:pPr>
              <w:widowControl/>
              <w:spacing w:line="480" w:lineRule="exact"/>
              <w:jc w:val="center"/>
              <w:rPr>
                <w:sz w:val="28"/>
                <w:szCs w:val="28"/>
              </w:rPr>
            </w:pPr>
            <w:r>
              <w:rPr>
                <w:rFonts w:hint="eastAsia"/>
                <w:sz w:val="28"/>
                <w:szCs w:val="28"/>
              </w:rPr>
              <w:t>序号</w:t>
            </w:r>
          </w:p>
        </w:tc>
        <w:tc>
          <w:tcPr>
            <w:tcW w:w="3946" w:type="dxa"/>
            <w:vAlign w:val="center"/>
          </w:tcPr>
          <w:p w:rsidR="00ED4B41" w:rsidRDefault="00ED4B41" w:rsidP="00ED4B41">
            <w:pPr>
              <w:widowControl/>
              <w:spacing w:line="480" w:lineRule="exact"/>
              <w:jc w:val="center"/>
              <w:rPr>
                <w:sz w:val="28"/>
                <w:szCs w:val="28"/>
              </w:rPr>
            </w:pPr>
            <w:r>
              <w:rPr>
                <w:rFonts w:hint="eastAsia"/>
                <w:sz w:val="28"/>
                <w:szCs w:val="28"/>
              </w:rPr>
              <w:t>点检</w:t>
            </w:r>
          </w:p>
        </w:tc>
        <w:tc>
          <w:tcPr>
            <w:tcW w:w="4842" w:type="dxa"/>
            <w:gridSpan w:val="2"/>
            <w:vAlign w:val="center"/>
          </w:tcPr>
          <w:p w:rsidR="00ED4B41" w:rsidRDefault="00ED4B41" w:rsidP="00ED4B41">
            <w:pPr>
              <w:widowControl/>
              <w:spacing w:line="480" w:lineRule="exact"/>
              <w:jc w:val="center"/>
              <w:rPr>
                <w:sz w:val="28"/>
                <w:szCs w:val="28"/>
              </w:rPr>
            </w:pPr>
            <w:r>
              <w:rPr>
                <w:rFonts w:hint="eastAsia"/>
                <w:sz w:val="28"/>
                <w:szCs w:val="28"/>
              </w:rPr>
              <w:t>结果</w:t>
            </w:r>
          </w:p>
        </w:tc>
      </w:tr>
      <w:tr w:rsidR="00ED4B41" w:rsidTr="00ED4B41">
        <w:tc>
          <w:tcPr>
            <w:tcW w:w="851" w:type="dxa"/>
            <w:vAlign w:val="center"/>
          </w:tcPr>
          <w:p w:rsidR="00ED4B41" w:rsidRDefault="00ED4B41" w:rsidP="00ED4B41">
            <w:pPr>
              <w:widowControl/>
              <w:spacing w:line="480" w:lineRule="exact"/>
              <w:jc w:val="center"/>
              <w:rPr>
                <w:sz w:val="28"/>
                <w:szCs w:val="28"/>
              </w:rPr>
            </w:pPr>
            <w:r>
              <w:rPr>
                <w:rFonts w:hint="eastAsia"/>
                <w:sz w:val="28"/>
                <w:szCs w:val="28"/>
              </w:rPr>
              <w:t>1</w:t>
            </w:r>
          </w:p>
        </w:tc>
        <w:tc>
          <w:tcPr>
            <w:tcW w:w="3946" w:type="dxa"/>
            <w:vAlign w:val="center"/>
          </w:tcPr>
          <w:p w:rsidR="00ED4B41" w:rsidRDefault="00ED4B41" w:rsidP="00ED4B41">
            <w:pPr>
              <w:widowControl/>
              <w:spacing w:line="480" w:lineRule="exact"/>
              <w:jc w:val="center"/>
              <w:rPr>
                <w:sz w:val="28"/>
                <w:szCs w:val="28"/>
              </w:rPr>
            </w:pPr>
            <w:r>
              <w:rPr>
                <w:rFonts w:hint="eastAsia"/>
                <w:sz w:val="28"/>
                <w:szCs w:val="28"/>
              </w:rPr>
              <w:t>工序是否完整、科学</w:t>
            </w:r>
          </w:p>
        </w:tc>
        <w:tc>
          <w:tcPr>
            <w:tcW w:w="2517" w:type="dxa"/>
            <w:vAlign w:val="center"/>
          </w:tcPr>
          <w:p w:rsidR="00ED4B41" w:rsidRDefault="00ED4B41" w:rsidP="00ED4B41">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ED4B41" w:rsidRDefault="00ED4B41" w:rsidP="00ED4B41">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ED4B41" w:rsidTr="00ED4B41">
        <w:tc>
          <w:tcPr>
            <w:tcW w:w="851" w:type="dxa"/>
            <w:vAlign w:val="center"/>
          </w:tcPr>
          <w:p w:rsidR="00ED4B41" w:rsidRDefault="00ED4B41" w:rsidP="00ED4B41">
            <w:pPr>
              <w:widowControl/>
              <w:spacing w:line="480" w:lineRule="exact"/>
              <w:jc w:val="center"/>
              <w:rPr>
                <w:sz w:val="28"/>
                <w:szCs w:val="28"/>
              </w:rPr>
            </w:pPr>
            <w:r>
              <w:rPr>
                <w:rFonts w:hint="eastAsia"/>
                <w:sz w:val="28"/>
                <w:szCs w:val="28"/>
              </w:rPr>
              <w:t>2</w:t>
            </w:r>
          </w:p>
        </w:tc>
        <w:tc>
          <w:tcPr>
            <w:tcW w:w="3946" w:type="dxa"/>
            <w:vAlign w:val="center"/>
          </w:tcPr>
          <w:p w:rsidR="00ED4B41" w:rsidRDefault="00ED4B41" w:rsidP="00ED4B41">
            <w:pPr>
              <w:widowControl/>
              <w:spacing w:line="480" w:lineRule="exact"/>
              <w:jc w:val="center"/>
              <w:rPr>
                <w:sz w:val="28"/>
                <w:szCs w:val="28"/>
              </w:rPr>
            </w:pPr>
            <w:r>
              <w:rPr>
                <w:rFonts w:hint="eastAsia"/>
                <w:sz w:val="28"/>
                <w:szCs w:val="28"/>
              </w:rPr>
              <w:t>钻床是否调试</w:t>
            </w:r>
          </w:p>
        </w:tc>
        <w:tc>
          <w:tcPr>
            <w:tcW w:w="2517" w:type="dxa"/>
            <w:vAlign w:val="center"/>
          </w:tcPr>
          <w:p w:rsidR="00ED4B41" w:rsidRDefault="00ED4B41" w:rsidP="00ED4B41">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ED4B41" w:rsidRDefault="00ED4B41" w:rsidP="00ED4B41">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ED4B41" w:rsidTr="00ED4B41">
        <w:tc>
          <w:tcPr>
            <w:tcW w:w="851" w:type="dxa"/>
            <w:vAlign w:val="center"/>
          </w:tcPr>
          <w:p w:rsidR="00ED4B41" w:rsidRDefault="00ED4B41" w:rsidP="00ED4B41">
            <w:pPr>
              <w:widowControl/>
              <w:spacing w:line="480" w:lineRule="exact"/>
              <w:jc w:val="center"/>
              <w:rPr>
                <w:sz w:val="28"/>
                <w:szCs w:val="28"/>
              </w:rPr>
            </w:pPr>
            <w:r>
              <w:rPr>
                <w:rFonts w:hint="eastAsia"/>
                <w:sz w:val="28"/>
                <w:szCs w:val="28"/>
              </w:rPr>
              <w:t>3</w:t>
            </w:r>
          </w:p>
        </w:tc>
        <w:tc>
          <w:tcPr>
            <w:tcW w:w="3946" w:type="dxa"/>
            <w:vAlign w:val="center"/>
          </w:tcPr>
          <w:p w:rsidR="00ED4B41" w:rsidRDefault="00ED4B41" w:rsidP="00ED4B41">
            <w:pPr>
              <w:widowControl/>
              <w:spacing w:line="480" w:lineRule="exact"/>
              <w:jc w:val="center"/>
              <w:rPr>
                <w:sz w:val="28"/>
                <w:szCs w:val="28"/>
              </w:rPr>
            </w:pPr>
            <w:r>
              <w:rPr>
                <w:rFonts w:hint="eastAsia"/>
                <w:sz w:val="28"/>
                <w:szCs w:val="28"/>
              </w:rPr>
              <w:t>工具是否满足</w:t>
            </w:r>
          </w:p>
        </w:tc>
        <w:tc>
          <w:tcPr>
            <w:tcW w:w="2517" w:type="dxa"/>
            <w:vAlign w:val="center"/>
          </w:tcPr>
          <w:p w:rsidR="00ED4B41" w:rsidRDefault="00ED4B41" w:rsidP="00ED4B41">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ED4B41" w:rsidRDefault="00ED4B41" w:rsidP="00ED4B41">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ED4B41" w:rsidTr="00ED4B41">
        <w:tc>
          <w:tcPr>
            <w:tcW w:w="851" w:type="dxa"/>
            <w:vAlign w:val="center"/>
          </w:tcPr>
          <w:p w:rsidR="00ED4B41" w:rsidRDefault="00ED4B41" w:rsidP="00ED4B41">
            <w:pPr>
              <w:widowControl/>
              <w:spacing w:line="480" w:lineRule="exact"/>
              <w:jc w:val="center"/>
              <w:rPr>
                <w:sz w:val="28"/>
                <w:szCs w:val="28"/>
              </w:rPr>
            </w:pPr>
            <w:r>
              <w:rPr>
                <w:rFonts w:hint="eastAsia"/>
                <w:sz w:val="28"/>
                <w:szCs w:val="28"/>
              </w:rPr>
              <w:t>4</w:t>
            </w:r>
          </w:p>
        </w:tc>
        <w:tc>
          <w:tcPr>
            <w:tcW w:w="3946" w:type="dxa"/>
            <w:vAlign w:val="center"/>
          </w:tcPr>
          <w:p w:rsidR="00ED4B41" w:rsidRDefault="00ED4B41" w:rsidP="00ED4B41">
            <w:pPr>
              <w:widowControl/>
              <w:spacing w:line="480" w:lineRule="exact"/>
              <w:jc w:val="center"/>
              <w:rPr>
                <w:sz w:val="28"/>
                <w:szCs w:val="28"/>
              </w:rPr>
            </w:pPr>
            <w:r>
              <w:rPr>
                <w:rFonts w:hint="eastAsia"/>
                <w:sz w:val="28"/>
                <w:szCs w:val="28"/>
              </w:rPr>
              <w:t>量具是否满足</w:t>
            </w:r>
          </w:p>
        </w:tc>
        <w:tc>
          <w:tcPr>
            <w:tcW w:w="2517" w:type="dxa"/>
            <w:vAlign w:val="center"/>
          </w:tcPr>
          <w:p w:rsidR="00ED4B41" w:rsidRDefault="00ED4B41" w:rsidP="00ED4B41">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ED4B41" w:rsidRDefault="00ED4B41" w:rsidP="00ED4B41">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ED4B41" w:rsidTr="00ED4B41">
        <w:tc>
          <w:tcPr>
            <w:tcW w:w="851" w:type="dxa"/>
            <w:vAlign w:val="center"/>
          </w:tcPr>
          <w:p w:rsidR="00ED4B41" w:rsidRDefault="00ED4B41" w:rsidP="00ED4B41">
            <w:pPr>
              <w:widowControl/>
              <w:spacing w:line="480" w:lineRule="exact"/>
              <w:jc w:val="center"/>
              <w:rPr>
                <w:sz w:val="28"/>
                <w:szCs w:val="28"/>
              </w:rPr>
            </w:pPr>
            <w:r>
              <w:rPr>
                <w:rFonts w:hint="eastAsia"/>
                <w:sz w:val="28"/>
                <w:szCs w:val="28"/>
              </w:rPr>
              <w:t>5</w:t>
            </w:r>
          </w:p>
        </w:tc>
        <w:tc>
          <w:tcPr>
            <w:tcW w:w="3946" w:type="dxa"/>
            <w:vAlign w:val="center"/>
          </w:tcPr>
          <w:p w:rsidR="00ED4B41" w:rsidRDefault="00ED4B41" w:rsidP="00ED4B41">
            <w:pPr>
              <w:widowControl/>
              <w:spacing w:line="480" w:lineRule="exact"/>
              <w:jc w:val="center"/>
              <w:rPr>
                <w:sz w:val="28"/>
                <w:szCs w:val="28"/>
              </w:rPr>
            </w:pPr>
            <w:r>
              <w:rPr>
                <w:rFonts w:hint="eastAsia"/>
                <w:sz w:val="28"/>
                <w:szCs w:val="28"/>
              </w:rPr>
              <w:t>刃具是否满足</w:t>
            </w:r>
          </w:p>
        </w:tc>
        <w:tc>
          <w:tcPr>
            <w:tcW w:w="2517" w:type="dxa"/>
            <w:vAlign w:val="center"/>
          </w:tcPr>
          <w:p w:rsidR="00ED4B41" w:rsidRDefault="00ED4B41" w:rsidP="00ED4B41">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ED4B41" w:rsidRDefault="00ED4B41" w:rsidP="00ED4B41">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ED4B41" w:rsidTr="00ED4B41">
        <w:tc>
          <w:tcPr>
            <w:tcW w:w="851" w:type="dxa"/>
            <w:vAlign w:val="center"/>
          </w:tcPr>
          <w:p w:rsidR="00ED4B41" w:rsidRDefault="00ED4B41" w:rsidP="00ED4B41">
            <w:pPr>
              <w:widowControl/>
              <w:spacing w:line="480" w:lineRule="exact"/>
              <w:jc w:val="center"/>
              <w:rPr>
                <w:sz w:val="28"/>
                <w:szCs w:val="28"/>
              </w:rPr>
            </w:pPr>
            <w:r>
              <w:rPr>
                <w:rFonts w:hint="eastAsia"/>
                <w:sz w:val="28"/>
                <w:szCs w:val="28"/>
              </w:rPr>
              <w:t>6</w:t>
            </w:r>
          </w:p>
        </w:tc>
        <w:tc>
          <w:tcPr>
            <w:tcW w:w="3946" w:type="dxa"/>
            <w:vAlign w:val="center"/>
          </w:tcPr>
          <w:p w:rsidR="00ED4B41" w:rsidRDefault="00ED4B41" w:rsidP="00ED4B41">
            <w:pPr>
              <w:widowControl/>
              <w:spacing w:line="480" w:lineRule="exact"/>
              <w:jc w:val="center"/>
              <w:rPr>
                <w:sz w:val="28"/>
                <w:szCs w:val="28"/>
              </w:rPr>
            </w:pPr>
            <w:r>
              <w:rPr>
                <w:rFonts w:hint="eastAsia"/>
                <w:sz w:val="28"/>
                <w:szCs w:val="28"/>
              </w:rPr>
              <w:t>加工过程资料是否准备</w:t>
            </w:r>
          </w:p>
        </w:tc>
        <w:tc>
          <w:tcPr>
            <w:tcW w:w="2517" w:type="dxa"/>
            <w:vAlign w:val="center"/>
          </w:tcPr>
          <w:p w:rsidR="00ED4B41" w:rsidRDefault="00ED4B41" w:rsidP="00ED4B41">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ED4B41" w:rsidRDefault="00ED4B41" w:rsidP="00ED4B41">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ED4B41" w:rsidTr="00ED4B41">
        <w:tc>
          <w:tcPr>
            <w:tcW w:w="851" w:type="dxa"/>
            <w:vAlign w:val="center"/>
          </w:tcPr>
          <w:p w:rsidR="00ED4B41" w:rsidRDefault="00ED4B41" w:rsidP="00ED4B41">
            <w:pPr>
              <w:widowControl/>
              <w:spacing w:line="480" w:lineRule="exact"/>
              <w:jc w:val="center"/>
              <w:rPr>
                <w:sz w:val="28"/>
                <w:szCs w:val="28"/>
              </w:rPr>
            </w:pPr>
            <w:r>
              <w:rPr>
                <w:rFonts w:hint="eastAsia"/>
                <w:sz w:val="28"/>
                <w:szCs w:val="28"/>
              </w:rPr>
              <w:t>7</w:t>
            </w:r>
          </w:p>
        </w:tc>
        <w:tc>
          <w:tcPr>
            <w:tcW w:w="3946" w:type="dxa"/>
            <w:vAlign w:val="center"/>
          </w:tcPr>
          <w:p w:rsidR="00ED4B41" w:rsidRDefault="00ED4B41" w:rsidP="00ED4B41">
            <w:pPr>
              <w:widowControl/>
              <w:spacing w:line="480" w:lineRule="exact"/>
              <w:jc w:val="center"/>
              <w:rPr>
                <w:sz w:val="28"/>
                <w:szCs w:val="28"/>
              </w:rPr>
            </w:pPr>
            <w:r>
              <w:rPr>
                <w:rFonts w:hint="eastAsia"/>
                <w:sz w:val="28"/>
                <w:szCs w:val="28"/>
              </w:rPr>
              <w:t>加工材料是否准备</w:t>
            </w:r>
          </w:p>
        </w:tc>
        <w:tc>
          <w:tcPr>
            <w:tcW w:w="2517" w:type="dxa"/>
            <w:vAlign w:val="center"/>
          </w:tcPr>
          <w:p w:rsidR="00ED4B41" w:rsidRDefault="00ED4B41" w:rsidP="00ED4B41">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ED4B41" w:rsidRDefault="00ED4B41" w:rsidP="00ED4B41">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ED4B41" w:rsidTr="00ED4B41">
        <w:tc>
          <w:tcPr>
            <w:tcW w:w="851" w:type="dxa"/>
            <w:vAlign w:val="center"/>
          </w:tcPr>
          <w:p w:rsidR="00ED4B41" w:rsidRDefault="00ED4B41" w:rsidP="00ED4B41">
            <w:pPr>
              <w:widowControl/>
              <w:spacing w:line="480" w:lineRule="exact"/>
              <w:jc w:val="center"/>
              <w:rPr>
                <w:sz w:val="28"/>
                <w:szCs w:val="28"/>
              </w:rPr>
            </w:pPr>
            <w:r>
              <w:rPr>
                <w:sz w:val="28"/>
                <w:szCs w:val="28"/>
              </w:rPr>
              <w:t>8</w:t>
            </w:r>
          </w:p>
        </w:tc>
        <w:tc>
          <w:tcPr>
            <w:tcW w:w="3946" w:type="dxa"/>
            <w:vAlign w:val="center"/>
          </w:tcPr>
          <w:p w:rsidR="00ED4B41" w:rsidRDefault="00ED4B41" w:rsidP="00ED4B41">
            <w:pPr>
              <w:widowControl/>
              <w:spacing w:line="480" w:lineRule="exact"/>
              <w:jc w:val="center"/>
              <w:rPr>
                <w:sz w:val="28"/>
                <w:szCs w:val="28"/>
              </w:rPr>
            </w:pPr>
            <w:r>
              <w:rPr>
                <w:rFonts w:hint="eastAsia"/>
                <w:sz w:val="28"/>
                <w:szCs w:val="28"/>
              </w:rPr>
              <w:t>劳动保护是否达到要求</w:t>
            </w:r>
          </w:p>
        </w:tc>
        <w:tc>
          <w:tcPr>
            <w:tcW w:w="2517" w:type="dxa"/>
            <w:vAlign w:val="center"/>
          </w:tcPr>
          <w:p w:rsidR="00ED4B41" w:rsidRDefault="00ED4B41" w:rsidP="00ED4B41">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ED4B41" w:rsidRDefault="00ED4B41" w:rsidP="00ED4B41">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bl>
    <w:p w:rsidR="00ED4B41" w:rsidRDefault="00ED4B41" w:rsidP="003752CD">
      <w:pPr>
        <w:spacing w:line="240" w:lineRule="atLeast"/>
        <w:jc w:val="center"/>
        <w:rPr>
          <w:rFonts w:asciiTheme="minorEastAsia" w:hAnsiTheme="minorEastAsia"/>
          <w:bCs/>
          <w:sz w:val="28"/>
          <w:szCs w:val="28"/>
        </w:rPr>
        <w:sectPr w:rsidR="00ED4B41" w:rsidSect="00752216">
          <w:pgSz w:w="11906" w:h="16838"/>
          <w:pgMar w:top="1020" w:right="1020" w:bottom="1020" w:left="1020" w:header="567" w:footer="567" w:gutter="0"/>
          <w:pgNumType w:fmt="numberInDash"/>
          <w:cols w:space="0"/>
          <w:docGrid w:type="lines" w:linePitch="312"/>
        </w:sectPr>
      </w:pPr>
    </w:p>
    <w:p w:rsidR="00EE4F30" w:rsidRDefault="00EE4F30" w:rsidP="00EE4F30">
      <w:pPr>
        <w:spacing w:line="480" w:lineRule="exact"/>
        <w:jc w:val="center"/>
        <w:outlineLvl w:val="2"/>
        <w:rPr>
          <w:rFonts w:asciiTheme="minorEastAsia" w:hAnsiTheme="minorEastAsia"/>
          <w:bCs/>
          <w:sz w:val="28"/>
          <w:szCs w:val="28"/>
        </w:rPr>
      </w:pPr>
      <w:bookmarkStart w:id="70" w:name="_Toc12864396"/>
      <w:r>
        <w:rPr>
          <w:rFonts w:asciiTheme="minorEastAsia" w:hAnsiTheme="minorEastAsia" w:hint="eastAsia"/>
          <w:bCs/>
          <w:sz w:val="28"/>
          <w:szCs w:val="28"/>
        </w:rPr>
        <w:lastRenderedPageBreak/>
        <w:t>项目1-2——JMGX-QGP-01-02</w:t>
      </w:r>
      <w:bookmarkEnd w:id="70"/>
    </w:p>
    <w:p w:rsidR="00BF1B42" w:rsidRDefault="00BF1B42" w:rsidP="00BF1B42">
      <w:pPr>
        <w:spacing w:line="240" w:lineRule="atLeast"/>
        <w:jc w:val="center"/>
        <w:rPr>
          <w:rFonts w:asciiTheme="minorEastAsia" w:hAnsiTheme="minorEastAsia"/>
          <w:bCs/>
          <w:sz w:val="28"/>
          <w:szCs w:val="28"/>
        </w:rPr>
        <w:sectPr w:rsidR="00BF1B42" w:rsidSect="00BF1B42">
          <w:pgSz w:w="16838" w:h="11906" w:orient="landscape"/>
          <w:pgMar w:top="1020" w:right="1020" w:bottom="1020" w:left="1020" w:header="567" w:footer="567" w:gutter="0"/>
          <w:pgNumType w:fmt="numberInDash"/>
          <w:cols w:space="0"/>
          <w:docGrid w:type="lines" w:linePitch="312"/>
        </w:sectPr>
      </w:pPr>
      <w:r>
        <w:rPr>
          <w:rFonts w:asciiTheme="minorEastAsia" w:hAnsiTheme="minorEastAsia"/>
          <w:bCs/>
          <w:noProof/>
          <w:sz w:val="28"/>
          <w:szCs w:val="28"/>
        </w:rPr>
        <w:drawing>
          <wp:inline distT="0" distB="0" distL="0" distR="0">
            <wp:extent cx="7656272" cy="5760000"/>
            <wp:effectExtent l="19050" t="0" r="1828" b="0"/>
            <wp:docPr id="26" name="图片 25" descr="凹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凹件.jpg"/>
                    <pic:cNvPicPr/>
                  </pic:nvPicPr>
                  <pic:blipFill>
                    <a:blip r:embed="rId48"/>
                    <a:stretch>
                      <a:fillRect/>
                    </a:stretch>
                  </pic:blipFill>
                  <pic:spPr>
                    <a:xfrm>
                      <a:off x="0" y="0"/>
                      <a:ext cx="7656272" cy="5760000"/>
                    </a:xfrm>
                    <a:prstGeom prst="rect">
                      <a:avLst/>
                    </a:prstGeom>
                  </pic:spPr>
                </pic:pic>
              </a:graphicData>
            </a:graphic>
          </wp:inline>
        </w:drawing>
      </w:r>
    </w:p>
    <w:p w:rsidR="00BF1B42" w:rsidRDefault="00BF1B42" w:rsidP="00BF1B42">
      <w:pPr>
        <w:widowControl/>
        <w:spacing w:line="320" w:lineRule="exact"/>
        <w:jc w:val="left"/>
        <w:rPr>
          <w:sz w:val="28"/>
          <w:szCs w:val="28"/>
        </w:rPr>
      </w:pPr>
      <w:r>
        <w:rPr>
          <w:b/>
          <w:sz w:val="28"/>
          <w:szCs w:val="28"/>
        </w:rPr>
        <w:lastRenderedPageBreak/>
        <w:t>1.</w:t>
      </w:r>
      <w:r w:rsidRPr="00AC7886">
        <w:rPr>
          <w:rFonts w:hint="eastAsia"/>
          <w:b/>
          <w:sz w:val="28"/>
          <w:szCs w:val="28"/>
        </w:rPr>
        <w:t>独立学习任务：</w:t>
      </w:r>
      <w:r>
        <w:rPr>
          <w:rFonts w:hint="eastAsia"/>
          <w:sz w:val="28"/>
          <w:szCs w:val="28"/>
        </w:rPr>
        <w:t>对照图纸，手工绘制草图，标注关键参数，并记录在表中。</w:t>
      </w:r>
    </w:p>
    <w:tbl>
      <w:tblPr>
        <w:tblStyle w:val="a5"/>
        <w:tblW w:w="0" w:type="auto"/>
        <w:tblInd w:w="250" w:type="dxa"/>
        <w:tblLook w:val="04A0" w:firstRow="1" w:lastRow="0" w:firstColumn="1" w:lastColumn="0" w:noHBand="0" w:noVBand="1"/>
      </w:tblPr>
      <w:tblGrid>
        <w:gridCol w:w="9639"/>
      </w:tblGrid>
      <w:tr w:rsidR="00BF1B42" w:rsidTr="00FC5F29">
        <w:trPr>
          <w:trHeight w:val="13986"/>
        </w:trPr>
        <w:tc>
          <w:tcPr>
            <w:tcW w:w="9639" w:type="dxa"/>
          </w:tcPr>
          <w:p w:rsidR="00BF1B42" w:rsidRDefault="00BF1B42" w:rsidP="00FC5F29">
            <w:pPr>
              <w:spacing w:line="240" w:lineRule="atLeast"/>
              <w:jc w:val="center"/>
              <w:rPr>
                <w:rFonts w:asciiTheme="minorEastAsia" w:hAnsiTheme="minorEastAsia"/>
                <w:bCs/>
                <w:sz w:val="28"/>
                <w:szCs w:val="28"/>
              </w:rPr>
            </w:pPr>
          </w:p>
        </w:tc>
      </w:tr>
    </w:tbl>
    <w:p w:rsidR="00BF1B42" w:rsidRDefault="00BF1B42" w:rsidP="00BF1B42">
      <w:pPr>
        <w:spacing w:line="240" w:lineRule="atLeast"/>
        <w:jc w:val="center"/>
        <w:rPr>
          <w:rFonts w:asciiTheme="minorEastAsia" w:hAnsiTheme="minorEastAsia"/>
          <w:bCs/>
          <w:sz w:val="28"/>
          <w:szCs w:val="28"/>
        </w:rPr>
        <w:sectPr w:rsidR="00BF1B42" w:rsidSect="00752216">
          <w:pgSz w:w="11906" w:h="16838"/>
          <w:pgMar w:top="1020" w:right="1020" w:bottom="1020" w:left="1020" w:header="567" w:footer="567" w:gutter="0"/>
          <w:pgNumType w:fmt="numberInDash"/>
          <w:cols w:space="0"/>
          <w:docGrid w:type="lines" w:linePitch="312"/>
        </w:sectPr>
      </w:pPr>
    </w:p>
    <w:p w:rsidR="00BF1B42" w:rsidRDefault="00BF1B42" w:rsidP="00967DC7">
      <w:pPr>
        <w:widowControl/>
        <w:spacing w:afterLines="50" w:after="156" w:line="480" w:lineRule="exact"/>
        <w:jc w:val="left"/>
        <w:rPr>
          <w:sz w:val="28"/>
          <w:szCs w:val="28"/>
        </w:rPr>
      </w:pPr>
      <w:r>
        <w:rPr>
          <w:b/>
          <w:sz w:val="28"/>
          <w:szCs w:val="28"/>
        </w:rPr>
        <w:lastRenderedPageBreak/>
        <w:t>2.</w:t>
      </w:r>
      <w:r>
        <w:rPr>
          <w:rFonts w:hint="eastAsia"/>
          <w:b/>
          <w:sz w:val="28"/>
          <w:szCs w:val="28"/>
        </w:rPr>
        <w:t>独立工作：</w:t>
      </w:r>
      <w:r>
        <w:rPr>
          <w:rFonts w:hint="eastAsia"/>
          <w:sz w:val="28"/>
          <w:szCs w:val="28"/>
        </w:rPr>
        <w:t>遵循操作规程，合理制定加工工艺。</w:t>
      </w:r>
    </w:p>
    <w:tbl>
      <w:tblPr>
        <w:tblStyle w:val="a5"/>
        <w:tblW w:w="0" w:type="auto"/>
        <w:tblInd w:w="250" w:type="dxa"/>
        <w:tblLook w:val="04A0" w:firstRow="1" w:lastRow="0" w:firstColumn="1" w:lastColumn="0" w:noHBand="0" w:noVBand="1"/>
      </w:tblPr>
      <w:tblGrid>
        <w:gridCol w:w="851"/>
        <w:gridCol w:w="1559"/>
        <w:gridCol w:w="5953"/>
        <w:gridCol w:w="1276"/>
      </w:tblGrid>
      <w:tr w:rsidR="00BF1B42" w:rsidRPr="00F46690" w:rsidTr="00FC5F29">
        <w:tc>
          <w:tcPr>
            <w:tcW w:w="851" w:type="dxa"/>
            <w:vAlign w:val="center"/>
          </w:tcPr>
          <w:p w:rsidR="00BF1B42" w:rsidRPr="00ED4B41" w:rsidRDefault="00BF1B42" w:rsidP="00FC5F29">
            <w:pPr>
              <w:widowControl/>
              <w:spacing w:line="480" w:lineRule="exact"/>
              <w:jc w:val="center"/>
              <w:rPr>
                <w:b/>
                <w:sz w:val="24"/>
              </w:rPr>
            </w:pPr>
            <w:r w:rsidRPr="00ED4B41">
              <w:rPr>
                <w:rFonts w:hint="eastAsia"/>
                <w:b/>
                <w:sz w:val="24"/>
              </w:rPr>
              <w:t>序号</w:t>
            </w:r>
          </w:p>
        </w:tc>
        <w:tc>
          <w:tcPr>
            <w:tcW w:w="1559" w:type="dxa"/>
            <w:vAlign w:val="center"/>
          </w:tcPr>
          <w:p w:rsidR="00BF1B42" w:rsidRPr="00ED4B41" w:rsidRDefault="00BF1B42" w:rsidP="00FC5F29">
            <w:pPr>
              <w:widowControl/>
              <w:spacing w:line="480" w:lineRule="exact"/>
              <w:jc w:val="center"/>
              <w:rPr>
                <w:b/>
                <w:sz w:val="24"/>
              </w:rPr>
            </w:pPr>
            <w:r w:rsidRPr="00ED4B41">
              <w:rPr>
                <w:rFonts w:hint="eastAsia"/>
                <w:b/>
                <w:sz w:val="24"/>
              </w:rPr>
              <w:t>工步名称</w:t>
            </w:r>
          </w:p>
        </w:tc>
        <w:tc>
          <w:tcPr>
            <w:tcW w:w="5953" w:type="dxa"/>
            <w:vAlign w:val="center"/>
          </w:tcPr>
          <w:p w:rsidR="00BF1B42" w:rsidRPr="00ED4B41" w:rsidRDefault="00BF1B42" w:rsidP="00FC5F29">
            <w:pPr>
              <w:widowControl/>
              <w:spacing w:line="320" w:lineRule="exact"/>
              <w:jc w:val="center"/>
              <w:rPr>
                <w:b/>
                <w:sz w:val="24"/>
              </w:rPr>
            </w:pPr>
            <w:r w:rsidRPr="00ED4B41">
              <w:rPr>
                <w:rFonts w:hint="eastAsia"/>
                <w:b/>
                <w:sz w:val="24"/>
              </w:rPr>
              <w:t>工艺内容</w:t>
            </w:r>
          </w:p>
          <w:p w:rsidR="00BF1B42" w:rsidRPr="00ED4B41" w:rsidRDefault="00BF1B42" w:rsidP="00FC5F29">
            <w:pPr>
              <w:widowControl/>
              <w:spacing w:line="320" w:lineRule="exact"/>
              <w:jc w:val="center"/>
              <w:rPr>
                <w:szCs w:val="21"/>
              </w:rPr>
            </w:pPr>
            <w:r w:rsidRPr="00ED4B41">
              <w:rPr>
                <w:rFonts w:hint="eastAsia"/>
                <w:szCs w:val="21"/>
              </w:rPr>
              <w:t>（设备型号、工具规格、加工方法）</w:t>
            </w:r>
          </w:p>
        </w:tc>
        <w:tc>
          <w:tcPr>
            <w:tcW w:w="1276" w:type="dxa"/>
            <w:vAlign w:val="center"/>
          </w:tcPr>
          <w:p w:rsidR="00BF1B42" w:rsidRPr="00ED4B41" w:rsidRDefault="00BF1B42" w:rsidP="00FC5F29">
            <w:pPr>
              <w:widowControl/>
              <w:spacing w:line="480" w:lineRule="exact"/>
              <w:jc w:val="center"/>
              <w:rPr>
                <w:b/>
                <w:sz w:val="24"/>
              </w:rPr>
            </w:pPr>
            <w:r w:rsidRPr="00ED4B41">
              <w:rPr>
                <w:rFonts w:hint="eastAsia"/>
                <w:b/>
                <w:sz w:val="24"/>
              </w:rPr>
              <w:t>预估用时</w:t>
            </w: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r w:rsidR="00BF1B42" w:rsidRPr="00F46690" w:rsidTr="00FC5F29">
        <w:tc>
          <w:tcPr>
            <w:tcW w:w="851" w:type="dxa"/>
            <w:vAlign w:val="center"/>
          </w:tcPr>
          <w:p w:rsidR="00BF1B42" w:rsidRPr="00F46690" w:rsidRDefault="00BF1B42" w:rsidP="00FC5F29">
            <w:pPr>
              <w:widowControl/>
              <w:spacing w:line="480" w:lineRule="exact"/>
              <w:jc w:val="center"/>
              <w:rPr>
                <w:sz w:val="24"/>
              </w:rPr>
            </w:pPr>
          </w:p>
        </w:tc>
        <w:tc>
          <w:tcPr>
            <w:tcW w:w="1559" w:type="dxa"/>
            <w:vAlign w:val="center"/>
          </w:tcPr>
          <w:p w:rsidR="00BF1B42" w:rsidRPr="00F46690" w:rsidRDefault="00BF1B42" w:rsidP="00FC5F29">
            <w:pPr>
              <w:widowControl/>
              <w:spacing w:line="480" w:lineRule="exact"/>
              <w:jc w:val="center"/>
              <w:rPr>
                <w:sz w:val="24"/>
              </w:rPr>
            </w:pPr>
          </w:p>
        </w:tc>
        <w:tc>
          <w:tcPr>
            <w:tcW w:w="5953" w:type="dxa"/>
            <w:vAlign w:val="center"/>
          </w:tcPr>
          <w:p w:rsidR="00BF1B42" w:rsidRPr="00F46690" w:rsidRDefault="00BF1B42" w:rsidP="00FC5F29">
            <w:pPr>
              <w:widowControl/>
              <w:spacing w:line="480" w:lineRule="exact"/>
              <w:jc w:val="center"/>
              <w:rPr>
                <w:sz w:val="24"/>
              </w:rPr>
            </w:pPr>
          </w:p>
        </w:tc>
        <w:tc>
          <w:tcPr>
            <w:tcW w:w="1276" w:type="dxa"/>
            <w:vAlign w:val="center"/>
          </w:tcPr>
          <w:p w:rsidR="00BF1B42" w:rsidRPr="00F46690" w:rsidRDefault="00BF1B42" w:rsidP="00FC5F29">
            <w:pPr>
              <w:widowControl/>
              <w:spacing w:line="480" w:lineRule="exact"/>
              <w:jc w:val="center"/>
              <w:rPr>
                <w:sz w:val="24"/>
              </w:rPr>
            </w:pPr>
          </w:p>
        </w:tc>
      </w:tr>
    </w:tbl>
    <w:p w:rsidR="00BF1B42" w:rsidRDefault="00BF1B42" w:rsidP="00BF1B42">
      <w:pPr>
        <w:spacing w:line="240" w:lineRule="atLeast"/>
        <w:jc w:val="center"/>
        <w:rPr>
          <w:rFonts w:asciiTheme="minorEastAsia" w:hAnsiTheme="minorEastAsia"/>
          <w:bCs/>
          <w:sz w:val="28"/>
          <w:szCs w:val="28"/>
        </w:rPr>
        <w:sectPr w:rsidR="00BF1B42" w:rsidSect="00752216">
          <w:pgSz w:w="11906" w:h="16838"/>
          <w:pgMar w:top="1020" w:right="1020" w:bottom="1020" w:left="1020" w:header="567" w:footer="567" w:gutter="0"/>
          <w:pgNumType w:fmt="numberInDash"/>
          <w:cols w:space="0"/>
          <w:docGrid w:type="lines" w:linePitch="312"/>
        </w:sectPr>
      </w:pPr>
    </w:p>
    <w:p w:rsidR="00BF1B42" w:rsidRDefault="00BF1B42" w:rsidP="00BF1B42">
      <w:pPr>
        <w:widowControl/>
        <w:spacing w:line="480" w:lineRule="exact"/>
        <w:jc w:val="left"/>
        <w:rPr>
          <w:sz w:val="28"/>
          <w:szCs w:val="28"/>
        </w:rPr>
      </w:pPr>
      <w:r>
        <w:rPr>
          <w:rFonts w:hint="eastAsia"/>
          <w:b/>
          <w:sz w:val="28"/>
          <w:szCs w:val="28"/>
        </w:rPr>
        <w:lastRenderedPageBreak/>
        <w:t>3.</w:t>
      </w:r>
      <w:r>
        <w:rPr>
          <w:rFonts w:hint="eastAsia"/>
          <w:b/>
          <w:sz w:val="28"/>
          <w:szCs w:val="28"/>
        </w:rPr>
        <w:t>独立工作</w:t>
      </w:r>
      <w:r>
        <w:rPr>
          <w:rFonts w:hint="eastAsia"/>
          <w:sz w:val="28"/>
          <w:szCs w:val="28"/>
        </w:rPr>
        <w:t>：确认生产零件需要的设备、工具、量具和夹具。</w:t>
      </w:r>
    </w:p>
    <w:p w:rsidR="00BF1B42" w:rsidRDefault="00BF1B42" w:rsidP="00BF1B42">
      <w:pPr>
        <w:widowControl/>
        <w:spacing w:line="480" w:lineRule="exact"/>
        <w:jc w:val="left"/>
        <w:rPr>
          <w:sz w:val="28"/>
          <w:szCs w:val="28"/>
        </w:rPr>
      </w:pPr>
      <w:r>
        <w:rPr>
          <w:rFonts w:hint="eastAsia"/>
          <w:sz w:val="28"/>
          <w:szCs w:val="28"/>
        </w:rPr>
        <w:t>生产设备、工具、量具、夹具</w:t>
      </w:r>
    </w:p>
    <w:tbl>
      <w:tblPr>
        <w:tblStyle w:val="a5"/>
        <w:tblW w:w="0" w:type="auto"/>
        <w:tblInd w:w="250" w:type="dxa"/>
        <w:tblLook w:val="04A0" w:firstRow="1" w:lastRow="0" w:firstColumn="1" w:lastColumn="0" w:noHBand="0" w:noVBand="1"/>
      </w:tblPr>
      <w:tblGrid>
        <w:gridCol w:w="851"/>
        <w:gridCol w:w="1619"/>
        <w:gridCol w:w="2457"/>
        <w:gridCol w:w="969"/>
        <w:gridCol w:w="2594"/>
        <w:gridCol w:w="1149"/>
      </w:tblGrid>
      <w:tr w:rsidR="00BF1B42" w:rsidRPr="00ED4B41" w:rsidTr="00FC5F29">
        <w:tc>
          <w:tcPr>
            <w:tcW w:w="851" w:type="dxa"/>
            <w:vAlign w:val="center"/>
          </w:tcPr>
          <w:p w:rsidR="00BF1B42" w:rsidRPr="00ED4B41" w:rsidRDefault="00BF1B42" w:rsidP="00FC5F29">
            <w:pPr>
              <w:widowControl/>
              <w:spacing w:line="480" w:lineRule="exact"/>
              <w:jc w:val="center"/>
              <w:rPr>
                <w:sz w:val="28"/>
                <w:szCs w:val="28"/>
              </w:rPr>
            </w:pPr>
            <w:r w:rsidRPr="00ED4B41">
              <w:rPr>
                <w:rFonts w:hint="eastAsia"/>
                <w:sz w:val="28"/>
                <w:szCs w:val="28"/>
              </w:rPr>
              <w:t>序号</w:t>
            </w:r>
          </w:p>
        </w:tc>
        <w:tc>
          <w:tcPr>
            <w:tcW w:w="1619" w:type="dxa"/>
            <w:vAlign w:val="center"/>
          </w:tcPr>
          <w:p w:rsidR="00BF1B42" w:rsidRPr="00ED4B41" w:rsidRDefault="00BF1B42" w:rsidP="00FC5F29">
            <w:pPr>
              <w:widowControl/>
              <w:spacing w:line="480" w:lineRule="exact"/>
              <w:jc w:val="center"/>
              <w:rPr>
                <w:sz w:val="28"/>
                <w:szCs w:val="28"/>
              </w:rPr>
            </w:pPr>
            <w:r w:rsidRPr="00ED4B41">
              <w:rPr>
                <w:rFonts w:hint="eastAsia"/>
                <w:sz w:val="28"/>
                <w:szCs w:val="28"/>
              </w:rPr>
              <w:t>名称</w:t>
            </w:r>
          </w:p>
        </w:tc>
        <w:tc>
          <w:tcPr>
            <w:tcW w:w="2457" w:type="dxa"/>
            <w:vAlign w:val="center"/>
          </w:tcPr>
          <w:p w:rsidR="00BF1B42" w:rsidRPr="00ED4B41" w:rsidRDefault="00BF1B42" w:rsidP="00FC5F29">
            <w:pPr>
              <w:widowControl/>
              <w:spacing w:line="480" w:lineRule="exact"/>
              <w:jc w:val="center"/>
              <w:rPr>
                <w:sz w:val="28"/>
                <w:szCs w:val="28"/>
              </w:rPr>
            </w:pPr>
            <w:r w:rsidRPr="00ED4B41">
              <w:rPr>
                <w:rFonts w:hint="eastAsia"/>
                <w:sz w:val="28"/>
                <w:szCs w:val="28"/>
              </w:rPr>
              <w:t>型号</w:t>
            </w:r>
            <w:r w:rsidRPr="00ED4B41">
              <w:rPr>
                <w:rFonts w:hint="eastAsia"/>
                <w:sz w:val="28"/>
                <w:szCs w:val="28"/>
              </w:rPr>
              <w:t>/</w:t>
            </w:r>
            <w:r w:rsidRPr="00ED4B41">
              <w:rPr>
                <w:rFonts w:hint="eastAsia"/>
                <w:sz w:val="28"/>
                <w:szCs w:val="28"/>
              </w:rPr>
              <w:t>规格</w:t>
            </w:r>
          </w:p>
        </w:tc>
        <w:tc>
          <w:tcPr>
            <w:tcW w:w="969" w:type="dxa"/>
            <w:vAlign w:val="center"/>
          </w:tcPr>
          <w:p w:rsidR="00BF1B42" w:rsidRPr="00ED4B41" w:rsidRDefault="00BF1B42" w:rsidP="00FC5F29">
            <w:pPr>
              <w:widowControl/>
              <w:spacing w:line="480" w:lineRule="exact"/>
              <w:jc w:val="center"/>
              <w:rPr>
                <w:sz w:val="28"/>
                <w:szCs w:val="28"/>
              </w:rPr>
            </w:pPr>
            <w:r w:rsidRPr="00ED4B41">
              <w:rPr>
                <w:rFonts w:hint="eastAsia"/>
                <w:sz w:val="28"/>
                <w:szCs w:val="28"/>
              </w:rPr>
              <w:t>数量</w:t>
            </w:r>
          </w:p>
        </w:tc>
        <w:tc>
          <w:tcPr>
            <w:tcW w:w="2594" w:type="dxa"/>
            <w:vAlign w:val="center"/>
          </w:tcPr>
          <w:p w:rsidR="00BF1B42" w:rsidRPr="00ED4B41" w:rsidRDefault="00BF1B42" w:rsidP="00FC5F29">
            <w:pPr>
              <w:widowControl/>
              <w:spacing w:line="480" w:lineRule="exact"/>
              <w:jc w:val="center"/>
              <w:rPr>
                <w:sz w:val="28"/>
                <w:szCs w:val="28"/>
              </w:rPr>
            </w:pPr>
            <w:r w:rsidRPr="00ED4B41">
              <w:rPr>
                <w:rFonts w:hint="eastAsia"/>
                <w:sz w:val="28"/>
                <w:szCs w:val="28"/>
              </w:rPr>
              <w:t>用途</w:t>
            </w:r>
          </w:p>
        </w:tc>
        <w:tc>
          <w:tcPr>
            <w:tcW w:w="1149" w:type="dxa"/>
            <w:vAlign w:val="center"/>
          </w:tcPr>
          <w:p w:rsidR="00BF1B42" w:rsidRPr="00ED4B41" w:rsidRDefault="00BF1B42" w:rsidP="00FC5F29">
            <w:pPr>
              <w:widowControl/>
              <w:spacing w:line="480" w:lineRule="exact"/>
              <w:jc w:val="center"/>
              <w:rPr>
                <w:sz w:val="28"/>
                <w:szCs w:val="28"/>
              </w:rPr>
            </w:pPr>
            <w:r w:rsidRPr="00ED4B41">
              <w:rPr>
                <w:rFonts w:hint="eastAsia"/>
                <w:sz w:val="28"/>
                <w:szCs w:val="28"/>
              </w:rPr>
              <w:t>备注</w:t>
            </w:r>
          </w:p>
        </w:tc>
      </w:tr>
      <w:tr w:rsidR="00BF1B42" w:rsidTr="00FC5F29">
        <w:tc>
          <w:tcPr>
            <w:tcW w:w="851" w:type="dxa"/>
            <w:vAlign w:val="center"/>
          </w:tcPr>
          <w:p w:rsidR="00BF1B42" w:rsidRDefault="00BF1B42" w:rsidP="00FC5F29">
            <w:pPr>
              <w:widowControl/>
              <w:spacing w:line="480" w:lineRule="exact"/>
              <w:jc w:val="center"/>
              <w:rPr>
                <w:sz w:val="28"/>
                <w:szCs w:val="28"/>
              </w:rPr>
            </w:pPr>
          </w:p>
        </w:tc>
        <w:tc>
          <w:tcPr>
            <w:tcW w:w="1619" w:type="dxa"/>
            <w:vAlign w:val="center"/>
          </w:tcPr>
          <w:p w:rsidR="00BF1B42" w:rsidRDefault="00BF1B42" w:rsidP="00FC5F29">
            <w:pPr>
              <w:widowControl/>
              <w:spacing w:line="480" w:lineRule="exact"/>
              <w:jc w:val="center"/>
              <w:rPr>
                <w:sz w:val="28"/>
                <w:szCs w:val="28"/>
              </w:rPr>
            </w:pPr>
          </w:p>
        </w:tc>
        <w:tc>
          <w:tcPr>
            <w:tcW w:w="2457" w:type="dxa"/>
            <w:vAlign w:val="center"/>
          </w:tcPr>
          <w:p w:rsidR="00BF1B42" w:rsidRDefault="00BF1B42" w:rsidP="00FC5F29">
            <w:pPr>
              <w:widowControl/>
              <w:spacing w:line="480" w:lineRule="exact"/>
              <w:jc w:val="center"/>
              <w:rPr>
                <w:sz w:val="28"/>
                <w:szCs w:val="28"/>
              </w:rPr>
            </w:pPr>
          </w:p>
        </w:tc>
        <w:tc>
          <w:tcPr>
            <w:tcW w:w="969" w:type="dxa"/>
            <w:vAlign w:val="center"/>
          </w:tcPr>
          <w:p w:rsidR="00BF1B42" w:rsidRDefault="00BF1B42" w:rsidP="00FC5F29">
            <w:pPr>
              <w:widowControl/>
              <w:spacing w:line="480" w:lineRule="exact"/>
              <w:jc w:val="center"/>
              <w:rPr>
                <w:sz w:val="28"/>
                <w:szCs w:val="28"/>
              </w:rPr>
            </w:pPr>
          </w:p>
        </w:tc>
        <w:tc>
          <w:tcPr>
            <w:tcW w:w="2594" w:type="dxa"/>
            <w:vAlign w:val="center"/>
          </w:tcPr>
          <w:p w:rsidR="00BF1B42" w:rsidRDefault="00BF1B42" w:rsidP="00FC5F29">
            <w:pPr>
              <w:widowControl/>
              <w:spacing w:line="480" w:lineRule="exact"/>
              <w:jc w:val="center"/>
              <w:rPr>
                <w:sz w:val="28"/>
                <w:szCs w:val="28"/>
              </w:rPr>
            </w:pPr>
          </w:p>
        </w:tc>
        <w:tc>
          <w:tcPr>
            <w:tcW w:w="1149" w:type="dxa"/>
            <w:vAlign w:val="center"/>
          </w:tcPr>
          <w:p w:rsidR="00BF1B42" w:rsidRDefault="00BF1B42" w:rsidP="00FC5F29">
            <w:pPr>
              <w:widowControl/>
              <w:spacing w:line="480" w:lineRule="exact"/>
              <w:jc w:val="center"/>
              <w:rPr>
                <w:sz w:val="28"/>
                <w:szCs w:val="28"/>
              </w:rPr>
            </w:pPr>
          </w:p>
        </w:tc>
      </w:tr>
      <w:tr w:rsidR="00BF1B42" w:rsidTr="00FC5F29">
        <w:tc>
          <w:tcPr>
            <w:tcW w:w="851" w:type="dxa"/>
            <w:vAlign w:val="center"/>
          </w:tcPr>
          <w:p w:rsidR="00BF1B42" w:rsidRDefault="00BF1B42" w:rsidP="00FC5F29">
            <w:pPr>
              <w:widowControl/>
              <w:spacing w:line="480" w:lineRule="exact"/>
              <w:jc w:val="center"/>
              <w:rPr>
                <w:sz w:val="28"/>
                <w:szCs w:val="28"/>
              </w:rPr>
            </w:pPr>
          </w:p>
        </w:tc>
        <w:tc>
          <w:tcPr>
            <w:tcW w:w="1619" w:type="dxa"/>
            <w:vAlign w:val="center"/>
          </w:tcPr>
          <w:p w:rsidR="00BF1B42" w:rsidRDefault="00BF1B42" w:rsidP="00FC5F29">
            <w:pPr>
              <w:widowControl/>
              <w:spacing w:line="480" w:lineRule="exact"/>
              <w:jc w:val="center"/>
              <w:rPr>
                <w:sz w:val="28"/>
                <w:szCs w:val="28"/>
              </w:rPr>
            </w:pPr>
          </w:p>
        </w:tc>
        <w:tc>
          <w:tcPr>
            <w:tcW w:w="2457" w:type="dxa"/>
            <w:vAlign w:val="center"/>
          </w:tcPr>
          <w:p w:rsidR="00BF1B42" w:rsidRDefault="00BF1B42" w:rsidP="00FC5F29">
            <w:pPr>
              <w:widowControl/>
              <w:spacing w:line="480" w:lineRule="exact"/>
              <w:jc w:val="center"/>
              <w:rPr>
                <w:sz w:val="28"/>
                <w:szCs w:val="28"/>
              </w:rPr>
            </w:pPr>
          </w:p>
        </w:tc>
        <w:tc>
          <w:tcPr>
            <w:tcW w:w="969" w:type="dxa"/>
            <w:vAlign w:val="center"/>
          </w:tcPr>
          <w:p w:rsidR="00BF1B42" w:rsidRDefault="00BF1B42" w:rsidP="00FC5F29">
            <w:pPr>
              <w:widowControl/>
              <w:spacing w:line="480" w:lineRule="exact"/>
              <w:jc w:val="center"/>
              <w:rPr>
                <w:sz w:val="28"/>
                <w:szCs w:val="28"/>
              </w:rPr>
            </w:pPr>
          </w:p>
        </w:tc>
        <w:tc>
          <w:tcPr>
            <w:tcW w:w="2594" w:type="dxa"/>
            <w:vAlign w:val="center"/>
          </w:tcPr>
          <w:p w:rsidR="00BF1B42" w:rsidRDefault="00BF1B42" w:rsidP="00FC5F29">
            <w:pPr>
              <w:widowControl/>
              <w:spacing w:line="480" w:lineRule="exact"/>
              <w:jc w:val="center"/>
              <w:rPr>
                <w:sz w:val="28"/>
                <w:szCs w:val="28"/>
              </w:rPr>
            </w:pPr>
          </w:p>
        </w:tc>
        <w:tc>
          <w:tcPr>
            <w:tcW w:w="1149" w:type="dxa"/>
            <w:vAlign w:val="center"/>
          </w:tcPr>
          <w:p w:rsidR="00BF1B42" w:rsidRDefault="00BF1B42" w:rsidP="00FC5F29">
            <w:pPr>
              <w:widowControl/>
              <w:spacing w:line="480" w:lineRule="exact"/>
              <w:jc w:val="center"/>
              <w:rPr>
                <w:sz w:val="28"/>
                <w:szCs w:val="28"/>
              </w:rPr>
            </w:pPr>
          </w:p>
        </w:tc>
      </w:tr>
      <w:tr w:rsidR="00BF1B42" w:rsidTr="00FC5F29">
        <w:tc>
          <w:tcPr>
            <w:tcW w:w="851" w:type="dxa"/>
            <w:vAlign w:val="center"/>
          </w:tcPr>
          <w:p w:rsidR="00BF1B42" w:rsidRDefault="00BF1B42" w:rsidP="00FC5F29">
            <w:pPr>
              <w:widowControl/>
              <w:spacing w:line="480" w:lineRule="exact"/>
              <w:jc w:val="center"/>
              <w:rPr>
                <w:sz w:val="28"/>
                <w:szCs w:val="28"/>
              </w:rPr>
            </w:pPr>
          </w:p>
        </w:tc>
        <w:tc>
          <w:tcPr>
            <w:tcW w:w="1619" w:type="dxa"/>
            <w:vAlign w:val="center"/>
          </w:tcPr>
          <w:p w:rsidR="00BF1B42" w:rsidRDefault="00BF1B42" w:rsidP="00FC5F29">
            <w:pPr>
              <w:widowControl/>
              <w:spacing w:line="480" w:lineRule="exact"/>
              <w:jc w:val="center"/>
              <w:rPr>
                <w:sz w:val="28"/>
                <w:szCs w:val="28"/>
              </w:rPr>
            </w:pPr>
          </w:p>
        </w:tc>
        <w:tc>
          <w:tcPr>
            <w:tcW w:w="2457" w:type="dxa"/>
            <w:vAlign w:val="center"/>
          </w:tcPr>
          <w:p w:rsidR="00BF1B42" w:rsidRDefault="00BF1B42" w:rsidP="00FC5F29">
            <w:pPr>
              <w:widowControl/>
              <w:spacing w:line="480" w:lineRule="exact"/>
              <w:jc w:val="center"/>
              <w:rPr>
                <w:sz w:val="28"/>
                <w:szCs w:val="28"/>
              </w:rPr>
            </w:pPr>
          </w:p>
        </w:tc>
        <w:tc>
          <w:tcPr>
            <w:tcW w:w="969" w:type="dxa"/>
            <w:vAlign w:val="center"/>
          </w:tcPr>
          <w:p w:rsidR="00BF1B42" w:rsidRDefault="00BF1B42" w:rsidP="00FC5F29">
            <w:pPr>
              <w:widowControl/>
              <w:spacing w:line="480" w:lineRule="exact"/>
              <w:jc w:val="center"/>
              <w:rPr>
                <w:sz w:val="28"/>
                <w:szCs w:val="28"/>
              </w:rPr>
            </w:pPr>
          </w:p>
        </w:tc>
        <w:tc>
          <w:tcPr>
            <w:tcW w:w="2594" w:type="dxa"/>
            <w:vAlign w:val="center"/>
          </w:tcPr>
          <w:p w:rsidR="00BF1B42" w:rsidRDefault="00BF1B42" w:rsidP="00FC5F29">
            <w:pPr>
              <w:widowControl/>
              <w:spacing w:line="480" w:lineRule="exact"/>
              <w:jc w:val="center"/>
              <w:rPr>
                <w:sz w:val="28"/>
                <w:szCs w:val="28"/>
              </w:rPr>
            </w:pPr>
          </w:p>
        </w:tc>
        <w:tc>
          <w:tcPr>
            <w:tcW w:w="1149" w:type="dxa"/>
            <w:vAlign w:val="center"/>
          </w:tcPr>
          <w:p w:rsidR="00BF1B42" w:rsidRDefault="00BF1B42" w:rsidP="00FC5F29">
            <w:pPr>
              <w:widowControl/>
              <w:spacing w:line="480" w:lineRule="exact"/>
              <w:jc w:val="center"/>
              <w:rPr>
                <w:sz w:val="28"/>
                <w:szCs w:val="28"/>
              </w:rPr>
            </w:pPr>
          </w:p>
        </w:tc>
      </w:tr>
      <w:tr w:rsidR="00BF1B42" w:rsidTr="00FC5F29">
        <w:tc>
          <w:tcPr>
            <w:tcW w:w="851" w:type="dxa"/>
            <w:vAlign w:val="center"/>
          </w:tcPr>
          <w:p w:rsidR="00BF1B42" w:rsidRDefault="00BF1B42" w:rsidP="00FC5F29">
            <w:pPr>
              <w:widowControl/>
              <w:spacing w:line="480" w:lineRule="exact"/>
              <w:jc w:val="center"/>
              <w:rPr>
                <w:sz w:val="28"/>
                <w:szCs w:val="28"/>
              </w:rPr>
            </w:pPr>
          </w:p>
        </w:tc>
        <w:tc>
          <w:tcPr>
            <w:tcW w:w="1619" w:type="dxa"/>
            <w:vAlign w:val="center"/>
          </w:tcPr>
          <w:p w:rsidR="00BF1B42" w:rsidRDefault="00BF1B42" w:rsidP="00FC5F29">
            <w:pPr>
              <w:widowControl/>
              <w:spacing w:line="480" w:lineRule="exact"/>
              <w:jc w:val="center"/>
              <w:rPr>
                <w:sz w:val="28"/>
                <w:szCs w:val="28"/>
              </w:rPr>
            </w:pPr>
          </w:p>
        </w:tc>
        <w:tc>
          <w:tcPr>
            <w:tcW w:w="2457" w:type="dxa"/>
            <w:vAlign w:val="center"/>
          </w:tcPr>
          <w:p w:rsidR="00BF1B42" w:rsidRDefault="00BF1B42" w:rsidP="00FC5F29">
            <w:pPr>
              <w:widowControl/>
              <w:spacing w:line="480" w:lineRule="exact"/>
              <w:jc w:val="center"/>
              <w:rPr>
                <w:sz w:val="28"/>
                <w:szCs w:val="28"/>
              </w:rPr>
            </w:pPr>
          </w:p>
        </w:tc>
        <w:tc>
          <w:tcPr>
            <w:tcW w:w="969" w:type="dxa"/>
            <w:vAlign w:val="center"/>
          </w:tcPr>
          <w:p w:rsidR="00BF1B42" w:rsidRDefault="00BF1B42" w:rsidP="00FC5F29">
            <w:pPr>
              <w:widowControl/>
              <w:spacing w:line="480" w:lineRule="exact"/>
              <w:jc w:val="center"/>
              <w:rPr>
                <w:sz w:val="28"/>
                <w:szCs w:val="28"/>
              </w:rPr>
            </w:pPr>
          </w:p>
        </w:tc>
        <w:tc>
          <w:tcPr>
            <w:tcW w:w="2594" w:type="dxa"/>
            <w:vAlign w:val="center"/>
          </w:tcPr>
          <w:p w:rsidR="00BF1B42" w:rsidRDefault="00BF1B42" w:rsidP="00FC5F29">
            <w:pPr>
              <w:widowControl/>
              <w:spacing w:line="480" w:lineRule="exact"/>
              <w:jc w:val="center"/>
              <w:rPr>
                <w:sz w:val="28"/>
                <w:szCs w:val="28"/>
              </w:rPr>
            </w:pPr>
          </w:p>
        </w:tc>
        <w:tc>
          <w:tcPr>
            <w:tcW w:w="1149" w:type="dxa"/>
            <w:vAlign w:val="center"/>
          </w:tcPr>
          <w:p w:rsidR="00BF1B42" w:rsidRDefault="00BF1B42" w:rsidP="00FC5F29">
            <w:pPr>
              <w:widowControl/>
              <w:spacing w:line="480" w:lineRule="exact"/>
              <w:jc w:val="center"/>
              <w:rPr>
                <w:sz w:val="28"/>
                <w:szCs w:val="28"/>
              </w:rPr>
            </w:pPr>
          </w:p>
        </w:tc>
      </w:tr>
      <w:tr w:rsidR="00BF1B42" w:rsidTr="00FC5F29">
        <w:tc>
          <w:tcPr>
            <w:tcW w:w="851" w:type="dxa"/>
            <w:vAlign w:val="center"/>
          </w:tcPr>
          <w:p w:rsidR="00BF1B42" w:rsidRDefault="00BF1B42" w:rsidP="00FC5F29">
            <w:pPr>
              <w:widowControl/>
              <w:spacing w:line="480" w:lineRule="exact"/>
              <w:jc w:val="center"/>
              <w:rPr>
                <w:sz w:val="28"/>
                <w:szCs w:val="28"/>
              </w:rPr>
            </w:pPr>
          </w:p>
        </w:tc>
        <w:tc>
          <w:tcPr>
            <w:tcW w:w="1619" w:type="dxa"/>
            <w:vAlign w:val="center"/>
          </w:tcPr>
          <w:p w:rsidR="00BF1B42" w:rsidRDefault="00BF1B42" w:rsidP="00FC5F29">
            <w:pPr>
              <w:widowControl/>
              <w:spacing w:line="480" w:lineRule="exact"/>
              <w:jc w:val="center"/>
              <w:rPr>
                <w:sz w:val="28"/>
                <w:szCs w:val="28"/>
              </w:rPr>
            </w:pPr>
          </w:p>
        </w:tc>
        <w:tc>
          <w:tcPr>
            <w:tcW w:w="2457" w:type="dxa"/>
            <w:vAlign w:val="center"/>
          </w:tcPr>
          <w:p w:rsidR="00BF1B42" w:rsidRDefault="00BF1B42" w:rsidP="00FC5F29">
            <w:pPr>
              <w:widowControl/>
              <w:spacing w:line="480" w:lineRule="exact"/>
              <w:jc w:val="center"/>
              <w:rPr>
                <w:sz w:val="28"/>
                <w:szCs w:val="28"/>
              </w:rPr>
            </w:pPr>
          </w:p>
        </w:tc>
        <w:tc>
          <w:tcPr>
            <w:tcW w:w="969" w:type="dxa"/>
            <w:vAlign w:val="center"/>
          </w:tcPr>
          <w:p w:rsidR="00BF1B42" w:rsidRDefault="00BF1B42" w:rsidP="00FC5F29">
            <w:pPr>
              <w:widowControl/>
              <w:spacing w:line="480" w:lineRule="exact"/>
              <w:jc w:val="center"/>
              <w:rPr>
                <w:sz w:val="28"/>
                <w:szCs w:val="28"/>
              </w:rPr>
            </w:pPr>
          </w:p>
        </w:tc>
        <w:tc>
          <w:tcPr>
            <w:tcW w:w="2594" w:type="dxa"/>
            <w:vAlign w:val="center"/>
          </w:tcPr>
          <w:p w:rsidR="00BF1B42" w:rsidRDefault="00BF1B42" w:rsidP="00FC5F29">
            <w:pPr>
              <w:widowControl/>
              <w:spacing w:line="480" w:lineRule="exact"/>
              <w:jc w:val="center"/>
              <w:rPr>
                <w:sz w:val="28"/>
                <w:szCs w:val="28"/>
              </w:rPr>
            </w:pPr>
          </w:p>
        </w:tc>
        <w:tc>
          <w:tcPr>
            <w:tcW w:w="1149" w:type="dxa"/>
            <w:vAlign w:val="center"/>
          </w:tcPr>
          <w:p w:rsidR="00BF1B42" w:rsidRDefault="00BF1B42" w:rsidP="00FC5F29">
            <w:pPr>
              <w:widowControl/>
              <w:spacing w:line="480" w:lineRule="exact"/>
              <w:jc w:val="center"/>
              <w:rPr>
                <w:sz w:val="28"/>
                <w:szCs w:val="28"/>
              </w:rPr>
            </w:pPr>
          </w:p>
        </w:tc>
      </w:tr>
      <w:tr w:rsidR="00BF1B42" w:rsidTr="00FC5F29">
        <w:tc>
          <w:tcPr>
            <w:tcW w:w="851" w:type="dxa"/>
            <w:vAlign w:val="center"/>
          </w:tcPr>
          <w:p w:rsidR="00BF1B42" w:rsidRDefault="00BF1B42" w:rsidP="00FC5F29">
            <w:pPr>
              <w:widowControl/>
              <w:spacing w:line="480" w:lineRule="exact"/>
              <w:jc w:val="center"/>
              <w:rPr>
                <w:sz w:val="28"/>
                <w:szCs w:val="28"/>
              </w:rPr>
            </w:pPr>
          </w:p>
        </w:tc>
        <w:tc>
          <w:tcPr>
            <w:tcW w:w="1619" w:type="dxa"/>
            <w:vAlign w:val="center"/>
          </w:tcPr>
          <w:p w:rsidR="00BF1B42" w:rsidRDefault="00BF1B42" w:rsidP="00FC5F29">
            <w:pPr>
              <w:widowControl/>
              <w:spacing w:line="480" w:lineRule="exact"/>
              <w:jc w:val="center"/>
              <w:rPr>
                <w:sz w:val="28"/>
                <w:szCs w:val="28"/>
              </w:rPr>
            </w:pPr>
          </w:p>
        </w:tc>
        <w:tc>
          <w:tcPr>
            <w:tcW w:w="2457" w:type="dxa"/>
            <w:vAlign w:val="center"/>
          </w:tcPr>
          <w:p w:rsidR="00BF1B42" w:rsidRDefault="00BF1B42" w:rsidP="00FC5F29">
            <w:pPr>
              <w:widowControl/>
              <w:spacing w:line="480" w:lineRule="exact"/>
              <w:jc w:val="center"/>
              <w:rPr>
                <w:sz w:val="28"/>
                <w:szCs w:val="28"/>
              </w:rPr>
            </w:pPr>
          </w:p>
        </w:tc>
        <w:tc>
          <w:tcPr>
            <w:tcW w:w="969" w:type="dxa"/>
            <w:vAlign w:val="center"/>
          </w:tcPr>
          <w:p w:rsidR="00BF1B42" w:rsidRDefault="00BF1B42" w:rsidP="00FC5F29">
            <w:pPr>
              <w:widowControl/>
              <w:spacing w:line="480" w:lineRule="exact"/>
              <w:jc w:val="center"/>
              <w:rPr>
                <w:sz w:val="28"/>
                <w:szCs w:val="28"/>
              </w:rPr>
            </w:pPr>
          </w:p>
        </w:tc>
        <w:tc>
          <w:tcPr>
            <w:tcW w:w="2594" w:type="dxa"/>
            <w:vAlign w:val="center"/>
          </w:tcPr>
          <w:p w:rsidR="00BF1B42" w:rsidRDefault="00BF1B42" w:rsidP="00FC5F29">
            <w:pPr>
              <w:widowControl/>
              <w:spacing w:line="480" w:lineRule="exact"/>
              <w:jc w:val="center"/>
              <w:rPr>
                <w:sz w:val="28"/>
                <w:szCs w:val="28"/>
              </w:rPr>
            </w:pPr>
          </w:p>
        </w:tc>
        <w:tc>
          <w:tcPr>
            <w:tcW w:w="1149" w:type="dxa"/>
            <w:vAlign w:val="center"/>
          </w:tcPr>
          <w:p w:rsidR="00BF1B42" w:rsidRDefault="00BF1B42" w:rsidP="00FC5F29">
            <w:pPr>
              <w:widowControl/>
              <w:spacing w:line="480" w:lineRule="exact"/>
              <w:jc w:val="center"/>
              <w:rPr>
                <w:sz w:val="28"/>
                <w:szCs w:val="28"/>
              </w:rPr>
            </w:pPr>
          </w:p>
        </w:tc>
      </w:tr>
      <w:tr w:rsidR="00BF1B42" w:rsidTr="00FC5F29">
        <w:tc>
          <w:tcPr>
            <w:tcW w:w="851" w:type="dxa"/>
            <w:vAlign w:val="center"/>
          </w:tcPr>
          <w:p w:rsidR="00BF1B42" w:rsidRDefault="00BF1B42" w:rsidP="00FC5F29">
            <w:pPr>
              <w:widowControl/>
              <w:spacing w:line="480" w:lineRule="exact"/>
              <w:jc w:val="center"/>
              <w:rPr>
                <w:sz w:val="28"/>
                <w:szCs w:val="28"/>
              </w:rPr>
            </w:pPr>
          </w:p>
        </w:tc>
        <w:tc>
          <w:tcPr>
            <w:tcW w:w="1619" w:type="dxa"/>
            <w:vAlign w:val="center"/>
          </w:tcPr>
          <w:p w:rsidR="00BF1B42" w:rsidRDefault="00BF1B42" w:rsidP="00FC5F29">
            <w:pPr>
              <w:widowControl/>
              <w:spacing w:line="480" w:lineRule="exact"/>
              <w:jc w:val="center"/>
              <w:rPr>
                <w:sz w:val="28"/>
                <w:szCs w:val="28"/>
              </w:rPr>
            </w:pPr>
          </w:p>
        </w:tc>
        <w:tc>
          <w:tcPr>
            <w:tcW w:w="2457" w:type="dxa"/>
            <w:vAlign w:val="center"/>
          </w:tcPr>
          <w:p w:rsidR="00BF1B42" w:rsidRDefault="00BF1B42" w:rsidP="00FC5F29">
            <w:pPr>
              <w:widowControl/>
              <w:spacing w:line="480" w:lineRule="exact"/>
              <w:jc w:val="center"/>
              <w:rPr>
                <w:sz w:val="28"/>
                <w:szCs w:val="28"/>
              </w:rPr>
            </w:pPr>
          </w:p>
        </w:tc>
        <w:tc>
          <w:tcPr>
            <w:tcW w:w="969" w:type="dxa"/>
            <w:vAlign w:val="center"/>
          </w:tcPr>
          <w:p w:rsidR="00BF1B42" w:rsidRDefault="00BF1B42" w:rsidP="00FC5F29">
            <w:pPr>
              <w:widowControl/>
              <w:spacing w:line="480" w:lineRule="exact"/>
              <w:jc w:val="center"/>
              <w:rPr>
                <w:sz w:val="28"/>
                <w:szCs w:val="28"/>
              </w:rPr>
            </w:pPr>
          </w:p>
        </w:tc>
        <w:tc>
          <w:tcPr>
            <w:tcW w:w="2594" w:type="dxa"/>
            <w:vAlign w:val="center"/>
          </w:tcPr>
          <w:p w:rsidR="00BF1B42" w:rsidRDefault="00BF1B42" w:rsidP="00FC5F29">
            <w:pPr>
              <w:widowControl/>
              <w:spacing w:line="480" w:lineRule="exact"/>
              <w:jc w:val="center"/>
              <w:rPr>
                <w:sz w:val="28"/>
                <w:szCs w:val="28"/>
              </w:rPr>
            </w:pPr>
          </w:p>
        </w:tc>
        <w:tc>
          <w:tcPr>
            <w:tcW w:w="1149" w:type="dxa"/>
            <w:vAlign w:val="center"/>
          </w:tcPr>
          <w:p w:rsidR="00BF1B42" w:rsidRDefault="00BF1B42" w:rsidP="00FC5F29">
            <w:pPr>
              <w:widowControl/>
              <w:spacing w:line="480" w:lineRule="exact"/>
              <w:jc w:val="center"/>
              <w:rPr>
                <w:sz w:val="28"/>
                <w:szCs w:val="28"/>
              </w:rPr>
            </w:pPr>
          </w:p>
        </w:tc>
      </w:tr>
      <w:tr w:rsidR="00BF1B42" w:rsidTr="00FC5F29">
        <w:tc>
          <w:tcPr>
            <w:tcW w:w="851" w:type="dxa"/>
            <w:vAlign w:val="center"/>
          </w:tcPr>
          <w:p w:rsidR="00BF1B42" w:rsidRDefault="00BF1B42" w:rsidP="00FC5F29">
            <w:pPr>
              <w:widowControl/>
              <w:spacing w:line="480" w:lineRule="exact"/>
              <w:jc w:val="center"/>
              <w:rPr>
                <w:sz w:val="28"/>
                <w:szCs w:val="28"/>
              </w:rPr>
            </w:pPr>
          </w:p>
        </w:tc>
        <w:tc>
          <w:tcPr>
            <w:tcW w:w="1619" w:type="dxa"/>
            <w:vAlign w:val="center"/>
          </w:tcPr>
          <w:p w:rsidR="00BF1B42" w:rsidRDefault="00BF1B42" w:rsidP="00FC5F29">
            <w:pPr>
              <w:widowControl/>
              <w:spacing w:line="480" w:lineRule="exact"/>
              <w:jc w:val="center"/>
              <w:rPr>
                <w:sz w:val="28"/>
                <w:szCs w:val="28"/>
              </w:rPr>
            </w:pPr>
          </w:p>
        </w:tc>
        <w:tc>
          <w:tcPr>
            <w:tcW w:w="2457" w:type="dxa"/>
            <w:vAlign w:val="center"/>
          </w:tcPr>
          <w:p w:rsidR="00BF1B42" w:rsidRDefault="00BF1B42" w:rsidP="00FC5F29">
            <w:pPr>
              <w:widowControl/>
              <w:spacing w:line="480" w:lineRule="exact"/>
              <w:jc w:val="center"/>
              <w:rPr>
                <w:sz w:val="28"/>
                <w:szCs w:val="28"/>
              </w:rPr>
            </w:pPr>
          </w:p>
        </w:tc>
        <w:tc>
          <w:tcPr>
            <w:tcW w:w="969" w:type="dxa"/>
            <w:vAlign w:val="center"/>
          </w:tcPr>
          <w:p w:rsidR="00BF1B42" w:rsidRDefault="00BF1B42" w:rsidP="00FC5F29">
            <w:pPr>
              <w:widowControl/>
              <w:spacing w:line="480" w:lineRule="exact"/>
              <w:jc w:val="center"/>
              <w:rPr>
                <w:sz w:val="28"/>
                <w:szCs w:val="28"/>
              </w:rPr>
            </w:pPr>
          </w:p>
        </w:tc>
        <w:tc>
          <w:tcPr>
            <w:tcW w:w="2594" w:type="dxa"/>
            <w:vAlign w:val="center"/>
          </w:tcPr>
          <w:p w:rsidR="00BF1B42" w:rsidRDefault="00BF1B42" w:rsidP="00FC5F29">
            <w:pPr>
              <w:widowControl/>
              <w:spacing w:line="480" w:lineRule="exact"/>
              <w:jc w:val="center"/>
              <w:rPr>
                <w:sz w:val="28"/>
                <w:szCs w:val="28"/>
              </w:rPr>
            </w:pPr>
          </w:p>
        </w:tc>
        <w:tc>
          <w:tcPr>
            <w:tcW w:w="1149" w:type="dxa"/>
            <w:vAlign w:val="center"/>
          </w:tcPr>
          <w:p w:rsidR="00BF1B42" w:rsidRDefault="00BF1B42" w:rsidP="00FC5F29">
            <w:pPr>
              <w:widowControl/>
              <w:spacing w:line="480" w:lineRule="exact"/>
              <w:jc w:val="center"/>
              <w:rPr>
                <w:sz w:val="28"/>
                <w:szCs w:val="28"/>
              </w:rPr>
            </w:pPr>
          </w:p>
        </w:tc>
      </w:tr>
      <w:tr w:rsidR="00BF1B42" w:rsidTr="00FC5F29">
        <w:tc>
          <w:tcPr>
            <w:tcW w:w="851" w:type="dxa"/>
            <w:vAlign w:val="center"/>
          </w:tcPr>
          <w:p w:rsidR="00BF1B42" w:rsidRDefault="00BF1B42" w:rsidP="00FC5F29">
            <w:pPr>
              <w:widowControl/>
              <w:spacing w:line="480" w:lineRule="exact"/>
              <w:jc w:val="center"/>
              <w:rPr>
                <w:sz w:val="28"/>
                <w:szCs w:val="28"/>
              </w:rPr>
            </w:pPr>
          </w:p>
        </w:tc>
        <w:tc>
          <w:tcPr>
            <w:tcW w:w="1619" w:type="dxa"/>
            <w:vAlign w:val="center"/>
          </w:tcPr>
          <w:p w:rsidR="00BF1B42" w:rsidRDefault="00BF1B42" w:rsidP="00FC5F29">
            <w:pPr>
              <w:widowControl/>
              <w:spacing w:line="480" w:lineRule="exact"/>
              <w:jc w:val="center"/>
              <w:rPr>
                <w:sz w:val="28"/>
                <w:szCs w:val="28"/>
              </w:rPr>
            </w:pPr>
          </w:p>
        </w:tc>
        <w:tc>
          <w:tcPr>
            <w:tcW w:w="2457" w:type="dxa"/>
            <w:vAlign w:val="center"/>
          </w:tcPr>
          <w:p w:rsidR="00BF1B42" w:rsidRDefault="00BF1B42" w:rsidP="00FC5F29">
            <w:pPr>
              <w:widowControl/>
              <w:spacing w:line="480" w:lineRule="exact"/>
              <w:jc w:val="center"/>
              <w:rPr>
                <w:sz w:val="28"/>
                <w:szCs w:val="28"/>
              </w:rPr>
            </w:pPr>
          </w:p>
        </w:tc>
        <w:tc>
          <w:tcPr>
            <w:tcW w:w="969" w:type="dxa"/>
            <w:vAlign w:val="center"/>
          </w:tcPr>
          <w:p w:rsidR="00BF1B42" w:rsidRDefault="00BF1B42" w:rsidP="00FC5F29">
            <w:pPr>
              <w:widowControl/>
              <w:spacing w:line="480" w:lineRule="exact"/>
              <w:jc w:val="center"/>
              <w:rPr>
                <w:sz w:val="28"/>
                <w:szCs w:val="28"/>
              </w:rPr>
            </w:pPr>
          </w:p>
        </w:tc>
        <w:tc>
          <w:tcPr>
            <w:tcW w:w="2594" w:type="dxa"/>
            <w:vAlign w:val="center"/>
          </w:tcPr>
          <w:p w:rsidR="00BF1B42" w:rsidRDefault="00BF1B42" w:rsidP="00FC5F29">
            <w:pPr>
              <w:widowControl/>
              <w:spacing w:line="480" w:lineRule="exact"/>
              <w:jc w:val="center"/>
              <w:rPr>
                <w:sz w:val="28"/>
                <w:szCs w:val="28"/>
              </w:rPr>
            </w:pPr>
          </w:p>
        </w:tc>
        <w:tc>
          <w:tcPr>
            <w:tcW w:w="1149" w:type="dxa"/>
            <w:vAlign w:val="center"/>
          </w:tcPr>
          <w:p w:rsidR="00BF1B42" w:rsidRDefault="00BF1B42" w:rsidP="00FC5F29">
            <w:pPr>
              <w:widowControl/>
              <w:spacing w:line="480" w:lineRule="exact"/>
              <w:jc w:val="center"/>
              <w:rPr>
                <w:sz w:val="28"/>
                <w:szCs w:val="28"/>
              </w:rPr>
            </w:pPr>
          </w:p>
        </w:tc>
      </w:tr>
      <w:tr w:rsidR="009318A1" w:rsidTr="00FC5F29">
        <w:tc>
          <w:tcPr>
            <w:tcW w:w="851" w:type="dxa"/>
            <w:vAlign w:val="center"/>
          </w:tcPr>
          <w:p w:rsidR="009318A1" w:rsidRDefault="009318A1" w:rsidP="00FC5F29">
            <w:pPr>
              <w:widowControl/>
              <w:spacing w:line="480" w:lineRule="exact"/>
              <w:jc w:val="center"/>
              <w:rPr>
                <w:sz w:val="28"/>
                <w:szCs w:val="28"/>
              </w:rPr>
            </w:pPr>
          </w:p>
        </w:tc>
        <w:tc>
          <w:tcPr>
            <w:tcW w:w="1619" w:type="dxa"/>
            <w:vAlign w:val="center"/>
          </w:tcPr>
          <w:p w:rsidR="009318A1" w:rsidRDefault="009318A1" w:rsidP="00FC5F29">
            <w:pPr>
              <w:widowControl/>
              <w:spacing w:line="480" w:lineRule="exact"/>
              <w:jc w:val="center"/>
              <w:rPr>
                <w:sz w:val="28"/>
                <w:szCs w:val="28"/>
              </w:rPr>
            </w:pPr>
          </w:p>
        </w:tc>
        <w:tc>
          <w:tcPr>
            <w:tcW w:w="2457" w:type="dxa"/>
            <w:vAlign w:val="center"/>
          </w:tcPr>
          <w:p w:rsidR="009318A1" w:rsidRDefault="009318A1" w:rsidP="00FC5F29">
            <w:pPr>
              <w:widowControl/>
              <w:spacing w:line="480" w:lineRule="exact"/>
              <w:jc w:val="center"/>
              <w:rPr>
                <w:sz w:val="28"/>
                <w:szCs w:val="28"/>
              </w:rPr>
            </w:pPr>
          </w:p>
        </w:tc>
        <w:tc>
          <w:tcPr>
            <w:tcW w:w="969" w:type="dxa"/>
            <w:vAlign w:val="center"/>
          </w:tcPr>
          <w:p w:rsidR="009318A1" w:rsidRDefault="009318A1" w:rsidP="00FC5F29">
            <w:pPr>
              <w:widowControl/>
              <w:spacing w:line="480" w:lineRule="exact"/>
              <w:jc w:val="center"/>
              <w:rPr>
                <w:sz w:val="28"/>
                <w:szCs w:val="28"/>
              </w:rPr>
            </w:pPr>
          </w:p>
        </w:tc>
        <w:tc>
          <w:tcPr>
            <w:tcW w:w="2594" w:type="dxa"/>
            <w:vAlign w:val="center"/>
          </w:tcPr>
          <w:p w:rsidR="009318A1" w:rsidRDefault="009318A1" w:rsidP="00FC5F29">
            <w:pPr>
              <w:widowControl/>
              <w:spacing w:line="480" w:lineRule="exact"/>
              <w:jc w:val="center"/>
              <w:rPr>
                <w:sz w:val="28"/>
                <w:szCs w:val="28"/>
              </w:rPr>
            </w:pPr>
          </w:p>
        </w:tc>
        <w:tc>
          <w:tcPr>
            <w:tcW w:w="1149" w:type="dxa"/>
            <w:vAlign w:val="center"/>
          </w:tcPr>
          <w:p w:rsidR="009318A1" w:rsidRDefault="009318A1" w:rsidP="00FC5F29">
            <w:pPr>
              <w:widowControl/>
              <w:spacing w:line="480" w:lineRule="exact"/>
              <w:jc w:val="center"/>
              <w:rPr>
                <w:sz w:val="28"/>
                <w:szCs w:val="28"/>
              </w:rPr>
            </w:pPr>
          </w:p>
        </w:tc>
      </w:tr>
      <w:tr w:rsidR="00BF1B42" w:rsidTr="00FC5F29">
        <w:tc>
          <w:tcPr>
            <w:tcW w:w="851" w:type="dxa"/>
            <w:vAlign w:val="center"/>
          </w:tcPr>
          <w:p w:rsidR="00BF1B42" w:rsidRDefault="00BF1B42" w:rsidP="00FC5F29">
            <w:pPr>
              <w:widowControl/>
              <w:spacing w:line="480" w:lineRule="exact"/>
              <w:jc w:val="center"/>
              <w:rPr>
                <w:sz w:val="28"/>
                <w:szCs w:val="28"/>
              </w:rPr>
            </w:pPr>
          </w:p>
        </w:tc>
        <w:tc>
          <w:tcPr>
            <w:tcW w:w="1619" w:type="dxa"/>
            <w:vAlign w:val="center"/>
          </w:tcPr>
          <w:p w:rsidR="00BF1B42" w:rsidRDefault="00BF1B42" w:rsidP="00FC5F29">
            <w:pPr>
              <w:widowControl/>
              <w:spacing w:line="480" w:lineRule="exact"/>
              <w:jc w:val="center"/>
              <w:rPr>
                <w:sz w:val="28"/>
                <w:szCs w:val="28"/>
              </w:rPr>
            </w:pPr>
          </w:p>
        </w:tc>
        <w:tc>
          <w:tcPr>
            <w:tcW w:w="2457" w:type="dxa"/>
            <w:vAlign w:val="center"/>
          </w:tcPr>
          <w:p w:rsidR="00BF1B42" w:rsidRDefault="00BF1B42" w:rsidP="00FC5F29">
            <w:pPr>
              <w:widowControl/>
              <w:spacing w:line="480" w:lineRule="exact"/>
              <w:jc w:val="center"/>
              <w:rPr>
                <w:sz w:val="28"/>
                <w:szCs w:val="28"/>
              </w:rPr>
            </w:pPr>
          </w:p>
        </w:tc>
        <w:tc>
          <w:tcPr>
            <w:tcW w:w="969" w:type="dxa"/>
            <w:vAlign w:val="center"/>
          </w:tcPr>
          <w:p w:rsidR="00BF1B42" w:rsidRDefault="00BF1B42" w:rsidP="00FC5F29">
            <w:pPr>
              <w:widowControl/>
              <w:spacing w:line="480" w:lineRule="exact"/>
              <w:jc w:val="center"/>
              <w:rPr>
                <w:sz w:val="28"/>
                <w:szCs w:val="28"/>
              </w:rPr>
            </w:pPr>
          </w:p>
        </w:tc>
        <w:tc>
          <w:tcPr>
            <w:tcW w:w="2594" w:type="dxa"/>
            <w:vAlign w:val="center"/>
          </w:tcPr>
          <w:p w:rsidR="00BF1B42" w:rsidRDefault="00BF1B42" w:rsidP="00FC5F29">
            <w:pPr>
              <w:widowControl/>
              <w:spacing w:line="480" w:lineRule="exact"/>
              <w:jc w:val="center"/>
              <w:rPr>
                <w:sz w:val="28"/>
                <w:szCs w:val="28"/>
              </w:rPr>
            </w:pPr>
          </w:p>
        </w:tc>
        <w:tc>
          <w:tcPr>
            <w:tcW w:w="1149" w:type="dxa"/>
            <w:vAlign w:val="center"/>
          </w:tcPr>
          <w:p w:rsidR="00BF1B42" w:rsidRDefault="00BF1B42" w:rsidP="00FC5F29">
            <w:pPr>
              <w:widowControl/>
              <w:spacing w:line="480" w:lineRule="exact"/>
              <w:jc w:val="center"/>
              <w:rPr>
                <w:sz w:val="28"/>
                <w:szCs w:val="28"/>
              </w:rPr>
            </w:pPr>
          </w:p>
        </w:tc>
      </w:tr>
      <w:tr w:rsidR="009318A1" w:rsidTr="00FC5F29">
        <w:tc>
          <w:tcPr>
            <w:tcW w:w="851" w:type="dxa"/>
            <w:vAlign w:val="center"/>
          </w:tcPr>
          <w:p w:rsidR="009318A1" w:rsidRDefault="009318A1" w:rsidP="00FC5F29">
            <w:pPr>
              <w:widowControl/>
              <w:spacing w:line="480" w:lineRule="exact"/>
              <w:jc w:val="center"/>
              <w:rPr>
                <w:sz w:val="28"/>
                <w:szCs w:val="28"/>
              </w:rPr>
            </w:pPr>
          </w:p>
        </w:tc>
        <w:tc>
          <w:tcPr>
            <w:tcW w:w="1619" w:type="dxa"/>
            <w:vAlign w:val="center"/>
          </w:tcPr>
          <w:p w:rsidR="009318A1" w:rsidRDefault="009318A1" w:rsidP="00FC5F29">
            <w:pPr>
              <w:widowControl/>
              <w:spacing w:line="480" w:lineRule="exact"/>
              <w:jc w:val="center"/>
              <w:rPr>
                <w:sz w:val="28"/>
                <w:szCs w:val="28"/>
              </w:rPr>
            </w:pPr>
          </w:p>
        </w:tc>
        <w:tc>
          <w:tcPr>
            <w:tcW w:w="2457" w:type="dxa"/>
            <w:vAlign w:val="center"/>
          </w:tcPr>
          <w:p w:rsidR="009318A1" w:rsidRDefault="009318A1" w:rsidP="00FC5F29">
            <w:pPr>
              <w:widowControl/>
              <w:spacing w:line="480" w:lineRule="exact"/>
              <w:jc w:val="center"/>
              <w:rPr>
                <w:sz w:val="28"/>
                <w:szCs w:val="28"/>
              </w:rPr>
            </w:pPr>
          </w:p>
        </w:tc>
        <w:tc>
          <w:tcPr>
            <w:tcW w:w="969" w:type="dxa"/>
            <w:vAlign w:val="center"/>
          </w:tcPr>
          <w:p w:rsidR="009318A1" w:rsidRDefault="009318A1" w:rsidP="00FC5F29">
            <w:pPr>
              <w:widowControl/>
              <w:spacing w:line="480" w:lineRule="exact"/>
              <w:jc w:val="center"/>
              <w:rPr>
                <w:sz w:val="28"/>
                <w:szCs w:val="28"/>
              </w:rPr>
            </w:pPr>
          </w:p>
        </w:tc>
        <w:tc>
          <w:tcPr>
            <w:tcW w:w="2594" w:type="dxa"/>
            <w:vAlign w:val="center"/>
          </w:tcPr>
          <w:p w:rsidR="009318A1" w:rsidRDefault="009318A1" w:rsidP="00FC5F29">
            <w:pPr>
              <w:widowControl/>
              <w:spacing w:line="480" w:lineRule="exact"/>
              <w:jc w:val="center"/>
              <w:rPr>
                <w:sz w:val="28"/>
                <w:szCs w:val="28"/>
              </w:rPr>
            </w:pPr>
          </w:p>
        </w:tc>
        <w:tc>
          <w:tcPr>
            <w:tcW w:w="1149" w:type="dxa"/>
            <w:vAlign w:val="center"/>
          </w:tcPr>
          <w:p w:rsidR="009318A1" w:rsidRDefault="009318A1" w:rsidP="00FC5F29">
            <w:pPr>
              <w:widowControl/>
              <w:spacing w:line="480" w:lineRule="exact"/>
              <w:jc w:val="center"/>
              <w:rPr>
                <w:sz w:val="28"/>
                <w:szCs w:val="28"/>
              </w:rPr>
            </w:pPr>
          </w:p>
        </w:tc>
      </w:tr>
      <w:tr w:rsidR="009318A1" w:rsidTr="00FC5F29">
        <w:tc>
          <w:tcPr>
            <w:tcW w:w="851" w:type="dxa"/>
            <w:vAlign w:val="center"/>
          </w:tcPr>
          <w:p w:rsidR="009318A1" w:rsidRDefault="009318A1" w:rsidP="00FC5F29">
            <w:pPr>
              <w:widowControl/>
              <w:spacing w:line="480" w:lineRule="exact"/>
              <w:jc w:val="center"/>
              <w:rPr>
                <w:sz w:val="28"/>
                <w:szCs w:val="28"/>
              </w:rPr>
            </w:pPr>
          </w:p>
        </w:tc>
        <w:tc>
          <w:tcPr>
            <w:tcW w:w="1619" w:type="dxa"/>
            <w:vAlign w:val="center"/>
          </w:tcPr>
          <w:p w:rsidR="009318A1" w:rsidRDefault="009318A1" w:rsidP="00FC5F29">
            <w:pPr>
              <w:widowControl/>
              <w:spacing w:line="480" w:lineRule="exact"/>
              <w:jc w:val="center"/>
              <w:rPr>
                <w:sz w:val="28"/>
                <w:szCs w:val="28"/>
              </w:rPr>
            </w:pPr>
          </w:p>
        </w:tc>
        <w:tc>
          <w:tcPr>
            <w:tcW w:w="2457" w:type="dxa"/>
            <w:vAlign w:val="center"/>
          </w:tcPr>
          <w:p w:rsidR="009318A1" w:rsidRDefault="009318A1" w:rsidP="00FC5F29">
            <w:pPr>
              <w:widowControl/>
              <w:spacing w:line="480" w:lineRule="exact"/>
              <w:jc w:val="center"/>
              <w:rPr>
                <w:sz w:val="28"/>
                <w:szCs w:val="28"/>
              </w:rPr>
            </w:pPr>
          </w:p>
        </w:tc>
        <w:tc>
          <w:tcPr>
            <w:tcW w:w="969" w:type="dxa"/>
            <w:vAlign w:val="center"/>
          </w:tcPr>
          <w:p w:rsidR="009318A1" w:rsidRDefault="009318A1" w:rsidP="00FC5F29">
            <w:pPr>
              <w:widowControl/>
              <w:spacing w:line="480" w:lineRule="exact"/>
              <w:jc w:val="center"/>
              <w:rPr>
                <w:sz w:val="28"/>
                <w:szCs w:val="28"/>
              </w:rPr>
            </w:pPr>
          </w:p>
        </w:tc>
        <w:tc>
          <w:tcPr>
            <w:tcW w:w="2594" w:type="dxa"/>
            <w:vAlign w:val="center"/>
          </w:tcPr>
          <w:p w:rsidR="009318A1" w:rsidRDefault="009318A1" w:rsidP="00FC5F29">
            <w:pPr>
              <w:widowControl/>
              <w:spacing w:line="480" w:lineRule="exact"/>
              <w:jc w:val="center"/>
              <w:rPr>
                <w:sz w:val="28"/>
                <w:szCs w:val="28"/>
              </w:rPr>
            </w:pPr>
          </w:p>
        </w:tc>
        <w:tc>
          <w:tcPr>
            <w:tcW w:w="1149" w:type="dxa"/>
            <w:vAlign w:val="center"/>
          </w:tcPr>
          <w:p w:rsidR="009318A1" w:rsidRDefault="009318A1" w:rsidP="00FC5F29">
            <w:pPr>
              <w:widowControl/>
              <w:spacing w:line="480" w:lineRule="exact"/>
              <w:jc w:val="center"/>
              <w:rPr>
                <w:sz w:val="28"/>
                <w:szCs w:val="28"/>
              </w:rPr>
            </w:pPr>
          </w:p>
        </w:tc>
      </w:tr>
      <w:tr w:rsidR="00BF1B42" w:rsidTr="00FC5F29">
        <w:tc>
          <w:tcPr>
            <w:tcW w:w="851" w:type="dxa"/>
            <w:vAlign w:val="center"/>
          </w:tcPr>
          <w:p w:rsidR="00BF1B42" w:rsidRDefault="00BF1B42" w:rsidP="00FC5F29">
            <w:pPr>
              <w:widowControl/>
              <w:spacing w:line="480" w:lineRule="exact"/>
              <w:jc w:val="center"/>
              <w:rPr>
                <w:sz w:val="28"/>
                <w:szCs w:val="28"/>
              </w:rPr>
            </w:pPr>
          </w:p>
        </w:tc>
        <w:tc>
          <w:tcPr>
            <w:tcW w:w="1619" w:type="dxa"/>
            <w:vAlign w:val="center"/>
          </w:tcPr>
          <w:p w:rsidR="00BF1B42" w:rsidRDefault="00BF1B42" w:rsidP="00FC5F29">
            <w:pPr>
              <w:widowControl/>
              <w:spacing w:line="480" w:lineRule="exact"/>
              <w:jc w:val="center"/>
              <w:rPr>
                <w:sz w:val="28"/>
                <w:szCs w:val="28"/>
              </w:rPr>
            </w:pPr>
          </w:p>
        </w:tc>
        <w:tc>
          <w:tcPr>
            <w:tcW w:w="2457" w:type="dxa"/>
            <w:vAlign w:val="center"/>
          </w:tcPr>
          <w:p w:rsidR="00BF1B42" w:rsidRDefault="00BF1B42" w:rsidP="00FC5F29">
            <w:pPr>
              <w:widowControl/>
              <w:spacing w:line="480" w:lineRule="exact"/>
              <w:jc w:val="center"/>
              <w:rPr>
                <w:sz w:val="28"/>
                <w:szCs w:val="28"/>
              </w:rPr>
            </w:pPr>
          </w:p>
        </w:tc>
        <w:tc>
          <w:tcPr>
            <w:tcW w:w="969" w:type="dxa"/>
            <w:vAlign w:val="center"/>
          </w:tcPr>
          <w:p w:rsidR="00BF1B42" w:rsidRDefault="00BF1B42" w:rsidP="00FC5F29">
            <w:pPr>
              <w:widowControl/>
              <w:spacing w:line="480" w:lineRule="exact"/>
              <w:jc w:val="center"/>
              <w:rPr>
                <w:sz w:val="28"/>
                <w:szCs w:val="28"/>
              </w:rPr>
            </w:pPr>
          </w:p>
        </w:tc>
        <w:tc>
          <w:tcPr>
            <w:tcW w:w="2594" w:type="dxa"/>
            <w:vAlign w:val="center"/>
          </w:tcPr>
          <w:p w:rsidR="00BF1B42" w:rsidRDefault="00BF1B42" w:rsidP="00FC5F29">
            <w:pPr>
              <w:widowControl/>
              <w:spacing w:line="480" w:lineRule="exact"/>
              <w:jc w:val="center"/>
              <w:rPr>
                <w:sz w:val="28"/>
                <w:szCs w:val="28"/>
              </w:rPr>
            </w:pPr>
          </w:p>
        </w:tc>
        <w:tc>
          <w:tcPr>
            <w:tcW w:w="1149" w:type="dxa"/>
            <w:vAlign w:val="center"/>
          </w:tcPr>
          <w:p w:rsidR="00BF1B42" w:rsidRDefault="00BF1B42" w:rsidP="00FC5F29">
            <w:pPr>
              <w:widowControl/>
              <w:spacing w:line="480" w:lineRule="exact"/>
              <w:jc w:val="center"/>
              <w:rPr>
                <w:sz w:val="28"/>
                <w:szCs w:val="28"/>
              </w:rPr>
            </w:pPr>
          </w:p>
        </w:tc>
      </w:tr>
    </w:tbl>
    <w:p w:rsidR="00BF1B42" w:rsidRPr="004259DE" w:rsidRDefault="00BF1B42" w:rsidP="00967DC7">
      <w:pPr>
        <w:widowControl/>
        <w:spacing w:beforeLines="100" w:before="312" w:afterLines="50" w:after="156" w:line="480" w:lineRule="exact"/>
        <w:jc w:val="left"/>
        <w:rPr>
          <w:sz w:val="28"/>
          <w:szCs w:val="28"/>
        </w:rPr>
      </w:pPr>
      <w:r>
        <w:rPr>
          <w:rFonts w:hint="eastAsia"/>
          <w:b/>
          <w:sz w:val="28"/>
          <w:szCs w:val="28"/>
        </w:rPr>
        <w:t>4.</w:t>
      </w:r>
      <w:r>
        <w:rPr>
          <w:rFonts w:hint="eastAsia"/>
          <w:b/>
          <w:sz w:val="28"/>
          <w:szCs w:val="28"/>
        </w:rPr>
        <w:t>独立工作：</w:t>
      </w:r>
      <w:r>
        <w:rPr>
          <w:rFonts w:hint="eastAsia"/>
          <w:sz w:val="28"/>
          <w:szCs w:val="28"/>
        </w:rPr>
        <w:t>按生产要求，点检设备和生产现场，并做好记录。</w:t>
      </w:r>
    </w:p>
    <w:tbl>
      <w:tblPr>
        <w:tblStyle w:val="a5"/>
        <w:tblW w:w="0" w:type="auto"/>
        <w:tblInd w:w="250" w:type="dxa"/>
        <w:tblLook w:val="04A0" w:firstRow="1" w:lastRow="0" w:firstColumn="1" w:lastColumn="0" w:noHBand="0" w:noVBand="1"/>
      </w:tblPr>
      <w:tblGrid>
        <w:gridCol w:w="851"/>
        <w:gridCol w:w="3946"/>
        <w:gridCol w:w="2517"/>
        <w:gridCol w:w="2325"/>
      </w:tblGrid>
      <w:tr w:rsidR="00BF1B42" w:rsidTr="00FC5F29">
        <w:tc>
          <w:tcPr>
            <w:tcW w:w="851" w:type="dxa"/>
            <w:vAlign w:val="center"/>
          </w:tcPr>
          <w:p w:rsidR="00BF1B42" w:rsidRDefault="00BF1B42" w:rsidP="00FC5F29">
            <w:pPr>
              <w:widowControl/>
              <w:spacing w:line="480" w:lineRule="exact"/>
              <w:jc w:val="center"/>
              <w:rPr>
                <w:sz w:val="28"/>
                <w:szCs w:val="28"/>
              </w:rPr>
            </w:pPr>
            <w:r>
              <w:rPr>
                <w:rFonts w:hint="eastAsia"/>
                <w:sz w:val="28"/>
                <w:szCs w:val="28"/>
              </w:rPr>
              <w:t>序号</w:t>
            </w:r>
          </w:p>
        </w:tc>
        <w:tc>
          <w:tcPr>
            <w:tcW w:w="3946" w:type="dxa"/>
            <w:vAlign w:val="center"/>
          </w:tcPr>
          <w:p w:rsidR="00BF1B42" w:rsidRDefault="00BF1B42" w:rsidP="00FC5F29">
            <w:pPr>
              <w:widowControl/>
              <w:spacing w:line="480" w:lineRule="exact"/>
              <w:jc w:val="center"/>
              <w:rPr>
                <w:sz w:val="28"/>
                <w:szCs w:val="28"/>
              </w:rPr>
            </w:pPr>
            <w:r>
              <w:rPr>
                <w:rFonts w:hint="eastAsia"/>
                <w:sz w:val="28"/>
                <w:szCs w:val="28"/>
              </w:rPr>
              <w:t>点检</w:t>
            </w:r>
          </w:p>
        </w:tc>
        <w:tc>
          <w:tcPr>
            <w:tcW w:w="4842" w:type="dxa"/>
            <w:gridSpan w:val="2"/>
            <w:vAlign w:val="center"/>
          </w:tcPr>
          <w:p w:rsidR="00BF1B42" w:rsidRDefault="00BF1B42" w:rsidP="00FC5F29">
            <w:pPr>
              <w:widowControl/>
              <w:spacing w:line="480" w:lineRule="exact"/>
              <w:jc w:val="center"/>
              <w:rPr>
                <w:sz w:val="28"/>
                <w:szCs w:val="28"/>
              </w:rPr>
            </w:pPr>
            <w:r>
              <w:rPr>
                <w:rFonts w:hint="eastAsia"/>
                <w:sz w:val="28"/>
                <w:szCs w:val="28"/>
              </w:rPr>
              <w:t>结果</w:t>
            </w:r>
          </w:p>
        </w:tc>
      </w:tr>
      <w:tr w:rsidR="00BF1B42" w:rsidTr="00FC5F29">
        <w:tc>
          <w:tcPr>
            <w:tcW w:w="851" w:type="dxa"/>
            <w:vAlign w:val="center"/>
          </w:tcPr>
          <w:p w:rsidR="00BF1B42" w:rsidRDefault="00BF1B42" w:rsidP="00FC5F29">
            <w:pPr>
              <w:widowControl/>
              <w:spacing w:line="480" w:lineRule="exact"/>
              <w:jc w:val="center"/>
              <w:rPr>
                <w:sz w:val="28"/>
                <w:szCs w:val="28"/>
              </w:rPr>
            </w:pPr>
            <w:r>
              <w:rPr>
                <w:rFonts w:hint="eastAsia"/>
                <w:sz w:val="28"/>
                <w:szCs w:val="28"/>
              </w:rPr>
              <w:t>1</w:t>
            </w:r>
          </w:p>
        </w:tc>
        <w:tc>
          <w:tcPr>
            <w:tcW w:w="3946" w:type="dxa"/>
            <w:vAlign w:val="center"/>
          </w:tcPr>
          <w:p w:rsidR="00BF1B42" w:rsidRDefault="00BF1B42" w:rsidP="00FC5F29">
            <w:pPr>
              <w:widowControl/>
              <w:spacing w:line="480" w:lineRule="exact"/>
              <w:jc w:val="center"/>
              <w:rPr>
                <w:sz w:val="28"/>
                <w:szCs w:val="28"/>
              </w:rPr>
            </w:pPr>
            <w:r>
              <w:rPr>
                <w:rFonts w:hint="eastAsia"/>
                <w:sz w:val="28"/>
                <w:szCs w:val="28"/>
              </w:rPr>
              <w:t>工序是否完整、科学</w:t>
            </w:r>
          </w:p>
        </w:tc>
        <w:tc>
          <w:tcPr>
            <w:tcW w:w="2517" w:type="dxa"/>
            <w:vAlign w:val="center"/>
          </w:tcPr>
          <w:p w:rsidR="00BF1B42" w:rsidRDefault="00BF1B42" w:rsidP="00FC5F29">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BF1B42" w:rsidRDefault="00BF1B42" w:rsidP="00FC5F29">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BF1B42" w:rsidTr="00FC5F29">
        <w:tc>
          <w:tcPr>
            <w:tcW w:w="851" w:type="dxa"/>
            <w:vAlign w:val="center"/>
          </w:tcPr>
          <w:p w:rsidR="00BF1B42" w:rsidRDefault="00BF1B42" w:rsidP="00FC5F29">
            <w:pPr>
              <w:widowControl/>
              <w:spacing w:line="480" w:lineRule="exact"/>
              <w:jc w:val="center"/>
              <w:rPr>
                <w:sz w:val="28"/>
                <w:szCs w:val="28"/>
              </w:rPr>
            </w:pPr>
            <w:r>
              <w:rPr>
                <w:rFonts w:hint="eastAsia"/>
                <w:sz w:val="28"/>
                <w:szCs w:val="28"/>
              </w:rPr>
              <w:t>2</w:t>
            </w:r>
          </w:p>
        </w:tc>
        <w:tc>
          <w:tcPr>
            <w:tcW w:w="3946" w:type="dxa"/>
            <w:vAlign w:val="center"/>
          </w:tcPr>
          <w:p w:rsidR="00BF1B42" w:rsidRDefault="00BF1B42" w:rsidP="00FC5F29">
            <w:pPr>
              <w:widowControl/>
              <w:spacing w:line="480" w:lineRule="exact"/>
              <w:jc w:val="center"/>
              <w:rPr>
                <w:sz w:val="28"/>
                <w:szCs w:val="28"/>
              </w:rPr>
            </w:pPr>
            <w:r>
              <w:rPr>
                <w:rFonts w:hint="eastAsia"/>
                <w:sz w:val="28"/>
                <w:szCs w:val="28"/>
              </w:rPr>
              <w:t>钻床是否调试</w:t>
            </w:r>
          </w:p>
        </w:tc>
        <w:tc>
          <w:tcPr>
            <w:tcW w:w="2517" w:type="dxa"/>
            <w:vAlign w:val="center"/>
          </w:tcPr>
          <w:p w:rsidR="00BF1B42" w:rsidRDefault="00BF1B42" w:rsidP="00FC5F29">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BF1B42" w:rsidRDefault="00BF1B42" w:rsidP="00FC5F29">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BF1B42" w:rsidTr="00FC5F29">
        <w:tc>
          <w:tcPr>
            <w:tcW w:w="851" w:type="dxa"/>
            <w:vAlign w:val="center"/>
          </w:tcPr>
          <w:p w:rsidR="00BF1B42" w:rsidRDefault="00BF1B42" w:rsidP="00FC5F29">
            <w:pPr>
              <w:widowControl/>
              <w:spacing w:line="480" w:lineRule="exact"/>
              <w:jc w:val="center"/>
              <w:rPr>
                <w:sz w:val="28"/>
                <w:szCs w:val="28"/>
              </w:rPr>
            </w:pPr>
            <w:r>
              <w:rPr>
                <w:rFonts w:hint="eastAsia"/>
                <w:sz w:val="28"/>
                <w:szCs w:val="28"/>
              </w:rPr>
              <w:t>3</w:t>
            </w:r>
          </w:p>
        </w:tc>
        <w:tc>
          <w:tcPr>
            <w:tcW w:w="3946" w:type="dxa"/>
            <w:vAlign w:val="center"/>
          </w:tcPr>
          <w:p w:rsidR="00BF1B42" w:rsidRDefault="00BF1B42" w:rsidP="00FC5F29">
            <w:pPr>
              <w:widowControl/>
              <w:spacing w:line="480" w:lineRule="exact"/>
              <w:jc w:val="center"/>
              <w:rPr>
                <w:sz w:val="28"/>
                <w:szCs w:val="28"/>
              </w:rPr>
            </w:pPr>
            <w:r>
              <w:rPr>
                <w:rFonts w:hint="eastAsia"/>
                <w:sz w:val="28"/>
                <w:szCs w:val="28"/>
              </w:rPr>
              <w:t>工具是否满足</w:t>
            </w:r>
          </w:p>
        </w:tc>
        <w:tc>
          <w:tcPr>
            <w:tcW w:w="2517" w:type="dxa"/>
            <w:vAlign w:val="center"/>
          </w:tcPr>
          <w:p w:rsidR="00BF1B42" w:rsidRDefault="00BF1B42" w:rsidP="00FC5F29">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BF1B42" w:rsidRDefault="00BF1B42" w:rsidP="00FC5F29">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BF1B42" w:rsidTr="00FC5F29">
        <w:tc>
          <w:tcPr>
            <w:tcW w:w="851" w:type="dxa"/>
            <w:vAlign w:val="center"/>
          </w:tcPr>
          <w:p w:rsidR="00BF1B42" w:rsidRDefault="00BF1B42" w:rsidP="00FC5F29">
            <w:pPr>
              <w:widowControl/>
              <w:spacing w:line="480" w:lineRule="exact"/>
              <w:jc w:val="center"/>
              <w:rPr>
                <w:sz w:val="28"/>
                <w:szCs w:val="28"/>
              </w:rPr>
            </w:pPr>
            <w:r>
              <w:rPr>
                <w:rFonts w:hint="eastAsia"/>
                <w:sz w:val="28"/>
                <w:szCs w:val="28"/>
              </w:rPr>
              <w:t>4</w:t>
            </w:r>
          </w:p>
        </w:tc>
        <w:tc>
          <w:tcPr>
            <w:tcW w:w="3946" w:type="dxa"/>
            <w:vAlign w:val="center"/>
          </w:tcPr>
          <w:p w:rsidR="00BF1B42" w:rsidRDefault="00BF1B42" w:rsidP="00FC5F29">
            <w:pPr>
              <w:widowControl/>
              <w:spacing w:line="480" w:lineRule="exact"/>
              <w:jc w:val="center"/>
              <w:rPr>
                <w:sz w:val="28"/>
                <w:szCs w:val="28"/>
              </w:rPr>
            </w:pPr>
            <w:r>
              <w:rPr>
                <w:rFonts w:hint="eastAsia"/>
                <w:sz w:val="28"/>
                <w:szCs w:val="28"/>
              </w:rPr>
              <w:t>量具是否满足</w:t>
            </w:r>
          </w:p>
        </w:tc>
        <w:tc>
          <w:tcPr>
            <w:tcW w:w="2517" w:type="dxa"/>
            <w:vAlign w:val="center"/>
          </w:tcPr>
          <w:p w:rsidR="00BF1B42" w:rsidRDefault="00BF1B42" w:rsidP="00FC5F29">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BF1B42" w:rsidRDefault="00BF1B42" w:rsidP="00FC5F29">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BF1B42" w:rsidTr="00FC5F29">
        <w:tc>
          <w:tcPr>
            <w:tcW w:w="851" w:type="dxa"/>
            <w:vAlign w:val="center"/>
          </w:tcPr>
          <w:p w:rsidR="00BF1B42" w:rsidRDefault="00BF1B42" w:rsidP="00FC5F29">
            <w:pPr>
              <w:widowControl/>
              <w:spacing w:line="480" w:lineRule="exact"/>
              <w:jc w:val="center"/>
              <w:rPr>
                <w:sz w:val="28"/>
                <w:szCs w:val="28"/>
              </w:rPr>
            </w:pPr>
            <w:r>
              <w:rPr>
                <w:rFonts w:hint="eastAsia"/>
                <w:sz w:val="28"/>
                <w:szCs w:val="28"/>
              </w:rPr>
              <w:t>5</w:t>
            </w:r>
          </w:p>
        </w:tc>
        <w:tc>
          <w:tcPr>
            <w:tcW w:w="3946" w:type="dxa"/>
            <w:vAlign w:val="center"/>
          </w:tcPr>
          <w:p w:rsidR="00BF1B42" w:rsidRDefault="00BF1B42" w:rsidP="00FC5F29">
            <w:pPr>
              <w:widowControl/>
              <w:spacing w:line="480" w:lineRule="exact"/>
              <w:jc w:val="center"/>
              <w:rPr>
                <w:sz w:val="28"/>
                <w:szCs w:val="28"/>
              </w:rPr>
            </w:pPr>
            <w:r>
              <w:rPr>
                <w:rFonts w:hint="eastAsia"/>
                <w:sz w:val="28"/>
                <w:szCs w:val="28"/>
              </w:rPr>
              <w:t>刃具是否满足</w:t>
            </w:r>
          </w:p>
        </w:tc>
        <w:tc>
          <w:tcPr>
            <w:tcW w:w="2517" w:type="dxa"/>
            <w:vAlign w:val="center"/>
          </w:tcPr>
          <w:p w:rsidR="00BF1B42" w:rsidRDefault="00BF1B42" w:rsidP="00FC5F29">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BF1B42" w:rsidRDefault="00BF1B42" w:rsidP="00FC5F29">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BF1B42" w:rsidTr="00FC5F29">
        <w:tc>
          <w:tcPr>
            <w:tcW w:w="851" w:type="dxa"/>
            <w:vAlign w:val="center"/>
          </w:tcPr>
          <w:p w:rsidR="00BF1B42" w:rsidRDefault="00BF1B42" w:rsidP="00FC5F29">
            <w:pPr>
              <w:widowControl/>
              <w:spacing w:line="480" w:lineRule="exact"/>
              <w:jc w:val="center"/>
              <w:rPr>
                <w:sz w:val="28"/>
                <w:szCs w:val="28"/>
              </w:rPr>
            </w:pPr>
            <w:r>
              <w:rPr>
                <w:rFonts w:hint="eastAsia"/>
                <w:sz w:val="28"/>
                <w:szCs w:val="28"/>
              </w:rPr>
              <w:t>6</w:t>
            </w:r>
          </w:p>
        </w:tc>
        <w:tc>
          <w:tcPr>
            <w:tcW w:w="3946" w:type="dxa"/>
            <w:vAlign w:val="center"/>
          </w:tcPr>
          <w:p w:rsidR="00BF1B42" w:rsidRDefault="00BF1B42" w:rsidP="00FC5F29">
            <w:pPr>
              <w:widowControl/>
              <w:spacing w:line="480" w:lineRule="exact"/>
              <w:jc w:val="center"/>
              <w:rPr>
                <w:sz w:val="28"/>
                <w:szCs w:val="28"/>
              </w:rPr>
            </w:pPr>
            <w:r>
              <w:rPr>
                <w:rFonts w:hint="eastAsia"/>
                <w:sz w:val="28"/>
                <w:szCs w:val="28"/>
              </w:rPr>
              <w:t>加工过程资料是否准备</w:t>
            </w:r>
          </w:p>
        </w:tc>
        <w:tc>
          <w:tcPr>
            <w:tcW w:w="2517" w:type="dxa"/>
            <w:vAlign w:val="center"/>
          </w:tcPr>
          <w:p w:rsidR="00BF1B42" w:rsidRDefault="00BF1B42" w:rsidP="00FC5F29">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BF1B42" w:rsidRDefault="00BF1B42" w:rsidP="00FC5F29">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BF1B42" w:rsidTr="00FC5F29">
        <w:tc>
          <w:tcPr>
            <w:tcW w:w="851" w:type="dxa"/>
            <w:vAlign w:val="center"/>
          </w:tcPr>
          <w:p w:rsidR="00BF1B42" w:rsidRDefault="00BF1B42" w:rsidP="00FC5F29">
            <w:pPr>
              <w:widowControl/>
              <w:spacing w:line="480" w:lineRule="exact"/>
              <w:jc w:val="center"/>
              <w:rPr>
                <w:sz w:val="28"/>
                <w:szCs w:val="28"/>
              </w:rPr>
            </w:pPr>
            <w:r>
              <w:rPr>
                <w:rFonts w:hint="eastAsia"/>
                <w:sz w:val="28"/>
                <w:szCs w:val="28"/>
              </w:rPr>
              <w:t>7</w:t>
            </w:r>
          </w:p>
        </w:tc>
        <w:tc>
          <w:tcPr>
            <w:tcW w:w="3946" w:type="dxa"/>
            <w:vAlign w:val="center"/>
          </w:tcPr>
          <w:p w:rsidR="00BF1B42" w:rsidRDefault="00BF1B42" w:rsidP="00FC5F29">
            <w:pPr>
              <w:widowControl/>
              <w:spacing w:line="480" w:lineRule="exact"/>
              <w:jc w:val="center"/>
              <w:rPr>
                <w:sz w:val="28"/>
                <w:szCs w:val="28"/>
              </w:rPr>
            </w:pPr>
            <w:r>
              <w:rPr>
                <w:rFonts w:hint="eastAsia"/>
                <w:sz w:val="28"/>
                <w:szCs w:val="28"/>
              </w:rPr>
              <w:t>加工材料是否准备</w:t>
            </w:r>
          </w:p>
        </w:tc>
        <w:tc>
          <w:tcPr>
            <w:tcW w:w="2517" w:type="dxa"/>
            <w:vAlign w:val="center"/>
          </w:tcPr>
          <w:p w:rsidR="00BF1B42" w:rsidRDefault="00BF1B42" w:rsidP="00FC5F29">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BF1B42" w:rsidRDefault="00BF1B42" w:rsidP="00FC5F29">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BF1B42" w:rsidTr="00FC5F29">
        <w:tc>
          <w:tcPr>
            <w:tcW w:w="851" w:type="dxa"/>
            <w:vAlign w:val="center"/>
          </w:tcPr>
          <w:p w:rsidR="00BF1B42" w:rsidRDefault="00BF1B42" w:rsidP="00FC5F29">
            <w:pPr>
              <w:widowControl/>
              <w:spacing w:line="480" w:lineRule="exact"/>
              <w:jc w:val="center"/>
              <w:rPr>
                <w:sz w:val="28"/>
                <w:szCs w:val="28"/>
              </w:rPr>
            </w:pPr>
            <w:r>
              <w:rPr>
                <w:sz w:val="28"/>
                <w:szCs w:val="28"/>
              </w:rPr>
              <w:t>8</w:t>
            </w:r>
          </w:p>
        </w:tc>
        <w:tc>
          <w:tcPr>
            <w:tcW w:w="3946" w:type="dxa"/>
            <w:vAlign w:val="center"/>
          </w:tcPr>
          <w:p w:rsidR="00BF1B42" w:rsidRDefault="00BF1B42" w:rsidP="00FC5F29">
            <w:pPr>
              <w:widowControl/>
              <w:spacing w:line="480" w:lineRule="exact"/>
              <w:jc w:val="center"/>
              <w:rPr>
                <w:sz w:val="28"/>
                <w:szCs w:val="28"/>
              </w:rPr>
            </w:pPr>
            <w:r>
              <w:rPr>
                <w:rFonts w:hint="eastAsia"/>
                <w:sz w:val="28"/>
                <w:szCs w:val="28"/>
              </w:rPr>
              <w:t>劳动保护是否达到要求</w:t>
            </w:r>
          </w:p>
        </w:tc>
        <w:tc>
          <w:tcPr>
            <w:tcW w:w="2517" w:type="dxa"/>
            <w:vAlign w:val="center"/>
          </w:tcPr>
          <w:p w:rsidR="00BF1B42" w:rsidRDefault="00BF1B42" w:rsidP="00FC5F29">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BF1B42" w:rsidRDefault="00BF1B42" w:rsidP="00FC5F29">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bl>
    <w:p w:rsidR="00BF1B42" w:rsidRDefault="00BF1B42" w:rsidP="00BF1B42">
      <w:pPr>
        <w:spacing w:line="240" w:lineRule="atLeast"/>
        <w:jc w:val="center"/>
        <w:rPr>
          <w:rFonts w:asciiTheme="minorEastAsia" w:hAnsiTheme="minorEastAsia"/>
          <w:bCs/>
          <w:sz w:val="28"/>
          <w:szCs w:val="28"/>
        </w:rPr>
        <w:sectPr w:rsidR="00BF1B42" w:rsidSect="00752216">
          <w:pgSz w:w="11906" w:h="16838"/>
          <w:pgMar w:top="1020" w:right="1020" w:bottom="1020" w:left="1020" w:header="567" w:footer="567" w:gutter="0"/>
          <w:pgNumType w:fmt="numberInDash"/>
          <w:cols w:space="0"/>
          <w:docGrid w:type="lines" w:linePitch="312"/>
        </w:sectPr>
      </w:pPr>
    </w:p>
    <w:p w:rsidR="00BF1B42" w:rsidRPr="00ED4B41" w:rsidRDefault="00BF1B42" w:rsidP="00BF1B42">
      <w:pPr>
        <w:widowControl/>
        <w:spacing w:line="480" w:lineRule="exact"/>
        <w:jc w:val="left"/>
        <w:rPr>
          <w:sz w:val="28"/>
          <w:szCs w:val="28"/>
        </w:rPr>
      </w:pPr>
      <w:r w:rsidRPr="00ED4B41">
        <w:rPr>
          <w:rFonts w:asciiTheme="minorEastAsia" w:hAnsiTheme="minorEastAsia" w:hint="eastAsia"/>
          <w:b/>
          <w:bCs/>
          <w:sz w:val="28"/>
          <w:szCs w:val="28"/>
        </w:rPr>
        <w:lastRenderedPageBreak/>
        <w:t>5.技术移交：</w:t>
      </w:r>
      <w:r w:rsidRPr="00ED4B41">
        <w:rPr>
          <w:rFonts w:hint="eastAsia"/>
          <w:sz w:val="28"/>
          <w:szCs w:val="28"/>
        </w:rPr>
        <w:t>先自行检测工件尺寸并记录，然后转交指导教师检测</w:t>
      </w:r>
    </w:p>
    <w:tbl>
      <w:tblPr>
        <w:tblStyle w:val="a5"/>
        <w:tblW w:w="9618" w:type="dxa"/>
        <w:jc w:val="center"/>
        <w:tblInd w:w="695" w:type="dxa"/>
        <w:tblLayout w:type="fixed"/>
        <w:tblLook w:val="04A0" w:firstRow="1" w:lastRow="0" w:firstColumn="1" w:lastColumn="0" w:noHBand="0" w:noVBand="1"/>
      </w:tblPr>
      <w:tblGrid>
        <w:gridCol w:w="869"/>
        <w:gridCol w:w="1275"/>
        <w:gridCol w:w="1134"/>
        <w:gridCol w:w="709"/>
        <w:gridCol w:w="1843"/>
        <w:gridCol w:w="1417"/>
        <w:gridCol w:w="1560"/>
        <w:gridCol w:w="811"/>
      </w:tblGrid>
      <w:tr w:rsidR="00BF1B42" w:rsidTr="00FC5F29">
        <w:trPr>
          <w:trHeight w:val="496"/>
          <w:jc w:val="center"/>
        </w:trPr>
        <w:tc>
          <w:tcPr>
            <w:tcW w:w="9618" w:type="dxa"/>
            <w:gridSpan w:val="8"/>
            <w:tcBorders>
              <w:top w:val="single" w:sz="4" w:space="0" w:color="auto"/>
              <w:left w:val="single" w:sz="4" w:space="0" w:color="auto"/>
              <w:bottom w:val="single" w:sz="4" w:space="0" w:color="auto"/>
              <w:right w:val="single" w:sz="4" w:space="0" w:color="auto"/>
            </w:tcBorders>
            <w:shd w:val="clear" w:color="auto" w:fill="auto"/>
          </w:tcPr>
          <w:p w:rsidR="00BF1B42" w:rsidRDefault="006D4C6B" w:rsidP="00FC5F29">
            <w:pPr>
              <w:jc w:val="center"/>
              <w:rPr>
                <w:sz w:val="36"/>
                <w:szCs w:val="36"/>
              </w:rPr>
            </w:pPr>
            <w:r>
              <w:rPr>
                <w:rFonts w:asciiTheme="minorEastAsia" w:hAnsiTheme="minorEastAsia" w:cstheme="minorEastAsia" w:hint="eastAsia"/>
                <w:b/>
                <w:bCs/>
                <w:sz w:val="36"/>
                <w:szCs w:val="36"/>
              </w:rPr>
              <w:t>凹凸配</w:t>
            </w:r>
            <w:r w:rsidR="00BF1B42">
              <w:rPr>
                <w:rFonts w:asciiTheme="minorEastAsia" w:hAnsiTheme="minorEastAsia" w:cstheme="minorEastAsia" w:hint="eastAsia"/>
                <w:b/>
                <w:bCs/>
                <w:sz w:val="36"/>
                <w:szCs w:val="36"/>
              </w:rPr>
              <w:t>评分表</w:t>
            </w:r>
          </w:p>
        </w:tc>
      </w:tr>
      <w:tr w:rsidR="00BF1B42" w:rsidTr="00FC5F29">
        <w:trPr>
          <w:trHeight w:val="567"/>
          <w:jc w:val="center"/>
        </w:trPr>
        <w:tc>
          <w:tcPr>
            <w:tcW w:w="869"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b/>
                <w:sz w:val="24"/>
              </w:rPr>
            </w:pPr>
            <w:r>
              <w:rPr>
                <w:rFonts w:ascii="Times New Roman" w:eastAsia="宋体" w:hAnsi="Times New Roman" w:cs="宋体" w:hint="eastAsia"/>
                <w:b/>
                <w:sz w:val="24"/>
              </w:rPr>
              <w:t>工件名称</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b/>
                <w:sz w:val="24"/>
              </w:rPr>
            </w:pPr>
            <w:r>
              <w:rPr>
                <w:rFonts w:ascii="Times New Roman" w:eastAsia="宋体" w:hAnsi="Times New Roman" w:cs="宋体" w:hint="eastAsia"/>
                <w:b/>
                <w:sz w:val="24"/>
              </w:rPr>
              <w:t>基本尺寸</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b/>
                <w:sz w:val="24"/>
              </w:rPr>
            </w:pPr>
            <w:r>
              <w:rPr>
                <w:rFonts w:ascii="Times New Roman" w:eastAsia="宋体" w:hAnsi="Times New Roman" w:cs="宋体" w:hint="eastAsia"/>
                <w:b/>
                <w:sz w:val="24"/>
              </w:rPr>
              <w:t>偏差</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b/>
                <w:sz w:val="24"/>
              </w:rPr>
            </w:pPr>
            <w:r>
              <w:rPr>
                <w:rFonts w:ascii="Times New Roman" w:eastAsia="宋体" w:hAnsi="Times New Roman" w:cs="宋体" w:hint="eastAsia"/>
                <w:b/>
                <w:sz w:val="24"/>
              </w:rPr>
              <w:t>分配</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b/>
                <w:sz w:val="24"/>
              </w:rPr>
            </w:pPr>
            <w:r>
              <w:rPr>
                <w:rFonts w:ascii="Times New Roman" w:eastAsia="宋体" w:hAnsi="Times New Roman" w:cs="宋体" w:hint="eastAsia"/>
                <w:b/>
                <w:sz w:val="24"/>
              </w:rPr>
              <w:t>评分要求</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b/>
                <w:sz w:val="24"/>
              </w:rPr>
            </w:pPr>
            <w:r>
              <w:rPr>
                <w:rFonts w:ascii="Times New Roman" w:eastAsia="宋体" w:hAnsi="Times New Roman" w:cs="宋体" w:hint="eastAsia"/>
                <w:b/>
                <w:sz w:val="24"/>
              </w:rPr>
              <w:t>自测尺寸</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b/>
                <w:sz w:val="24"/>
              </w:rPr>
            </w:pPr>
            <w:r>
              <w:rPr>
                <w:rFonts w:ascii="Times New Roman" w:eastAsia="宋体" w:hAnsi="Times New Roman" w:cs="宋体" w:hint="eastAsia"/>
                <w:b/>
                <w:sz w:val="24"/>
              </w:rPr>
              <w:t>指导员检测</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b/>
                <w:sz w:val="24"/>
              </w:rPr>
            </w:pPr>
            <w:r>
              <w:rPr>
                <w:rFonts w:ascii="Times New Roman" w:eastAsia="宋体" w:hAnsi="Times New Roman" w:cs="宋体" w:hint="eastAsia"/>
                <w:b/>
                <w:sz w:val="24"/>
              </w:rPr>
              <w:t>得分</w:t>
            </w:r>
          </w:p>
        </w:tc>
      </w:tr>
      <w:tr w:rsidR="00BF1B42" w:rsidTr="00FC5F29">
        <w:trPr>
          <w:trHeight w:hRule="exact" w:val="567"/>
          <w:jc w:val="center"/>
        </w:trPr>
        <w:tc>
          <w:tcPr>
            <w:tcW w:w="869" w:type="dxa"/>
            <w:vMerge w:val="restart"/>
            <w:tcBorders>
              <w:top w:val="single" w:sz="4" w:space="0" w:color="auto"/>
              <w:left w:val="single" w:sz="4" w:space="0" w:color="auto"/>
              <w:right w:val="single" w:sz="4" w:space="0" w:color="auto"/>
            </w:tcBorders>
            <w:shd w:val="clear" w:color="auto" w:fill="auto"/>
            <w:vAlign w:val="center"/>
          </w:tcPr>
          <w:p w:rsidR="00BF1B42" w:rsidRDefault="00BF1B42" w:rsidP="00FC5F29">
            <w:pPr>
              <w:jc w:val="center"/>
              <w:rPr>
                <w:b/>
              </w:rPr>
            </w:pPr>
            <w:r>
              <w:rPr>
                <w:rFonts w:hint="eastAsia"/>
                <w:b/>
              </w:rPr>
              <w:t>外形</w:t>
            </w:r>
          </w:p>
          <w:p w:rsidR="00BF1B42" w:rsidRDefault="00BF1B42" w:rsidP="00FC5F29">
            <w:pPr>
              <w:jc w:val="center"/>
              <w:rPr>
                <w:b/>
              </w:rPr>
            </w:pPr>
            <w:r>
              <w:rPr>
                <w:rFonts w:hint="eastAsia"/>
                <w:b/>
              </w:rPr>
              <w:t>（</w:t>
            </w:r>
            <w:r>
              <w:rPr>
                <w:rFonts w:hint="eastAsia"/>
                <w:b/>
              </w:rPr>
              <w:t>30</w:t>
            </w:r>
            <w:r>
              <w:rPr>
                <w:rFonts w:hint="eastAsia"/>
                <w:b/>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spacing w:line="240" w:lineRule="exact"/>
              <w:jc w:val="center"/>
              <w:rPr>
                <w:rFonts w:ascii="Times New Roman" w:eastAsia="宋体" w:hAnsi="Times New Roman" w:cs="Times New Roman"/>
                <w:sz w:val="24"/>
              </w:rPr>
            </w:pPr>
            <w:r>
              <w:rPr>
                <w:rFonts w:ascii="Times New Roman" w:eastAsia="宋体" w:hAnsi="Times New Roman" w:cs="Times New Roman" w:hint="eastAsia"/>
                <w:sz w:val="24"/>
              </w:rPr>
              <w:t>65</w:t>
            </w:r>
          </w:p>
          <w:p w:rsidR="00BF1B42" w:rsidRDefault="00BF1B42" w:rsidP="00FC5F29">
            <w:pPr>
              <w:spacing w:line="240" w:lineRule="exact"/>
              <w:jc w:val="center"/>
              <w:rPr>
                <w:sz w:val="24"/>
              </w:rPr>
            </w:pPr>
            <w:r>
              <w:rPr>
                <w:rFonts w:ascii="Times New Roman" w:eastAsia="宋体" w:hAnsi="Times New Roman" w:cs="Times New Roman" w:hint="eastAsia"/>
                <w:sz w:val="24"/>
              </w:rPr>
              <w:t>（</w:t>
            </w:r>
            <w:r>
              <w:rPr>
                <w:rFonts w:ascii="Times New Roman" w:eastAsia="宋体" w:hAnsi="Times New Roman" w:cs="Times New Roman" w:hint="eastAsia"/>
                <w:sz w:val="24"/>
              </w:rPr>
              <w:t>2</w:t>
            </w:r>
            <w:r>
              <w:rPr>
                <w:rFonts w:ascii="Times New Roman" w:eastAsia="宋体" w:hAnsi="Times New Roman" w:cs="Times New Roman" w:hint="eastAsia"/>
                <w:sz w:val="24"/>
              </w:rPr>
              <w:t>件）</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spacing w:line="220" w:lineRule="exact"/>
              <w:ind w:firstLineChars="100" w:firstLine="240"/>
              <w:rPr>
                <w:sz w:val="24"/>
              </w:rPr>
            </w:pPr>
            <w:r>
              <w:rPr>
                <w:rFonts w:ascii="Times New Roman" w:eastAsia="宋体" w:hAnsi="Times New Roman" w:cs="Times New Roman"/>
                <w:sz w:val="24"/>
              </w:rPr>
              <w:t>±</w:t>
            </w:r>
            <w:r>
              <w:rPr>
                <w:rFonts w:ascii="Times New Roman" w:eastAsia="宋体" w:hAnsi="Times New Roman" w:cs="Times New Roman" w:hint="eastAsia"/>
                <w:sz w:val="24"/>
              </w:rPr>
              <w:t>0.1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ascii="Times New Roman" w:eastAsia="宋体" w:hAnsi="Times New Roman" w:cs="Times New Roman" w:hint="eastAsia"/>
                <w:sz w:val="24"/>
              </w:rPr>
              <w:t>7</w:t>
            </w:r>
          </w:p>
        </w:tc>
        <w:tc>
          <w:tcPr>
            <w:tcW w:w="1843" w:type="dxa"/>
            <w:vMerge w:val="restart"/>
            <w:tcBorders>
              <w:top w:val="single" w:sz="4" w:space="0" w:color="auto"/>
              <w:left w:val="single" w:sz="4" w:space="0" w:color="auto"/>
              <w:right w:val="single" w:sz="4" w:space="0" w:color="auto"/>
            </w:tcBorders>
            <w:shd w:val="clear" w:color="auto" w:fill="auto"/>
            <w:vAlign w:val="center"/>
          </w:tcPr>
          <w:p w:rsidR="00BF1B42" w:rsidRPr="00A960DE" w:rsidRDefault="00BF1B42" w:rsidP="00FC5F29">
            <w:pPr>
              <w:spacing w:line="480" w:lineRule="exact"/>
              <w:jc w:val="left"/>
              <w:rPr>
                <w:rFonts w:asciiTheme="minorEastAsia" w:hAnsiTheme="minorEastAsia"/>
                <w:sz w:val="28"/>
                <w:szCs w:val="28"/>
              </w:rPr>
            </w:pPr>
            <w:r w:rsidRPr="00A960DE">
              <w:rPr>
                <w:rFonts w:asciiTheme="minorEastAsia" w:hAnsiTheme="minorEastAsia" w:hint="eastAsia"/>
                <w:sz w:val="28"/>
                <w:szCs w:val="28"/>
              </w:rPr>
              <w:t>自测尺寸与指导员检测尺寸相差在0.04以内，即使超出偏差范围也可得一半分值。</w:t>
            </w:r>
          </w:p>
          <w:p w:rsidR="00BF1B42" w:rsidRPr="00A960DE" w:rsidRDefault="00BF1B42" w:rsidP="00FC5F29">
            <w:pPr>
              <w:spacing w:line="480" w:lineRule="exact"/>
              <w:ind w:firstLineChars="200" w:firstLine="560"/>
              <w:jc w:val="left"/>
              <w:rPr>
                <w:rFonts w:asciiTheme="minorEastAsia" w:hAnsiTheme="minorEastAsia"/>
                <w:sz w:val="28"/>
                <w:szCs w:val="28"/>
              </w:rPr>
            </w:pPr>
            <w:r w:rsidRPr="00A960DE">
              <w:rPr>
                <w:rFonts w:asciiTheme="minorEastAsia" w:hAnsiTheme="minorEastAsia" w:hint="eastAsia"/>
                <w:sz w:val="28"/>
                <w:szCs w:val="28"/>
              </w:rPr>
              <w:t xml:space="preserve"> </w:t>
            </w:r>
          </w:p>
          <w:p w:rsidR="00BF1B42" w:rsidRDefault="00BF1B42" w:rsidP="00FC5F29">
            <w:pPr>
              <w:spacing w:line="480" w:lineRule="exact"/>
              <w:jc w:val="center"/>
            </w:pPr>
            <w:r w:rsidRPr="00A960DE">
              <w:rPr>
                <w:rFonts w:asciiTheme="minorEastAsia" w:hAnsiTheme="minorEastAsia" w:hint="eastAsia"/>
                <w:sz w:val="28"/>
                <w:szCs w:val="28"/>
              </w:rPr>
              <w:t>如果未超差，且两者测量尺寸相差超过0.04，则该项扣1分。</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r>
      <w:tr w:rsidR="00BF1B42" w:rsidTr="00FC5F29">
        <w:trPr>
          <w:trHeight w:hRule="exact" w:val="567"/>
          <w:jc w:val="center"/>
        </w:trPr>
        <w:tc>
          <w:tcPr>
            <w:tcW w:w="869" w:type="dxa"/>
            <w:vMerge/>
            <w:tcBorders>
              <w:left w:val="single" w:sz="4" w:space="0" w:color="auto"/>
              <w:right w:val="single" w:sz="4" w:space="0" w:color="auto"/>
            </w:tcBorders>
            <w:shd w:val="clear" w:color="auto" w:fill="auto"/>
            <w:vAlign w:val="center"/>
          </w:tcPr>
          <w:p w:rsidR="00BF1B42" w:rsidRDefault="00BF1B42" w:rsidP="00FC5F29">
            <w:pPr>
              <w:rPr>
                <w:rFonts w:ascii="Times New Roman" w:hAnsi="Times New Roman" w:cs="Times New Roman"/>
                <w:sz w:val="20"/>
                <w:szCs w:val="20"/>
              </w:rPr>
            </w:pP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spacing w:line="240" w:lineRule="exact"/>
              <w:jc w:val="center"/>
              <w:rPr>
                <w:sz w:val="24"/>
              </w:rPr>
            </w:pPr>
            <w:r>
              <w:rPr>
                <w:rFonts w:hint="eastAsia"/>
                <w:sz w:val="24"/>
              </w:rPr>
              <w:t>45</w:t>
            </w:r>
          </w:p>
          <w:p w:rsidR="00BF1B42" w:rsidRDefault="00BF1B42" w:rsidP="00FC5F29">
            <w:pPr>
              <w:spacing w:line="240" w:lineRule="exact"/>
              <w:jc w:val="center"/>
              <w:rPr>
                <w:sz w:val="24"/>
              </w:rPr>
            </w:pPr>
            <w:r>
              <w:rPr>
                <w:rFonts w:hint="eastAsia"/>
                <w:sz w:val="24"/>
              </w:rPr>
              <w:t>（</w:t>
            </w:r>
            <w:r>
              <w:rPr>
                <w:rFonts w:hint="eastAsia"/>
                <w:sz w:val="24"/>
              </w:rPr>
              <w:t>2</w:t>
            </w:r>
            <w:r>
              <w:rPr>
                <w:rFonts w:hint="eastAsia"/>
                <w:sz w:val="24"/>
              </w:rPr>
              <w:t>件）</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spacing w:line="220" w:lineRule="exact"/>
              <w:ind w:firstLineChars="100" w:firstLine="240"/>
              <w:rPr>
                <w:sz w:val="24"/>
              </w:rPr>
            </w:pPr>
            <w:r>
              <w:rPr>
                <w:rFonts w:ascii="Times New Roman" w:eastAsia="宋体" w:hAnsi="Times New Roman" w:cs="Times New Roman"/>
                <w:sz w:val="24"/>
              </w:rPr>
              <w:t>±</w:t>
            </w:r>
            <w:r>
              <w:rPr>
                <w:rFonts w:ascii="Times New Roman" w:eastAsia="宋体" w:hAnsi="Times New Roman" w:cs="Times New Roman" w:hint="eastAsia"/>
                <w:sz w:val="24"/>
              </w:rPr>
              <w:t>0.1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ascii="Times New Roman" w:eastAsia="宋体" w:hAnsi="Times New Roman" w:cs="Times New Roman" w:hint="eastAsia"/>
                <w:sz w:val="24"/>
              </w:rPr>
              <w:t>7</w:t>
            </w:r>
          </w:p>
        </w:tc>
        <w:tc>
          <w:tcPr>
            <w:tcW w:w="1843" w:type="dxa"/>
            <w:vMerge/>
            <w:tcBorders>
              <w:left w:val="single" w:sz="4" w:space="0" w:color="auto"/>
              <w:right w:val="single" w:sz="4" w:space="0" w:color="auto"/>
            </w:tcBorders>
            <w:shd w:val="clear" w:color="auto" w:fill="auto"/>
            <w:vAlign w:val="center"/>
          </w:tcPr>
          <w:p w:rsidR="00BF1B42" w:rsidRDefault="00BF1B42" w:rsidP="00FC5F29">
            <w:pPr>
              <w:jc w:val="cente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r>
      <w:tr w:rsidR="00BF1B42" w:rsidTr="00FC5F29">
        <w:trPr>
          <w:trHeight w:hRule="exact" w:val="567"/>
          <w:jc w:val="center"/>
        </w:trPr>
        <w:tc>
          <w:tcPr>
            <w:tcW w:w="869" w:type="dxa"/>
            <w:vMerge/>
            <w:tcBorders>
              <w:left w:val="single" w:sz="4" w:space="0" w:color="auto"/>
              <w:right w:val="single" w:sz="4" w:space="0" w:color="auto"/>
            </w:tcBorders>
            <w:shd w:val="clear" w:color="auto" w:fill="auto"/>
            <w:vAlign w:val="center"/>
          </w:tcPr>
          <w:p w:rsidR="00BF1B42" w:rsidRPr="007C3758" w:rsidRDefault="00BF1B42" w:rsidP="00FC5F29">
            <w:pPr>
              <w:jc w:val="center"/>
              <w:rPr>
                <w:b/>
              </w:rPr>
            </w:pP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Pr="00061F0A" w:rsidRDefault="00BF1B42" w:rsidP="00FC5F29">
            <w:pPr>
              <w:spacing w:line="240" w:lineRule="exact"/>
              <w:jc w:val="center"/>
              <w:rPr>
                <w:szCs w:val="21"/>
              </w:rPr>
            </w:pPr>
            <w:r w:rsidRPr="00061F0A">
              <w:rPr>
                <w:rFonts w:hint="eastAsia"/>
                <w:szCs w:val="21"/>
              </w:rPr>
              <w:t>垂直度</w:t>
            </w:r>
          </w:p>
          <w:p w:rsidR="00BF1B42" w:rsidRPr="00061F0A" w:rsidRDefault="00BF1B42" w:rsidP="00FC5F29">
            <w:pPr>
              <w:spacing w:line="240" w:lineRule="exact"/>
              <w:jc w:val="left"/>
              <w:rPr>
                <w:szCs w:val="21"/>
              </w:rPr>
            </w:pPr>
            <w:r w:rsidRPr="00061F0A">
              <w:rPr>
                <w:rFonts w:hint="eastAsia"/>
                <w:szCs w:val="21"/>
              </w:rPr>
              <w:t>（</w:t>
            </w:r>
            <w:r w:rsidRPr="00061F0A">
              <w:rPr>
                <w:rFonts w:hint="eastAsia"/>
                <w:szCs w:val="21"/>
              </w:rPr>
              <w:t>2</w:t>
            </w:r>
            <w:r w:rsidRPr="00061F0A">
              <w:rPr>
                <w:rFonts w:hint="eastAsia"/>
                <w:szCs w:val="21"/>
              </w:rPr>
              <w:t>件</w:t>
            </w:r>
            <w:r w:rsidRPr="00061F0A">
              <w:rPr>
                <w:rFonts w:hint="eastAsia"/>
                <w:szCs w:val="21"/>
              </w:rPr>
              <w:t>8</w:t>
            </w:r>
            <w:r w:rsidRPr="00061F0A">
              <w:rPr>
                <w:rFonts w:hint="eastAsia"/>
                <w:szCs w:val="21"/>
              </w:rPr>
              <w:t>处）</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spacing w:line="220" w:lineRule="exact"/>
              <w:ind w:firstLineChars="100" w:firstLine="240"/>
              <w:rPr>
                <w:sz w:val="24"/>
              </w:rPr>
            </w:pPr>
            <w:r>
              <w:rPr>
                <w:rFonts w:hint="eastAsia"/>
                <w:sz w:val="24"/>
              </w:rPr>
              <w:t>0.05</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ascii="Times New Roman" w:eastAsia="宋体" w:hAnsi="Times New Roman" w:cs="Times New Roman" w:hint="eastAsia"/>
                <w:sz w:val="24"/>
              </w:rPr>
              <w:t>16</w:t>
            </w:r>
          </w:p>
        </w:tc>
        <w:tc>
          <w:tcPr>
            <w:tcW w:w="1843" w:type="dxa"/>
            <w:vMerge/>
            <w:tcBorders>
              <w:left w:val="single" w:sz="4" w:space="0" w:color="auto"/>
              <w:right w:val="single" w:sz="4" w:space="0" w:color="auto"/>
            </w:tcBorders>
            <w:shd w:val="clear" w:color="auto" w:fill="auto"/>
            <w:vAlign w:val="center"/>
          </w:tcPr>
          <w:p w:rsidR="00BF1B42" w:rsidRDefault="00BF1B42" w:rsidP="00FC5F29">
            <w:pPr>
              <w:jc w:val="cente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r>
      <w:tr w:rsidR="00BF1B42" w:rsidTr="00FC5F29">
        <w:trPr>
          <w:trHeight w:hRule="exact" w:val="567"/>
          <w:jc w:val="center"/>
        </w:trPr>
        <w:tc>
          <w:tcPr>
            <w:tcW w:w="869" w:type="dxa"/>
            <w:vMerge w:val="restart"/>
            <w:tcBorders>
              <w:left w:val="single" w:sz="4" w:space="0" w:color="auto"/>
              <w:right w:val="single" w:sz="4" w:space="0" w:color="auto"/>
            </w:tcBorders>
            <w:shd w:val="clear" w:color="auto" w:fill="auto"/>
            <w:vAlign w:val="center"/>
          </w:tcPr>
          <w:p w:rsidR="00BF1B42" w:rsidRPr="00127198" w:rsidRDefault="00BF1B42" w:rsidP="00FC5F29">
            <w:pPr>
              <w:jc w:val="center"/>
              <w:rPr>
                <w:b/>
              </w:rPr>
            </w:pPr>
            <w:r w:rsidRPr="00127198">
              <w:rPr>
                <w:b/>
              </w:rPr>
              <w:t>凸</w:t>
            </w:r>
          </w:p>
          <w:p w:rsidR="00BF1B42" w:rsidRDefault="00BF1B42" w:rsidP="00FC5F29">
            <w:pPr>
              <w:jc w:val="center"/>
              <w:rPr>
                <w:b/>
              </w:rPr>
            </w:pPr>
            <w:r w:rsidRPr="00127198">
              <w:rPr>
                <w:b/>
              </w:rPr>
              <w:t>件</w:t>
            </w:r>
          </w:p>
          <w:p w:rsidR="00BF1B42" w:rsidRPr="00127198" w:rsidRDefault="00BF1B42" w:rsidP="00FC5F29">
            <w:pPr>
              <w:jc w:val="center"/>
              <w:rPr>
                <w:b/>
              </w:rPr>
            </w:pPr>
            <w:r>
              <w:rPr>
                <w:rFonts w:hint="eastAsia"/>
                <w:b/>
              </w:rPr>
              <w:t>（</w:t>
            </w:r>
            <w:r>
              <w:rPr>
                <w:rFonts w:hint="eastAsia"/>
                <w:b/>
              </w:rPr>
              <w:t>20</w:t>
            </w:r>
            <w:r>
              <w:rPr>
                <w:rFonts w:hint="eastAsia"/>
                <w:b/>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hint="eastAsia"/>
                <w:sz w:val="24"/>
              </w:rPr>
              <w:t>20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Pr="00127198" w:rsidRDefault="00BF1B42" w:rsidP="00FC5F29">
            <w:pPr>
              <w:jc w:val="center"/>
              <w:rPr>
                <w:rFonts w:ascii="Times New Roman" w:eastAsia="宋体" w:hAnsi="Times New Roman" w:cs="Times New Roman"/>
                <w:sz w:val="24"/>
              </w:rPr>
            </w:pPr>
            <w:r>
              <w:rPr>
                <w:rFonts w:ascii="Times New Roman" w:eastAsia="宋体" w:hAnsi="Times New Roman" w:cs="Times New Roman"/>
                <w:sz w:val="24"/>
              </w:rPr>
              <w:t>±</w:t>
            </w:r>
            <w:r>
              <w:rPr>
                <w:rFonts w:ascii="Times New Roman" w:eastAsia="宋体" w:hAnsi="Times New Roman" w:cs="Times New Roman" w:hint="eastAsia"/>
                <w:sz w:val="24"/>
              </w:rPr>
              <w:t>0.05</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ascii="Times New Roman" w:eastAsia="宋体" w:hAnsi="Times New Roman" w:cs="Times New Roman" w:hint="eastAsia"/>
                <w:sz w:val="24"/>
              </w:rPr>
              <w:t>5</w:t>
            </w:r>
          </w:p>
        </w:tc>
        <w:tc>
          <w:tcPr>
            <w:tcW w:w="1843" w:type="dxa"/>
            <w:vMerge/>
            <w:tcBorders>
              <w:left w:val="single" w:sz="4" w:space="0" w:color="auto"/>
              <w:right w:val="single" w:sz="4" w:space="0" w:color="auto"/>
            </w:tcBorders>
            <w:shd w:val="clear" w:color="auto" w:fill="auto"/>
            <w:vAlign w:val="center"/>
          </w:tcPr>
          <w:p w:rsidR="00BF1B42" w:rsidRDefault="00BF1B42" w:rsidP="00FC5F29">
            <w:pPr>
              <w:jc w:val="cente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r>
      <w:tr w:rsidR="00BF1B42" w:rsidTr="00FC5F29">
        <w:trPr>
          <w:trHeight w:hRule="exact" w:val="567"/>
          <w:jc w:val="center"/>
        </w:trPr>
        <w:tc>
          <w:tcPr>
            <w:tcW w:w="869" w:type="dxa"/>
            <w:vMerge/>
            <w:tcBorders>
              <w:left w:val="single" w:sz="4" w:space="0" w:color="auto"/>
              <w:right w:val="single" w:sz="4" w:space="0" w:color="auto"/>
            </w:tcBorders>
            <w:shd w:val="clear" w:color="auto" w:fill="auto"/>
            <w:vAlign w:val="center"/>
          </w:tcPr>
          <w:p w:rsidR="00BF1B42" w:rsidRPr="007C3758" w:rsidRDefault="00BF1B42" w:rsidP="00FC5F29">
            <w:pPr>
              <w:jc w:val="center"/>
              <w:rPr>
                <w:b/>
              </w:rPr>
            </w:pP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hint="eastAsia"/>
                <w:sz w:val="24"/>
              </w:rPr>
              <w:t>20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Pr="00127198" w:rsidRDefault="00BF1B42" w:rsidP="00FC5F29">
            <w:pPr>
              <w:jc w:val="center"/>
              <w:rPr>
                <w:rFonts w:ascii="Times New Roman" w:eastAsia="宋体" w:hAnsi="Times New Roman" w:cs="Times New Roman"/>
                <w:sz w:val="24"/>
              </w:rPr>
            </w:pPr>
            <w:r>
              <w:rPr>
                <w:rFonts w:ascii="Times New Roman" w:eastAsia="宋体" w:hAnsi="Times New Roman" w:cs="Times New Roman"/>
                <w:sz w:val="24"/>
              </w:rPr>
              <w:t>±</w:t>
            </w:r>
            <w:r>
              <w:rPr>
                <w:rFonts w:ascii="Times New Roman" w:eastAsia="宋体" w:hAnsi="Times New Roman" w:cs="Times New Roman" w:hint="eastAsia"/>
                <w:sz w:val="24"/>
              </w:rPr>
              <w:t>0.05</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ascii="Times New Roman" w:eastAsia="宋体" w:hAnsi="Times New Roman" w:cs="Times New Roman" w:hint="eastAsia"/>
                <w:sz w:val="24"/>
              </w:rPr>
              <w:t>5</w:t>
            </w:r>
          </w:p>
        </w:tc>
        <w:tc>
          <w:tcPr>
            <w:tcW w:w="1843" w:type="dxa"/>
            <w:vMerge/>
            <w:tcBorders>
              <w:left w:val="single" w:sz="4" w:space="0" w:color="auto"/>
              <w:right w:val="single" w:sz="4" w:space="0" w:color="auto"/>
            </w:tcBorders>
            <w:shd w:val="clear" w:color="auto" w:fill="auto"/>
            <w:vAlign w:val="center"/>
          </w:tcPr>
          <w:p w:rsidR="00BF1B42" w:rsidRDefault="00BF1B42" w:rsidP="00FC5F29">
            <w:pPr>
              <w:jc w:val="cente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r>
      <w:tr w:rsidR="00BF1B42" w:rsidTr="00FC5F29">
        <w:trPr>
          <w:trHeight w:hRule="exact" w:val="567"/>
          <w:jc w:val="center"/>
        </w:trPr>
        <w:tc>
          <w:tcPr>
            <w:tcW w:w="869" w:type="dxa"/>
            <w:vMerge/>
            <w:tcBorders>
              <w:left w:val="single" w:sz="4" w:space="0" w:color="auto"/>
              <w:right w:val="single" w:sz="4" w:space="0" w:color="auto"/>
            </w:tcBorders>
            <w:shd w:val="clear" w:color="auto" w:fill="auto"/>
            <w:vAlign w:val="center"/>
          </w:tcPr>
          <w:p w:rsidR="00BF1B42" w:rsidRDefault="00BF1B42" w:rsidP="00FC5F29">
            <w:pPr>
              <w:rPr>
                <w:rFonts w:ascii="Times New Roman" w:hAnsi="Times New Roman" w:cs="Times New Roman"/>
                <w:sz w:val="20"/>
                <w:szCs w:val="20"/>
              </w:rPr>
            </w:pP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hint="eastAsia"/>
                <w:sz w:val="24"/>
              </w:rPr>
              <w:t>φ</w:t>
            </w:r>
            <w:r>
              <w:rPr>
                <w:rFonts w:hint="eastAsia"/>
                <w:sz w:val="24"/>
              </w:rPr>
              <w:t>10H7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ascii="Times New Roman" w:eastAsia="宋体" w:hAnsi="Times New Roman" w:cs="Times New Roman" w:hint="eastAsia"/>
                <w:sz w:val="24"/>
              </w:rPr>
              <w:t>5</w:t>
            </w:r>
          </w:p>
        </w:tc>
        <w:tc>
          <w:tcPr>
            <w:tcW w:w="1843" w:type="dxa"/>
            <w:vMerge/>
            <w:tcBorders>
              <w:left w:val="single" w:sz="4" w:space="0" w:color="auto"/>
              <w:right w:val="single" w:sz="4" w:space="0" w:color="auto"/>
            </w:tcBorders>
            <w:shd w:val="clear" w:color="auto" w:fill="auto"/>
            <w:vAlign w:val="center"/>
          </w:tcPr>
          <w:p w:rsidR="00BF1B42" w:rsidRDefault="00BF1B42" w:rsidP="00FC5F29">
            <w:pPr>
              <w:jc w:val="cente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r>
      <w:tr w:rsidR="00BF1B42" w:rsidTr="00FC5F29">
        <w:trPr>
          <w:trHeight w:hRule="exact" w:val="567"/>
          <w:jc w:val="center"/>
        </w:trPr>
        <w:tc>
          <w:tcPr>
            <w:tcW w:w="869" w:type="dxa"/>
            <w:vMerge/>
            <w:tcBorders>
              <w:left w:val="single" w:sz="4" w:space="0" w:color="auto"/>
              <w:right w:val="single" w:sz="4" w:space="0" w:color="auto"/>
            </w:tcBorders>
            <w:shd w:val="clear" w:color="auto" w:fill="auto"/>
            <w:vAlign w:val="center"/>
          </w:tcPr>
          <w:p w:rsidR="00BF1B42" w:rsidRPr="007C3758" w:rsidRDefault="00BF1B42" w:rsidP="00FC5F29">
            <w:pPr>
              <w:jc w:val="center"/>
              <w:rPr>
                <w:b/>
              </w:rPr>
            </w:pP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hint="eastAsia"/>
                <w:sz w:val="24"/>
              </w:rPr>
              <w:t>对称度</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ascii="Times New Roman" w:eastAsia="宋体" w:hAnsi="Times New Roman" w:cs="Times New Roman"/>
                <w:sz w:val="24"/>
              </w:rPr>
              <w:t>±</w:t>
            </w:r>
            <w:r>
              <w:rPr>
                <w:rFonts w:ascii="Times New Roman" w:eastAsia="宋体" w:hAnsi="Times New Roman" w:cs="Times New Roman" w:hint="eastAsia"/>
                <w:sz w:val="24"/>
              </w:rPr>
              <w:t>0.1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ascii="Times New Roman" w:eastAsia="宋体" w:hAnsi="Times New Roman" w:cs="Times New Roman" w:hint="eastAsia"/>
                <w:sz w:val="24"/>
              </w:rPr>
              <w:t>5</w:t>
            </w:r>
          </w:p>
        </w:tc>
        <w:tc>
          <w:tcPr>
            <w:tcW w:w="1843" w:type="dxa"/>
            <w:vMerge/>
            <w:tcBorders>
              <w:left w:val="single" w:sz="4" w:space="0" w:color="auto"/>
              <w:right w:val="single" w:sz="4" w:space="0" w:color="auto"/>
            </w:tcBorders>
            <w:shd w:val="clear" w:color="auto" w:fill="auto"/>
            <w:vAlign w:val="center"/>
          </w:tcPr>
          <w:p w:rsidR="00BF1B42" w:rsidRDefault="00BF1B42" w:rsidP="00FC5F29">
            <w:pPr>
              <w:jc w:val="cente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r>
      <w:tr w:rsidR="00BF1B42" w:rsidTr="00FC5F29">
        <w:trPr>
          <w:trHeight w:hRule="exact" w:val="567"/>
          <w:jc w:val="center"/>
        </w:trPr>
        <w:tc>
          <w:tcPr>
            <w:tcW w:w="869" w:type="dxa"/>
            <w:vMerge w:val="restart"/>
            <w:tcBorders>
              <w:left w:val="single" w:sz="4" w:space="0" w:color="auto"/>
              <w:right w:val="single" w:sz="4" w:space="0" w:color="auto"/>
            </w:tcBorders>
            <w:shd w:val="clear" w:color="auto" w:fill="auto"/>
            <w:vAlign w:val="center"/>
          </w:tcPr>
          <w:p w:rsidR="00BF1B42" w:rsidRDefault="00BF1B42" w:rsidP="00FC5F29">
            <w:pPr>
              <w:jc w:val="center"/>
              <w:rPr>
                <w:b/>
              </w:rPr>
            </w:pPr>
            <w:r>
              <w:rPr>
                <w:b/>
              </w:rPr>
              <w:t>凹</w:t>
            </w:r>
          </w:p>
          <w:p w:rsidR="00BF1B42" w:rsidRDefault="00BF1B42" w:rsidP="00FC5F29">
            <w:pPr>
              <w:jc w:val="center"/>
              <w:rPr>
                <w:b/>
              </w:rPr>
            </w:pPr>
            <w:r>
              <w:rPr>
                <w:b/>
              </w:rPr>
              <w:t>件</w:t>
            </w:r>
          </w:p>
          <w:p w:rsidR="00BF1B42" w:rsidRPr="007C3758" w:rsidRDefault="00BF1B42" w:rsidP="00FC5F29">
            <w:pPr>
              <w:jc w:val="center"/>
              <w:rPr>
                <w:b/>
              </w:rPr>
            </w:pPr>
            <w:r>
              <w:rPr>
                <w:rFonts w:hint="eastAsia"/>
                <w:b/>
              </w:rPr>
              <w:t>（</w:t>
            </w:r>
            <w:r>
              <w:rPr>
                <w:rFonts w:hint="eastAsia"/>
                <w:b/>
              </w:rPr>
              <w:t>20</w:t>
            </w:r>
            <w:r>
              <w:rPr>
                <w:rFonts w:hint="eastAsia"/>
                <w:b/>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r>
              <w:rPr>
                <w:rFonts w:hint="eastAsia"/>
              </w:rPr>
              <w:t>20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ascii="Times New Roman" w:eastAsia="宋体" w:hAnsi="Times New Roman" w:cs="Times New Roman"/>
                <w:sz w:val="24"/>
              </w:rPr>
              <w:t>±</w:t>
            </w:r>
            <w:r>
              <w:rPr>
                <w:rFonts w:ascii="Times New Roman" w:eastAsia="宋体" w:hAnsi="Times New Roman" w:cs="Times New Roman" w:hint="eastAsia"/>
                <w:sz w:val="24"/>
              </w:rPr>
              <w:t>0.05</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ascii="Times New Roman" w:eastAsia="宋体" w:hAnsi="Times New Roman" w:cs="Times New Roman" w:hint="eastAsia"/>
                <w:sz w:val="24"/>
              </w:rPr>
              <w:t>5</w:t>
            </w:r>
          </w:p>
        </w:tc>
        <w:tc>
          <w:tcPr>
            <w:tcW w:w="1843" w:type="dxa"/>
            <w:vMerge/>
            <w:tcBorders>
              <w:left w:val="single" w:sz="4" w:space="0" w:color="auto"/>
              <w:right w:val="single" w:sz="4" w:space="0" w:color="auto"/>
            </w:tcBorders>
            <w:shd w:val="clear" w:color="auto" w:fill="auto"/>
            <w:vAlign w:val="center"/>
          </w:tcPr>
          <w:p w:rsidR="00BF1B42" w:rsidRDefault="00BF1B42" w:rsidP="00FC5F29">
            <w:pPr>
              <w:jc w:val="cente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r>
      <w:tr w:rsidR="00BF1B42" w:rsidTr="00FC5F29">
        <w:trPr>
          <w:trHeight w:hRule="exact" w:val="567"/>
          <w:jc w:val="center"/>
        </w:trPr>
        <w:tc>
          <w:tcPr>
            <w:tcW w:w="869" w:type="dxa"/>
            <w:vMerge/>
            <w:tcBorders>
              <w:left w:val="single" w:sz="4" w:space="0" w:color="auto"/>
              <w:right w:val="single" w:sz="4" w:space="0" w:color="auto"/>
            </w:tcBorders>
            <w:shd w:val="clear" w:color="auto" w:fill="auto"/>
            <w:vAlign w:val="center"/>
          </w:tcPr>
          <w:p w:rsidR="00BF1B42" w:rsidRDefault="00BF1B42" w:rsidP="00FC5F29">
            <w:pPr>
              <w:jc w:val="center"/>
              <w:rPr>
                <w:rFonts w:ascii="Times New Roman" w:hAnsi="Times New Roman" w:cs="Times New Roman"/>
                <w:sz w:val="20"/>
                <w:szCs w:val="20"/>
              </w:rPr>
            </w:pP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r>
              <w:rPr>
                <w:rFonts w:ascii="Times New Roman" w:eastAsia="宋体" w:hAnsi="Times New Roman" w:cs="宋体" w:hint="eastAsia"/>
              </w:rPr>
              <w:t>20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ascii="Times New Roman" w:eastAsia="宋体" w:hAnsi="Times New Roman" w:cs="Times New Roman"/>
                <w:sz w:val="24"/>
              </w:rPr>
              <w:t>±</w:t>
            </w:r>
            <w:r>
              <w:rPr>
                <w:rFonts w:ascii="Times New Roman" w:eastAsia="宋体" w:hAnsi="Times New Roman" w:cs="Times New Roman" w:hint="eastAsia"/>
                <w:sz w:val="24"/>
              </w:rPr>
              <w:t>0.05</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hint="eastAsia"/>
                <w:sz w:val="24"/>
              </w:rPr>
              <w:t>5</w:t>
            </w:r>
          </w:p>
        </w:tc>
        <w:tc>
          <w:tcPr>
            <w:tcW w:w="1843" w:type="dxa"/>
            <w:vMerge/>
            <w:tcBorders>
              <w:left w:val="single" w:sz="4" w:space="0" w:color="auto"/>
              <w:right w:val="single" w:sz="4" w:space="0" w:color="auto"/>
            </w:tcBorders>
            <w:shd w:val="clear" w:color="auto" w:fill="auto"/>
            <w:vAlign w:val="center"/>
          </w:tcPr>
          <w:p w:rsidR="00BF1B42" w:rsidRDefault="00BF1B42" w:rsidP="00FC5F29">
            <w:pPr>
              <w:jc w:val="cente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r>
      <w:tr w:rsidR="00BF1B42" w:rsidTr="00FC5F29">
        <w:trPr>
          <w:trHeight w:hRule="exact" w:val="567"/>
          <w:jc w:val="center"/>
        </w:trPr>
        <w:tc>
          <w:tcPr>
            <w:tcW w:w="869" w:type="dxa"/>
            <w:vMerge/>
            <w:tcBorders>
              <w:left w:val="single" w:sz="4" w:space="0" w:color="auto"/>
              <w:right w:val="single" w:sz="4" w:space="0" w:color="auto"/>
            </w:tcBorders>
            <w:shd w:val="clear" w:color="auto" w:fill="auto"/>
            <w:vAlign w:val="center"/>
          </w:tcPr>
          <w:p w:rsidR="00BF1B42" w:rsidRDefault="00BF1B42" w:rsidP="00FC5F29">
            <w:pPr>
              <w:jc w:val="center"/>
              <w:rPr>
                <w:b/>
              </w:rPr>
            </w:pP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Pr="000F4A63" w:rsidRDefault="00BF1B42" w:rsidP="00FC5F29">
            <w:pPr>
              <w:jc w:val="center"/>
              <w:rPr>
                <w:szCs w:val="21"/>
              </w:rPr>
            </w:pPr>
            <w:r>
              <w:rPr>
                <w:rFonts w:ascii="Times New Roman" w:eastAsia="宋体" w:hAnsi="Times New Roman" w:cs="Times New Roman" w:hint="eastAsia"/>
                <w:szCs w:val="21"/>
              </w:rPr>
              <w:t>M10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Pr="00127198" w:rsidRDefault="00BF1B42" w:rsidP="00FC5F29">
            <w:pPr>
              <w:jc w:val="center"/>
              <w:rPr>
                <w:rFonts w:ascii="Times New Roman" w:eastAsia="宋体" w:hAnsi="Times New Roman" w:cs="Times New Roman"/>
                <w:sz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ascii="Times New Roman" w:eastAsia="宋体" w:hAnsi="Times New Roman" w:cs="Times New Roman" w:hint="eastAsia"/>
                <w:sz w:val="24"/>
              </w:rPr>
              <w:t>5</w:t>
            </w:r>
          </w:p>
        </w:tc>
        <w:tc>
          <w:tcPr>
            <w:tcW w:w="1843" w:type="dxa"/>
            <w:vMerge/>
            <w:tcBorders>
              <w:left w:val="single" w:sz="4" w:space="0" w:color="auto"/>
              <w:right w:val="single" w:sz="4" w:space="0" w:color="auto"/>
            </w:tcBorders>
            <w:shd w:val="clear" w:color="auto" w:fill="auto"/>
            <w:vAlign w:val="center"/>
          </w:tcPr>
          <w:p w:rsidR="00BF1B42" w:rsidRDefault="00BF1B42" w:rsidP="00FC5F29">
            <w:pPr>
              <w:jc w:val="cente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r>
      <w:tr w:rsidR="00BF1B42" w:rsidTr="00FC5F29">
        <w:trPr>
          <w:trHeight w:hRule="exact" w:val="567"/>
          <w:jc w:val="center"/>
        </w:trPr>
        <w:tc>
          <w:tcPr>
            <w:tcW w:w="869" w:type="dxa"/>
            <w:vMerge/>
            <w:tcBorders>
              <w:left w:val="single" w:sz="4" w:space="0" w:color="auto"/>
              <w:right w:val="single" w:sz="4" w:space="0" w:color="auto"/>
            </w:tcBorders>
            <w:shd w:val="clear" w:color="auto" w:fill="auto"/>
            <w:vAlign w:val="center"/>
          </w:tcPr>
          <w:p w:rsidR="00BF1B42" w:rsidRDefault="00BF1B42" w:rsidP="00FC5F29">
            <w:pPr>
              <w:jc w:val="center"/>
              <w:rPr>
                <w:b/>
              </w:rPr>
            </w:pP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Pr="000F4A63" w:rsidRDefault="00BF1B42" w:rsidP="00FC5F29">
            <w:pPr>
              <w:jc w:val="center"/>
              <w:rPr>
                <w:rFonts w:ascii="Times New Roman" w:eastAsia="宋体" w:hAnsi="Times New Roman" w:cs="Times New Roman"/>
                <w:szCs w:val="21"/>
              </w:rPr>
            </w:pPr>
            <w:r>
              <w:rPr>
                <w:rFonts w:ascii="Times New Roman" w:eastAsia="宋体" w:hAnsi="Times New Roman" w:cs="Times New Roman" w:hint="eastAsia"/>
                <w:szCs w:val="21"/>
              </w:rPr>
              <w:t>对称度</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Pr="00127198" w:rsidRDefault="00BF1B42" w:rsidP="00FC5F29">
            <w:pPr>
              <w:jc w:val="center"/>
              <w:rPr>
                <w:rFonts w:ascii="Times New Roman" w:eastAsia="宋体" w:hAnsi="Times New Roman" w:cs="Times New Roman"/>
                <w:sz w:val="24"/>
              </w:rPr>
            </w:pPr>
            <w:r>
              <w:rPr>
                <w:rFonts w:ascii="Times New Roman" w:eastAsia="宋体" w:hAnsi="Times New Roman" w:cs="Times New Roman"/>
                <w:sz w:val="24"/>
              </w:rPr>
              <w:t>±</w:t>
            </w:r>
            <w:r>
              <w:rPr>
                <w:rFonts w:ascii="Times New Roman" w:eastAsia="宋体" w:hAnsi="Times New Roman" w:cs="Times New Roman" w:hint="eastAsia"/>
                <w:sz w:val="24"/>
              </w:rPr>
              <w:t>0.1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rFonts w:ascii="Times New Roman" w:eastAsia="宋体" w:hAnsi="Times New Roman" w:cs="Times New Roman"/>
                <w:sz w:val="24"/>
              </w:rPr>
            </w:pPr>
            <w:r>
              <w:rPr>
                <w:rFonts w:ascii="Times New Roman" w:eastAsia="宋体" w:hAnsi="Times New Roman" w:cs="Times New Roman" w:hint="eastAsia"/>
                <w:sz w:val="24"/>
              </w:rPr>
              <w:t>5</w:t>
            </w:r>
          </w:p>
        </w:tc>
        <w:tc>
          <w:tcPr>
            <w:tcW w:w="1843" w:type="dxa"/>
            <w:vMerge/>
            <w:tcBorders>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rFonts w:ascii="Times New Roman" w:eastAsia="宋体" w:hAnsi="Times New Roman" w:cs="宋体"/>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r>
      <w:tr w:rsidR="00BF1B42" w:rsidTr="00FC5F29">
        <w:trPr>
          <w:trHeight w:hRule="exact" w:val="567"/>
          <w:jc w:val="center"/>
        </w:trPr>
        <w:tc>
          <w:tcPr>
            <w:tcW w:w="869"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b/>
              </w:rPr>
            </w:pPr>
            <w:r w:rsidRPr="00127198">
              <w:rPr>
                <w:b/>
              </w:rPr>
              <w:t>配合</w:t>
            </w:r>
          </w:p>
          <w:p w:rsidR="00BF1B42" w:rsidRPr="00127198" w:rsidRDefault="00BF1B42" w:rsidP="00FC5F29">
            <w:pPr>
              <w:jc w:val="center"/>
              <w:rPr>
                <w:b/>
              </w:rPr>
            </w:pPr>
            <w:r>
              <w:rPr>
                <w:rFonts w:hint="eastAsia"/>
                <w:b/>
              </w:rPr>
              <w:t>（</w:t>
            </w:r>
            <w:r>
              <w:rPr>
                <w:rFonts w:hint="eastAsia"/>
                <w:b/>
              </w:rPr>
              <w:t>10</w:t>
            </w:r>
            <w:r>
              <w:rPr>
                <w:rFonts w:hint="eastAsia"/>
                <w:b/>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ascii="Times New Roman" w:eastAsia="宋体" w:hAnsi="Times New Roman" w:cs="Times New Roman" w:hint="eastAsia"/>
                <w:sz w:val="24"/>
              </w:rPr>
              <w:t>配合间隙</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spacing w:line="220" w:lineRule="exact"/>
              <w:rPr>
                <w:sz w:val="24"/>
              </w:rPr>
            </w:pPr>
            <w:r>
              <w:rPr>
                <w:rFonts w:hint="eastAsia"/>
                <w:sz w:val="24"/>
              </w:rPr>
              <w:t>小于</w:t>
            </w:r>
            <w:r>
              <w:rPr>
                <w:rFonts w:hint="eastAsia"/>
                <w:sz w:val="24"/>
              </w:rPr>
              <w:t>0.1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ascii="Times New Roman" w:eastAsia="宋体" w:hAnsi="Times New Roman" w:cs="Times New Roman" w:hint="eastAsia"/>
                <w:sz w:val="24"/>
              </w:rPr>
              <w:t>5</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r>
              <w:rPr>
                <w:rFonts w:ascii="Times New Roman" w:eastAsia="宋体" w:hAnsi="Times New Roman" w:cs="宋体" w:hint="eastAsia"/>
              </w:rPr>
              <w:t>每超</w:t>
            </w:r>
            <w:r>
              <w:rPr>
                <w:rFonts w:ascii="Times New Roman" w:eastAsia="宋体" w:hAnsi="Times New Roman" w:cs="宋体" w:hint="eastAsia"/>
              </w:rPr>
              <w:t>0.05</w:t>
            </w:r>
            <w:r>
              <w:rPr>
                <w:rFonts w:ascii="Times New Roman" w:eastAsia="宋体" w:hAnsi="Times New Roman" w:cs="宋体" w:hint="eastAsia"/>
              </w:rPr>
              <w:t>扣</w:t>
            </w:r>
            <w:r>
              <w:rPr>
                <w:rFonts w:ascii="Times New Roman" w:eastAsia="宋体" w:hAnsi="Times New Roman" w:cs="宋体" w:hint="eastAsia"/>
              </w:rPr>
              <w:t>1</w:t>
            </w:r>
            <w:r>
              <w:rPr>
                <w:rFonts w:ascii="Times New Roman" w:eastAsia="宋体" w:hAnsi="Times New Roman" w:cs="宋体" w:hint="eastAsia"/>
              </w:rPr>
              <w:t>分</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r>
      <w:tr w:rsidR="00BF1B42" w:rsidTr="00FC5F29">
        <w:trPr>
          <w:trHeight w:hRule="exact" w:val="567"/>
          <w:jc w:val="center"/>
        </w:trPr>
        <w:tc>
          <w:tcPr>
            <w:tcW w:w="869" w:type="dxa"/>
            <w:vMerge/>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rPr>
                <w:rFonts w:ascii="Times New Roman" w:hAnsi="Times New Roman" w:cs="Times New Roman"/>
                <w:sz w:val="20"/>
                <w:szCs w:val="20"/>
              </w:rPr>
            </w:pP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Pr="000F4A63" w:rsidRDefault="00BF1B42" w:rsidP="00FC5F29">
            <w:pPr>
              <w:jc w:val="center"/>
              <w:rPr>
                <w:szCs w:val="21"/>
              </w:rPr>
            </w:pPr>
            <w:r w:rsidRPr="000F4A63">
              <w:rPr>
                <w:rFonts w:ascii="Times New Roman" w:eastAsia="宋体" w:hAnsi="Times New Roman" w:cs="宋体" w:hint="eastAsia"/>
                <w:szCs w:val="21"/>
              </w:rPr>
              <w:t>配合错位量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sz w:val="24"/>
              </w:rPr>
              <w:t>小于</w:t>
            </w:r>
            <w:r>
              <w:rPr>
                <w:rFonts w:hint="eastAsia"/>
                <w:sz w:val="24"/>
              </w:rPr>
              <w:t>0.3</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sz w:val="24"/>
              </w:rPr>
            </w:pPr>
            <w:r>
              <w:rPr>
                <w:rFonts w:ascii="Times New Roman" w:eastAsia="宋体" w:hAnsi="Times New Roman" w:cs="Times New Roman" w:hint="eastAsia"/>
                <w:sz w:val="24"/>
              </w:rPr>
              <w:t>5</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r>
              <w:rPr>
                <w:rFonts w:ascii="Times New Roman" w:eastAsia="宋体" w:hAnsi="Times New Roman" w:cs="宋体" w:hint="eastAsia"/>
              </w:rPr>
              <w:t>每超</w:t>
            </w:r>
            <w:r>
              <w:rPr>
                <w:rFonts w:ascii="Times New Roman" w:eastAsia="宋体" w:hAnsi="Times New Roman" w:cs="宋体" w:hint="eastAsia"/>
              </w:rPr>
              <w:t>0.05</w:t>
            </w:r>
            <w:r>
              <w:rPr>
                <w:rFonts w:ascii="Times New Roman" w:eastAsia="宋体" w:hAnsi="Times New Roman" w:cs="宋体" w:hint="eastAsia"/>
              </w:rPr>
              <w:t>扣</w:t>
            </w:r>
            <w:r>
              <w:rPr>
                <w:rFonts w:ascii="Times New Roman" w:eastAsia="宋体" w:hAnsi="Times New Roman" w:cs="宋体" w:hint="eastAsia"/>
              </w:rPr>
              <w:t>1</w:t>
            </w:r>
            <w:r>
              <w:rPr>
                <w:rFonts w:ascii="Times New Roman" w:eastAsia="宋体" w:hAnsi="Times New Roman" w:cs="宋体" w:hint="eastAsia"/>
              </w:rPr>
              <w:t>分</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r>
      <w:tr w:rsidR="00BF1B42" w:rsidTr="00FC5F29">
        <w:trPr>
          <w:trHeight w:hRule="exact" w:val="503"/>
          <w:jc w:val="center"/>
        </w:trPr>
        <w:tc>
          <w:tcPr>
            <w:tcW w:w="7247" w:type="dxa"/>
            <w:gridSpan w:val="6"/>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tc>
        <w:tc>
          <w:tcPr>
            <w:tcW w:w="237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rPr>
                <w:b/>
              </w:rPr>
            </w:pPr>
            <w:r>
              <w:rPr>
                <w:rFonts w:ascii="Times New Roman" w:eastAsia="宋体" w:hAnsi="Times New Roman" w:cs="宋体" w:hint="eastAsia"/>
                <w:b/>
              </w:rPr>
              <w:t>总分：</w:t>
            </w:r>
          </w:p>
        </w:tc>
      </w:tr>
      <w:tr w:rsidR="00BF1B42" w:rsidTr="00FC5F29">
        <w:trPr>
          <w:trHeight w:hRule="exact" w:val="709"/>
          <w:jc w:val="center"/>
        </w:trPr>
        <w:tc>
          <w:tcPr>
            <w:tcW w:w="869"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rPr>
                <w:b/>
              </w:rPr>
            </w:pPr>
            <w:r>
              <w:rPr>
                <w:rFonts w:ascii="Times New Roman" w:eastAsia="宋体" w:hAnsi="Times New Roman" w:cs="宋体" w:hint="eastAsia"/>
                <w:b/>
              </w:rPr>
              <w:t>文明生产</w:t>
            </w:r>
          </w:p>
        </w:tc>
        <w:tc>
          <w:tcPr>
            <w:tcW w:w="311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rPr>
                <w:sz w:val="24"/>
              </w:rPr>
            </w:pPr>
            <w:r>
              <w:rPr>
                <w:rFonts w:ascii="Times New Roman" w:eastAsia="宋体" w:hAnsi="Times New Roman" w:cs="宋体" w:hint="eastAsia"/>
                <w:sz w:val="24"/>
              </w:rPr>
              <w:t>加工过程中是否遵守安全操作规程</w:t>
            </w:r>
          </w:p>
        </w:tc>
        <w:tc>
          <w:tcPr>
            <w:tcW w:w="482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rPr>
                <w:sz w:val="24"/>
              </w:rPr>
            </w:pPr>
            <w:r>
              <w:rPr>
                <w:rFonts w:ascii="Times New Roman" w:eastAsia="宋体" w:hAnsi="Times New Roman" w:cs="宋体" w:hint="eastAsia"/>
                <w:sz w:val="24"/>
              </w:rPr>
              <w:t>违反规程视情节轻重从总分中扣取</w:t>
            </w:r>
            <w:r>
              <w:rPr>
                <w:rFonts w:ascii="Times New Roman" w:eastAsia="宋体" w:hAnsi="Times New Roman" w:cs="Times New Roman"/>
                <w:sz w:val="24"/>
              </w:rPr>
              <w:t>1~10</w:t>
            </w:r>
            <w:r>
              <w:rPr>
                <w:rFonts w:ascii="Times New Roman" w:eastAsia="宋体" w:hAnsi="Times New Roman" w:cs="宋体" w:hint="eastAsia"/>
                <w:sz w:val="24"/>
              </w:rPr>
              <w:t>分</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r>
      <w:tr w:rsidR="00BF1B42" w:rsidTr="00FC5F29">
        <w:trPr>
          <w:trHeight w:hRule="exact" w:val="1448"/>
          <w:jc w:val="center"/>
        </w:trPr>
        <w:tc>
          <w:tcPr>
            <w:tcW w:w="869"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spacing w:line="240" w:lineRule="exact"/>
              <w:jc w:val="center"/>
              <w:rPr>
                <w:rFonts w:ascii="Times New Roman" w:eastAsia="宋体" w:hAnsi="Times New Roman" w:cs="宋体"/>
                <w:b/>
              </w:rPr>
            </w:pPr>
            <w:r>
              <w:rPr>
                <w:rFonts w:ascii="Times New Roman" w:eastAsia="宋体" w:hAnsi="Times New Roman" w:cs="宋体" w:hint="eastAsia"/>
                <w:b/>
              </w:rPr>
              <w:t>课堂纪律及出勤情况</w:t>
            </w:r>
          </w:p>
          <w:p w:rsidR="00BF1B42" w:rsidRDefault="00BF1B42" w:rsidP="00FC5F29">
            <w:pPr>
              <w:spacing w:line="240" w:lineRule="exact"/>
              <w:jc w:val="left"/>
              <w:rPr>
                <w:rFonts w:ascii="Times New Roman" w:eastAsia="宋体" w:hAnsi="Times New Roman" w:cs="宋体"/>
                <w:b/>
              </w:rPr>
            </w:pPr>
          </w:p>
        </w:tc>
        <w:tc>
          <w:tcPr>
            <w:tcW w:w="7938" w:type="dxa"/>
            <w:gridSpan w:val="6"/>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rPr>
                <w:rFonts w:ascii="Times New Roman" w:eastAsia="宋体" w:hAnsi="Times New Roman" w:cs="宋体"/>
                <w:sz w:val="24"/>
              </w:rPr>
            </w:pPr>
            <w:r>
              <w:rPr>
                <w:rFonts w:ascii="Times New Roman" w:eastAsia="宋体" w:hAnsi="Times New Roman" w:cs="宋体" w:hint="eastAsia"/>
                <w:sz w:val="24"/>
              </w:rPr>
              <w:t>根据课堂上是否违法实训中心规章制度以及考勤记录，得</w:t>
            </w:r>
            <w:r>
              <w:rPr>
                <w:rFonts w:ascii="Times New Roman" w:eastAsia="宋体" w:hAnsi="Times New Roman" w:cs="宋体" w:hint="eastAsia"/>
                <w:sz w:val="24"/>
              </w:rPr>
              <w:t>20~0</w:t>
            </w:r>
            <w:r>
              <w:rPr>
                <w:rFonts w:ascii="Times New Roman" w:eastAsia="宋体" w:hAnsi="Times New Roman" w:cs="宋体" w:hint="eastAsia"/>
                <w:sz w:val="24"/>
              </w:rPr>
              <w:t>分。</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jc w:val="center"/>
            </w:pPr>
          </w:p>
        </w:tc>
      </w:tr>
      <w:tr w:rsidR="00BF1B42" w:rsidTr="00FC5F29">
        <w:trPr>
          <w:trHeight w:hRule="exact" w:val="549"/>
          <w:jc w:val="center"/>
        </w:trPr>
        <w:tc>
          <w:tcPr>
            <w:tcW w:w="327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rPr>
                <w:b/>
                <w:sz w:val="24"/>
              </w:rPr>
            </w:pPr>
            <w:r>
              <w:rPr>
                <w:rFonts w:ascii="Times New Roman" w:eastAsia="宋体" w:hAnsi="Times New Roman" w:cs="宋体" w:hint="eastAsia"/>
                <w:b/>
                <w:sz w:val="24"/>
              </w:rPr>
              <w:t>学员工位号：</w:t>
            </w:r>
          </w:p>
        </w:tc>
        <w:tc>
          <w:tcPr>
            <w:tcW w:w="255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rPr>
                <w:b/>
                <w:sz w:val="24"/>
              </w:rPr>
            </w:pPr>
            <w:r>
              <w:rPr>
                <w:rFonts w:ascii="Times New Roman" w:eastAsia="宋体" w:hAnsi="Times New Roman" w:cs="宋体" w:hint="eastAsia"/>
                <w:b/>
                <w:sz w:val="24"/>
              </w:rPr>
              <w:t>最终得分：</w:t>
            </w:r>
          </w:p>
        </w:tc>
        <w:tc>
          <w:tcPr>
            <w:tcW w:w="378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F1B42" w:rsidRDefault="00BF1B42" w:rsidP="00FC5F29">
            <w:pPr>
              <w:rPr>
                <w:b/>
                <w:sz w:val="24"/>
              </w:rPr>
            </w:pPr>
            <w:r>
              <w:rPr>
                <w:rFonts w:ascii="Times New Roman" w:eastAsia="宋体" w:hAnsi="Times New Roman" w:cs="宋体" w:hint="eastAsia"/>
                <w:b/>
                <w:sz w:val="24"/>
              </w:rPr>
              <w:t>评分员：</w:t>
            </w:r>
          </w:p>
        </w:tc>
      </w:tr>
    </w:tbl>
    <w:p w:rsidR="00C4511B" w:rsidRDefault="00C4511B" w:rsidP="00BF1B42">
      <w:pPr>
        <w:spacing w:line="240" w:lineRule="atLeast"/>
        <w:jc w:val="center"/>
        <w:rPr>
          <w:rFonts w:asciiTheme="minorEastAsia" w:hAnsiTheme="minorEastAsia"/>
          <w:bCs/>
          <w:sz w:val="28"/>
          <w:szCs w:val="28"/>
        </w:rPr>
        <w:sectPr w:rsidR="00C4511B" w:rsidSect="00BF1B42">
          <w:pgSz w:w="11906" w:h="16838"/>
          <w:pgMar w:top="1020" w:right="1020" w:bottom="1020" w:left="1020" w:header="567" w:footer="567" w:gutter="0"/>
          <w:pgNumType w:fmt="numberInDash"/>
          <w:cols w:space="0"/>
          <w:docGrid w:type="lines" w:linePitch="312"/>
        </w:sectPr>
      </w:pPr>
    </w:p>
    <w:p w:rsidR="00FC5F29" w:rsidRDefault="00FC5F29" w:rsidP="00FC5F29">
      <w:pPr>
        <w:spacing w:line="480" w:lineRule="exact"/>
        <w:jc w:val="center"/>
        <w:outlineLvl w:val="1"/>
        <w:rPr>
          <w:rFonts w:asciiTheme="minorEastAsia" w:hAnsiTheme="minorEastAsia"/>
          <w:bCs/>
          <w:sz w:val="28"/>
          <w:szCs w:val="28"/>
        </w:rPr>
      </w:pPr>
      <w:bookmarkStart w:id="71" w:name="_Toc12864397"/>
      <w:r w:rsidRPr="00EB2C54">
        <w:rPr>
          <w:rFonts w:asciiTheme="minorEastAsia" w:hAnsiTheme="minorEastAsia" w:hint="eastAsia"/>
          <w:bCs/>
          <w:sz w:val="28"/>
          <w:szCs w:val="28"/>
        </w:rPr>
        <w:lastRenderedPageBreak/>
        <w:t>项目</w:t>
      </w:r>
      <w:r>
        <w:rPr>
          <w:rFonts w:asciiTheme="minorEastAsia" w:hAnsiTheme="minorEastAsia" w:hint="eastAsia"/>
          <w:bCs/>
          <w:sz w:val="28"/>
          <w:szCs w:val="28"/>
        </w:rPr>
        <w:t>2——JMGX-QGP-02</w:t>
      </w:r>
      <w:bookmarkEnd w:id="71"/>
    </w:p>
    <w:p w:rsidR="001C2F5C" w:rsidRDefault="00FC5F29" w:rsidP="00BF1B42">
      <w:pPr>
        <w:spacing w:line="240" w:lineRule="atLeast"/>
        <w:jc w:val="center"/>
        <w:rPr>
          <w:rFonts w:asciiTheme="minorEastAsia" w:hAnsiTheme="minorEastAsia"/>
          <w:bCs/>
          <w:sz w:val="28"/>
          <w:szCs w:val="28"/>
        </w:rPr>
      </w:pPr>
      <w:r>
        <w:rPr>
          <w:rFonts w:asciiTheme="minorEastAsia" w:hAnsiTheme="minorEastAsia"/>
          <w:bCs/>
          <w:noProof/>
          <w:sz w:val="28"/>
          <w:szCs w:val="28"/>
        </w:rPr>
        <w:drawing>
          <wp:anchor distT="0" distB="0" distL="114300" distR="114300" simplePos="0" relativeHeight="251655168" behindDoc="0" locked="0" layoutInCell="1" allowOverlap="1">
            <wp:simplePos x="0" y="0"/>
            <wp:positionH relativeFrom="column">
              <wp:posOffset>1383030</wp:posOffset>
            </wp:positionH>
            <wp:positionV relativeFrom="paragraph">
              <wp:posOffset>1617980</wp:posOffset>
            </wp:positionV>
            <wp:extent cx="2694305" cy="2834640"/>
            <wp:effectExtent l="19050" t="0" r="0" b="0"/>
            <wp:wrapTopAndBottom/>
            <wp:docPr id="2" name="图片 1" descr="一字.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一字.jpg"/>
                    <pic:cNvPicPr/>
                  </pic:nvPicPr>
                  <pic:blipFill>
                    <a:blip r:embed="rId49"/>
                    <a:stretch>
                      <a:fillRect/>
                    </a:stretch>
                  </pic:blipFill>
                  <pic:spPr>
                    <a:xfrm>
                      <a:off x="0" y="0"/>
                      <a:ext cx="2694305" cy="2834640"/>
                    </a:xfrm>
                    <a:prstGeom prst="rect">
                      <a:avLst/>
                    </a:prstGeom>
                  </pic:spPr>
                </pic:pic>
              </a:graphicData>
            </a:graphic>
          </wp:anchor>
        </w:drawing>
      </w:r>
      <w:r>
        <w:rPr>
          <w:rFonts w:asciiTheme="minorEastAsia" w:hAnsiTheme="minorEastAsia"/>
          <w:bCs/>
          <w:noProof/>
          <w:sz w:val="28"/>
          <w:szCs w:val="28"/>
        </w:rPr>
        <w:drawing>
          <wp:anchor distT="0" distB="0" distL="114300" distR="114300" simplePos="0" relativeHeight="251656192" behindDoc="0" locked="0" layoutInCell="1" allowOverlap="1">
            <wp:simplePos x="0" y="0"/>
            <wp:positionH relativeFrom="column">
              <wp:posOffset>5030470</wp:posOffset>
            </wp:positionH>
            <wp:positionV relativeFrom="paragraph">
              <wp:posOffset>541020</wp:posOffset>
            </wp:positionV>
            <wp:extent cx="3374390" cy="4886960"/>
            <wp:effectExtent l="19050" t="0" r="0" b="0"/>
            <wp:wrapTopAndBottom/>
            <wp:docPr id="4" name="图片 2" descr="T型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型槽.jpg"/>
                    <pic:cNvPicPr/>
                  </pic:nvPicPr>
                  <pic:blipFill>
                    <a:blip r:embed="rId50"/>
                    <a:stretch>
                      <a:fillRect/>
                    </a:stretch>
                  </pic:blipFill>
                  <pic:spPr>
                    <a:xfrm>
                      <a:off x="0" y="0"/>
                      <a:ext cx="3374390" cy="4886960"/>
                    </a:xfrm>
                    <a:prstGeom prst="rect">
                      <a:avLst/>
                    </a:prstGeom>
                  </pic:spPr>
                </pic:pic>
              </a:graphicData>
            </a:graphic>
          </wp:anchor>
        </w:drawing>
      </w:r>
      <w:r>
        <w:rPr>
          <w:rFonts w:asciiTheme="minorEastAsia" w:hAnsiTheme="minorEastAsia"/>
          <w:bCs/>
          <w:sz w:val="28"/>
          <w:szCs w:val="28"/>
        </w:rPr>
        <w:t>“</w:t>
      </w:r>
      <w:r>
        <w:rPr>
          <w:rFonts w:asciiTheme="minorEastAsia" w:hAnsiTheme="minorEastAsia" w:hint="eastAsia"/>
          <w:bCs/>
          <w:sz w:val="28"/>
          <w:szCs w:val="28"/>
        </w:rPr>
        <w:t>一</w:t>
      </w:r>
      <w:r>
        <w:rPr>
          <w:rFonts w:asciiTheme="minorEastAsia" w:hAnsiTheme="minorEastAsia"/>
          <w:bCs/>
          <w:sz w:val="28"/>
          <w:szCs w:val="28"/>
        </w:rPr>
        <w:t>”</w:t>
      </w:r>
      <w:r>
        <w:rPr>
          <w:rFonts w:asciiTheme="minorEastAsia" w:hAnsiTheme="minorEastAsia" w:hint="eastAsia"/>
          <w:bCs/>
          <w:sz w:val="28"/>
          <w:szCs w:val="28"/>
        </w:rPr>
        <w:t>字配</w:t>
      </w:r>
    </w:p>
    <w:p w:rsidR="00FC5F29" w:rsidRDefault="00FC5F29" w:rsidP="00BF1B42">
      <w:pPr>
        <w:spacing w:line="240" w:lineRule="atLeast"/>
        <w:jc w:val="center"/>
        <w:rPr>
          <w:rFonts w:asciiTheme="minorEastAsia" w:hAnsiTheme="minorEastAsia"/>
          <w:bCs/>
          <w:sz w:val="28"/>
          <w:szCs w:val="28"/>
        </w:rPr>
        <w:sectPr w:rsidR="00FC5F29" w:rsidSect="00FC5F29">
          <w:pgSz w:w="16838" w:h="11906" w:orient="landscape"/>
          <w:pgMar w:top="1020" w:right="1020" w:bottom="1020" w:left="1020" w:header="567" w:footer="567" w:gutter="0"/>
          <w:pgNumType w:fmt="numberInDash"/>
          <w:cols w:space="0"/>
          <w:docGrid w:type="lines" w:linePitch="312"/>
        </w:sectPr>
      </w:pPr>
    </w:p>
    <w:p w:rsidR="00F96B36" w:rsidRDefault="00F96B36" w:rsidP="001E158F">
      <w:pPr>
        <w:spacing w:line="480" w:lineRule="exact"/>
        <w:jc w:val="center"/>
        <w:outlineLvl w:val="2"/>
        <w:rPr>
          <w:rFonts w:asciiTheme="minorEastAsia" w:hAnsiTheme="minorEastAsia"/>
          <w:bCs/>
          <w:sz w:val="28"/>
          <w:szCs w:val="28"/>
        </w:rPr>
      </w:pPr>
      <w:bookmarkStart w:id="72" w:name="_Toc12864398"/>
      <w:r w:rsidRPr="00EB2C54">
        <w:rPr>
          <w:rFonts w:asciiTheme="minorEastAsia" w:hAnsiTheme="minorEastAsia" w:hint="eastAsia"/>
          <w:bCs/>
          <w:sz w:val="28"/>
          <w:szCs w:val="28"/>
        </w:rPr>
        <w:lastRenderedPageBreak/>
        <w:t>项目</w:t>
      </w:r>
      <w:r>
        <w:rPr>
          <w:rFonts w:asciiTheme="minorEastAsia" w:hAnsiTheme="minorEastAsia" w:hint="eastAsia"/>
          <w:bCs/>
          <w:sz w:val="28"/>
          <w:szCs w:val="28"/>
        </w:rPr>
        <w:t>2</w:t>
      </w:r>
      <w:r w:rsidR="00FD3787">
        <w:rPr>
          <w:rFonts w:asciiTheme="minorEastAsia" w:hAnsiTheme="minorEastAsia" w:hint="eastAsia"/>
          <w:bCs/>
          <w:sz w:val="28"/>
          <w:szCs w:val="28"/>
        </w:rPr>
        <w:t>-1</w:t>
      </w:r>
      <w:r>
        <w:rPr>
          <w:rFonts w:asciiTheme="minorEastAsia" w:hAnsiTheme="minorEastAsia" w:hint="eastAsia"/>
          <w:bCs/>
          <w:sz w:val="28"/>
          <w:szCs w:val="28"/>
        </w:rPr>
        <w:t>——JMGX-QGP-02-01</w:t>
      </w:r>
      <w:bookmarkEnd w:id="72"/>
    </w:p>
    <w:p w:rsidR="00F96B36" w:rsidRDefault="00110491" w:rsidP="00110491">
      <w:pPr>
        <w:spacing w:line="240" w:lineRule="atLeast"/>
        <w:jc w:val="center"/>
        <w:outlineLvl w:val="1"/>
        <w:rPr>
          <w:rFonts w:asciiTheme="minorEastAsia" w:hAnsiTheme="minorEastAsia"/>
          <w:bCs/>
          <w:sz w:val="28"/>
          <w:szCs w:val="28"/>
        </w:rPr>
      </w:pPr>
      <w:r>
        <w:rPr>
          <w:rFonts w:asciiTheme="minorEastAsia" w:hAnsiTheme="minorEastAsia"/>
          <w:bCs/>
          <w:noProof/>
          <w:sz w:val="28"/>
          <w:szCs w:val="28"/>
        </w:rPr>
        <w:drawing>
          <wp:inline distT="0" distB="0" distL="0" distR="0">
            <wp:extent cx="7656272" cy="5760000"/>
            <wp:effectExtent l="19050" t="0" r="1828" b="0"/>
            <wp:docPr id="5" name="图片 4" descr="一字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一字2.jpg"/>
                    <pic:cNvPicPr/>
                  </pic:nvPicPr>
                  <pic:blipFill>
                    <a:blip r:embed="rId51"/>
                    <a:stretch>
                      <a:fillRect/>
                    </a:stretch>
                  </pic:blipFill>
                  <pic:spPr>
                    <a:xfrm>
                      <a:off x="0" y="0"/>
                      <a:ext cx="7656272" cy="5760000"/>
                    </a:xfrm>
                    <a:prstGeom prst="rect">
                      <a:avLst/>
                    </a:prstGeom>
                  </pic:spPr>
                </pic:pic>
              </a:graphicData>
            </a:graphic>
          </wp:inline>
        </w:drawing>
      </w:r>
    </w:p>
    <w:p w:rsidR="00F96B36" w:rsidRDefault="00F96B36" w:rsidP="00BF1B42">
      <w:pPr>
        <w:spacing w:line="240" w:lineRule="atLeast"/>
        <w:jc w:val="center"/>
        <w:rPr>
          <w:rFonts w:asciiTheme="minorEastAsia" w:hAnsiTheme="minorEastAsia"/>
          <w:bCs/>
          <w:sz w:val="28"/>
          <w:szCs w:val="28"/>
        </w:rPr>
        <w:sectPr w:rsidR="00F96B36" w:rsidSect="00F96B36">
          <w:pgSz w:w="16838" w:h="11906" w:orient="landscape"/>
          <w:pgMar w:top="1020" w:right="1020" w:bottom="1020" w:left="1020" w:header="567" w:footer="567" w:gutter="0"/>
          <w:pgNumType w:fmt="numberInDash"/>
          <w:cols w:space="0"/>
          <w:docGrid w:type="lines" w:linePitch="312"/>
        </w:sectPr>
      </w:pPr>
    </w:p>
    <w:p w:rsidR="00110491" w:rsidRDefault="00110491" w:rsidP="00110491">
      <w:pPr>
        <w:widowControl/>
        <w:spacing w:line="320" w:lineRule="exact"/>
        <w:jc w:val="left"/>
        <w:rPr>
          <w:sz w:val="28"/>
          <w:szCs w:val="28"/>
        </w:rPr>
      </w:pPr>
      <w:r>
        <w:rPr>
          <w:b/>
          <w:sz w:val="28"/>
          <w:szCs w:val="28"/>
        </w:rPr>
        <w:lastRenderedPageBreak/>
        <w:t>1.</w:t>
      </w:r>
      <w:r w:rsidRPr="00AC7886">
        <w:rPr>
          <w:rFonts w:hint="eastAsia"/>
          <w:b/>
          <w:sz w:val="28"/>
          <w:szCs w:val="28"/>
        </w:rPr>
        <w:t>独立学习任务：</w:t>
      </w:r>
      <w:r>
        <w:rPr>
          <w:rFonts w:hint="eastAsia"/>
          <w:sz w:val="28"/>
          <w:szCs w:val="28"/>
        </w:rPr>
        <w:t>对照图纸，手工绘制草图，标注关键参数，并记录在表中。</w:t>
      </w:r>
    </w:p>
    <w:tbl>
      <w:tblPr>
        <w:tblStyle w:val="a5"/>
        <w:tblW w:w="0" w:type="auto"/>
        <w:tblInd w:w="250" w:type="dxa"/>
        <w:tblLook w:val="04A0" w:firstRow="1" w:lastRow="0" w:firstColumn="1" w:lastColumn="0" w:noHBand="0" w:noVBand="1"/>
      </w:tblPr>
      <w:tblGrid>
        <w:gridCol w:w="9639"/>
      </w:tblGrid>
      <w:tr w:rsidR="00110491" w:rsidTr="00CF789D">
        <w:trPr>
          <w:trHeight w:val="13986"/>
        </w:trPr>
        <w:tc>
          <w:tcPr>
            <w:tcW w:w="9639" w:type="dxa"/>
          </w:tcPr>
          <w:p w:rsidR="00110491" w:rsidRDefault="00110491" w:rsidP="00CF789D">
            <w:pPr>
              <w:spacing w:line="240" w:lineRule="atLeast"/>
              <w:jc w:val="center"/>
              <w:rPr>
                <w:rFonts w:asciiTheme="minorEastAsia" w:hAnsiTheme="minorEastAsia"/>
                <w:bCs/>
                <w:sz w:val="28"/>
                <w:szCs w:val="28"/>
              </w:rPr>
            </w:pPr>
          </w:p>
        </w:tc>
      </w:tr>
    </w:tbl>
    <w:p w:rsidR="00110491" w:rsidRDefault="00110491" w:rsidP="00110491">
      <w:pPr>
        <w:spacing w:line="240" w:lineRule="atLeast"/>
        <w:jc w:val="center"/>
        <w:rPr>
          <w:rFonts w:asciiTheme="minorEastAsia" w:hAnsiTheme="minorEastAsia"/>
          <w:bCs/>
          <w:sz w:val="28"/>
          <w:szCs w:val="28"/>
        </w:rPr>
        <w:sectPr w:rsidR="00110491" w:rsidSect="00752216">
          <w:pgSz w:w="11906" w:h="16838"/>
          <w:pgMar w:top="1020" w:right="1020" w:bottom="1020" w:left="1020" w:header="567" w:footer="567" w:gutter="0"/>
          <w:pgNumType w:fmt="numberInDash"/>
          <w:cols w:space="0"/>
          <w:docGrid w:type="lines" w:linePitch="312"/>
        </w:sectPr>
      </w:pPr>
    </w:p>
    <w:p w:rsidR="00110491" w:rsidRDefault="00110491" w:rsidP="00967DC7">
      <w:pPr>
        <w:widowControl/>
        <w:spacing w:afterLines="50" w:after="156" w:line="480" w:lineRule="exact"/>
        <w:jc w:val="left"/>
        <w:rPr>
          <w:sz w:val="28"/>
          <w:szCs w:val="28"/>
        </w:rPr>
      </w:pPr>
      <w:r>
        <w:rPr>
          <w:b/>
          <w:sz w:val="28"/>
          <w:szCs w:val="28"/>
        </w:rPr>
        <w:lastRenderedPageBreak/>
        <w:t>2.</w:t>
      </w:r>
      <w:r>
        <w:rPr>
          <w:rFonts w:hint="eastAsia"/>
          <w:b/>
          <w:sz w:val="28"/>
          <w:szCs w:val="28"/>
        </w:rPr>
        <w:t>独立工作：</w:t>
      </w:r>
      <w:r>
        <w:rPr>
          <w:rFonts w:hint="eastAsia"/>
          <w:sz w:val="28"/>
          <w:szCs w:val="28"/>
        </w:rPr>
        <w:t>遵循操作规程，合理制定加工工艺。</w:t>
      </w:r>
    </w:p>
    <w:tbl>
      <w:tblPr>
        <w:tblStyle w:val="a5"/>
        <w:tblW w:w="0" w:type="auto"/>
        <w:tblInd w:w="250" w:type="dxa"/>
        <w:tblLook w:val="04A0" w:firstRow="1" w:lastRow="0" w:firstColumn="1" w:lastColumn="0" w:noHBand="0" w:noVBand="1"/>
      </w:tblPr>
      <w:tblGrid>
        <w:gridCol w:w="851"/>
        <w:gridCol w:w="1559"/>
        <w:gridCol w:w="5953"/>
        <w:gridCol w:w="1276"/>
      </w:tblGrid>
      <w:tr w:rsidR="00110491" w:rsidRPr="00F46690" w:rsidTr="00CF789D">
        <w:tc>
          <w:tcPr>
            <w:tcW w:w="851" w:type="dxa"/>
            <w:vAlign w:val="center"/>
          </w:tcPr>
          <w:p w:rsidR="00110491" w:rsidRPr="00ED4B41" w:rsidRDefault="00110491" w:rsidP="00CF789D">
            <w:pPr>
              <w:widowControl/>
              <w:spacing w:line="480" w:lineRule="exact"/>
              <w:jc w:val="center"/>
              <w:rPr>
                <w:b/>
                <w:sz w:val="24"/>
              </w:rPr>
            </w:pPr>
            <w:r w:rsidRPr="00ED4B41">
              <w:rPr>
                <w:rFonts w:hint="eastAsia"/>
                <w:b/>
                <w:sz w:val="24"/>
              </w:rPr>
              <w:t>序号</w:t>
            </w:r>
          </w:p>
        </w:tc>
        <w:tc>
          <w:tcPr>
            <w:tcW w:w="1559" w:type="dxa"/>
            <w:vAlign w:val="center"/>
          </w:tcPr>
          <w:p w:rsidR="00110491" w:rsidRPr="00ED4B41" w:rsidRDefault="00110491" w:rsidP="00CF789D">
            <w:pPr>
              <w:widowControl/>
              <w:spacing w:line="480" w:lineRule="exact"/>
              <w:jc w:val="center"/>
              <w:rPr>
                <w:b/>
                <w:sz w:val="24"/>
              </w:rPr>
            </w:pPr>
            <w:r w:rsidRPr="00ED4B41">
              <w:rPr>
                <w:rFonts w:hint="eastAsia"/>
                <w:b/>
                <w:sz w:val="24"/>
              </w:rPr>
              <w:t>工步名称</w:t>
            </w:r>
          </w:p>
        </w:tc>
        <w:tc>
          <w:tcPr>
            <w:tcW w:w="5953" w:type="dxa"/>
            <w:vAlign w:val="center"/>
          </w:tcPr>
          <w:p w:rsidR="00110491" w:rsidRPr="00ED4B41" w:rsidRDefault="00110491" w:rsidP="00CF789D">
            <w:pPr>
              <w:widowControl/>
              <w:spacing w:line="320" w:lineRule="exact"/>
              <w:jc w:val="center"/>
              <w:rPr>
                <w:b/>
                <w:sz w:val="24"/>
              </w:rPr>
            </w:pPr>
            <w:r w:rsidRPr="00ED4B41">
              <w:rPr>
                <w:rFonts w:hint="eastAsia"/>
                <w:b/>
                <w:sz w:val="24"/>
              </w:rPr>
              <w:t>工艺内容</w:t>
            </w:r>
          </w:p>
          <w:p w:rsidR="00110491" w:rsidRPr="00ED4B41" w:rsidRDefault="00110491" w:rsidP="00CF789D">
            <w:pPr>
              <w:widowControl/>
              <w:spacing w:line="320" w:lineRule="exact"/>
              <w:jc w:val="center"/>
              <w:rPr>
                <w:szCs w:val="21"/>
              </w:rPr>
            </w:pPr>
            <w:r w:rsidRPr="00ED4B41">
              <w:rPr>
                <w:rFonts w:hint="eastAsia"/>
                <w:szCs w:val="21"/>
              </w:rPr>
              <w:t>（设备型号、工具规格、加工方法）</w:t>
            </w:r>
          </w:p>
        </w:tc>
        <w:tc>
          <w:tcPr>
            <w:tcW w:w="1276" w:type="dxa"/>
            <w:vAlign w:val="center"/>
          </w:tcPr>
          <w:p w:rsidR="00110491" w:rsidRPr="00ED4B41" w:rsidRDefault="00110491" w:rsidP="00CF789D">
            <w:pPr>
              <w:widowControl/>
              <w:spacing w:line="480" w:lineRule="exact"/>
              <w:jc w:val="center"/>
              <w:rPr>
                <w:b/>
                <w:sz w:val="24"/>
              </w:rPr>
            </w:pPr>
            <w:r w:rsidRPr="00ED4B41">
              <w:rPr>
                <w:rFonts w:hint="eastAsia"/>
                <w:b/>
                <w:sz w:val="24"/>
              </w:rPr>
              <w:t>预估用时</w:t>
            </w: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bl>
    <w:p w:rsidR="00110491" w:rsidRDefault="00110491" w:rsidP="00110491">
      <w:pPr>
        <w:spacing w:line="240" w:lineRule="atLeast"/>
        <w:jc w:val="center"/>
        <w:rPr>
          <w:rFonts w:asciiTheme="minorEastAsia" w:hAnsiTheme="minorEastAsia"/>
          <w:bCs/>
          <w:sz w:val="28"/>
          <w:szCs w:val="28"/>
        </w:rPr>
        <w:sectPr w:rsidR="00110491" w:rsidSect="00752216">
          <w:pgSz w:w="11906" w:h="16838"/>
          <w:pgMar w:top="1020" w:right="1020" w:bottom="1020" w:left="1020" w:header="567" w:footer="567" w:gutter="0"/>
          <w:pgNumType w:fmt="numberInDash"/>
          <w:cols w:space="0"/>
          <w:docGrid w:type="lines" w:linePitch="312"/>
        </w:sectPr>
      </w:pPr>
    </w:p>
    <w:p w:rsidR="00110491" w:rsidRDefault="00110491" w:rsidP="00110491">
      <w:pPr>
        <w:widowControl/>
        <w:spacing w:line="480" w:lineRule="exact"/>
        <w:jc w:val="left"/>
        <w:rPr>
          <w:sz w:val="28"/>
          <w:szCs w:val="28"/>
        </w:rPr>
      </w:pPr>
      <w:r>
        <w:rPr>
          <w:rFonts w:hint="eastAsia"/>
          <w:b/>
          <w:sz w:val="28"/>
          <w:szCs w:val="28"/>
        </w:rPr>
        <w:lastRenderedPageBreak/>
        <w:t>3.</w:t>
      </w:r>
      <w:r>
        <w:rPr>
          <w:rFonts w:hint="eastAsia"/>
          <w:b/>
          <w:sz w:val="28"/>
          <w:szCs w:val="28"/>
        </w:rPr>
        <w:t>独立工作</w:t>
      </w:r>
      <w:r>
        <w:rPr>
          <w:rFonts w:hint="eastAsia"/>
          <w:sz w:val="28"/>
          <w:szCs w:val="28"/>
        </w:rPr>
        <w:t>：确认生产零件需要的设备、工具、量具和夹具。</w:t>
      </w:r>
    </w:p>
    <w:p w:rsidR="00110491" w:rsidRDefault="00110491" w:rsidP="00110491">
      <w:pPr>
        <w:widowControl/>
        <w:spacing w:line="480" w:lineRule="exact"/>
        <w:jc w:val="left"/>
        <w:rPr>
          <w:sz w:val="28"/>
          <w:szCs w:val="28"/>
        </w:rPr>
      </w:pPr>
      <w:r>
        <w:rPr>
          <w:rFonts w:hint="eastAsia"/>
          <w:sz w:val="28"/>
          <w:szCs w:val="28"/>
        </w:rPr>
        <w:t>生产设备、工具、量具、夹具</w:t>
      </w:r>
    </w:p>
    <w:tbl>
      <w:tblPr>
        <w:tblStyle w:val="a5"/>
        <w:tblW w:w="0" w:type="auto"/>
        <w:tblInd w:w="250" w:type="dxa"/>
        <w:tblLook w:val="04A0" w:firstRow="1" w:lastRow="0" w:firstColumn="1" w:lastColumn="0" w:noHBand="0" w:noVBand="1"/>
      </w:tblPr>
      <w:tblGrid>
        <w:gridCol w:w="851"/>
        <w:gridCol w:w="1619"/>
        <w:gridCol w:w="2457"/>
        <w:gridCol w:w="969"/>
        <w:gridCol w:w="2594"/>
        <w:gridCol w:w="1149"/>
      </w:tblGrid>
      <w:tr w:rsidR="00110491" w:rsidRPr="00ED4B41" w:rsidTr="00CF789D">
        <w:tc>
          <w:tcPr>
            <w:tcW w:w="851" w:type="dxa"/>
            <w:vAlign w:val="center"/>
          </w:tcPr>
          <w:p w:rsidR="00110491" w:rsidRPr="00ED4B41" w:rsidRDefault="00110491" w:rsidP="00CF789D">
            <w:pPr>
              <w:widowControl/>
              <w:spacing w:line="480" w:lineRule="exact"/>
              <w:jc w:val="center"/>
              <w:rPr>
                <w:sz w:val="28"/>
                <w:szCs w:val="28"/>
              </w:rPr>
            </w:pPr>
            <w:r w:rsidRPr="00ED4B41">
              <w:rPr>
                <w:rFonts w:hint="eastAsia"/>
                <w:sz w:val="28"/>
                <w:szCs w:val="28"/>
              </w:rPr>
              <w:t>序号</w:t>
            </w:r>
          </w:p>
        </w:tc>
        <w:tc>
          <w:tcPr>
            <w:tcW w:w="1619" w:type="dxa"/>
            <w:vAlign w:val="center"/>
          </w:tcPr>
          <w:p w:rsidR="00110491" w:rsidRPr="00ED4B41" w:rsidRDefault="00110491" w:rsidP="00CF789D">
            <w:pPr>
              <w:widowControl/>
              <w:spacing w:line="480" w:lineRule="exact"/>
              <w:jc w:val="center"/>
              <w:rPr>
                <w:sz w:val="28"/>
                <w:szCs w:val="28"/>
              </w:rPr>
            </w:pPr>
            <w:r w:rsidRPr="00ED4B41">
              <w:rPr>
                <w:rFonts w:hint="eastAsia"/>
                <w:sz w:val="28"/>
                <w:szCs w:val="28"/>
              </w:rPr>
              <w:t>名称</w:t>
            </w:r>
          </w:p>
        </w:tc>
        <w:tc>
          <w:tcPr>
            <w:tcW w:w="2457" w:type="dxa"/>
            <w:vAlign w:val="center"/>
          </w:tcPr>
          <w:p w:rsidR="00110491" w:rsidRPr="00ED4B41" w:rsidRDefault="00110491" w:rsidP="00CF789D">
            <w:pPr>
              <w:widowControl/>
              <w:spacing w:line="480" w:lineRule="exact"/>
              <w:jc w:val="center"/>
              <w:rPr>
                <w:sz w:val="28"/>
                <w:szCs w:val="28"/>
              </w:rPr>
            </w:pPr>
            <w:r w:rsidRPr="00ED4B41">
              <w:rPr>
                <w:rFonts w:hint="eastAsia"/>
                <w:sz w:val="28"/>
                <w:szCs w:val="28"/>
              </w:rPr>
              <w:t>型号</w:t>
            </w:r>
            <w:r w:rsidRPr="00ED4B41">
              <w:rPr>
                <w:rFonts w:hint="eastAsia"/>
                <w:sz w:val="28"/>
                <w:szCs w:val="28"/>
              </w:rPr>
              <w:t>/</w:t>
            </w:r>
            <w:r w:rsidRPr="00ED4B41">
              <w:rPr>
                <w:rFonts w:hint="eastAsia"/>
                <w:sz w:val="28"/>
                <w:szCs w:val="28"/>
              </w:rPr>
              <w:t>规格</w:t>
            </w:r>
          </w:p>
        </w:tc>
        <w:tc>
          <w:tcPr>
            <w:tcW w:w="969" w:type="dxa"/>
            <w:vAlign w:val="center"/>
          </w:tcPr>
          <w:p w:rsidR="00110491" w:rsidRPr="00ED4B41" w:rsidRDefault="00110491" w:rsidP="00CF789D">
            <w:pPr>
              <w:widowControl/>
              <w:spacing w:line="480" w:lineRule="exact"/>
              <w:jc w:val="center"/>
              <w:rPr>
                <w:sz w:val="28"/>
                <w:szCs w:val="28"/>
              </w:rPr>
            </w:pPr>
            <w:r w:rsidRPr="00ED4B41">
              <w:rPr>
                <w:rFonts w:hint="eastAsia"/>
                <w:sz w:val="28"/>
                <w:szCs w:val="28"/>
              </w:rPr>
              <w:t>数量</w:t>
            </w:r>
          </w:p>
        </w:tc>
        <w:tc>
          <w:tcPr>
            <w:tcW w:w="2594" w:type="dxa"/>
            <w:vAlign w:val="center"/>
          </w:tcPr>
          <w:p w:rsidR="00110491" w:rsidRPr="00ED4B41" w:rsidRDefault="00110491" w:rsidP="00CF789D">
            <w:pPr>
              <w:widowControl/>
              <w:spacing w:line="480" w:lineRule="exact"/>
              <w:jc w:val="center"/>
              <w:rPr>
                <w:sz w:val="28"/>
                <w:szCs w:val="28"/>
              </w:rPr>
            </w:pPr>
            <w:r w:rsidRPr="00ED4B41">
              <w:rPr>
                <w:rFonts w:hint="eastAsia"/>
                <w:sz w:val="28"/>
                <w:szCs w:val="28"/>
              </w:rPr>
              <w:t>用途</w:t>
            </w:r>
          </w:p>
        </w:tc>
        <w:tc>
          <w:tcPr>
            <w:tcW w:w="1149" w:type="dxa"/>
            <w:vAlign w:val="center"/>
          </w:tcPr>
          <w:p w:rsidR="00110491" w:rsidRPr="00ED4B41" w:rsidRDefault="00110491" w:rsidP="00CF789D">
            <w:pPr>
              <w:widowControl/>
              <w:spacing w:line="480" w:lineRule="exact"/>
              <w:jc w:val="center"/>
              <w:rPr>
                <w:sz w:val="28"/>
                <w:szCs w:val="28"/>
              </w:rPr>
            </w:pPr>
            <w:r w:rsidRPr="00ED4B41">
              <w:rPr>
                <w:rFonts w:hint="eastAsia"/>
                <w:sz w:val="28"/>
                <w:szCs w:val="28"/>
              </w:rPr>
              <w:t>备注</w:t>
            </w: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9318A1" w:rsidTr="00CF789D">
        <w:tc>
          <w:tcPr>
            <w:tcW w:w="851" w:type="dxa"/>
            <w:vAlign w:val="center"/>
          </w:tcPr>
          <w:p w:rsidR="009318A1" w:rsidRDefault="009318A1" w:rsidP="00CF789D">
            <w:pPr>
              <w:widowControl/>
              <w:spacing w:line="480" w:lineRule="exact"/>
              <w:jc w:val="center"/>
              <w:rPr>
                <w:sz w:val="28"/>
                <w:szCs w:val="28"/>
              </w:rPr>
            </w:pPr>
          </w:p>
        </w:tc>
        <w:tc>
          <w:tcPr>
            <w:tcW w:w="1619" w:type="dxa"/>
            <w:vAlign w:val="center"/>
          </w:tcPr>
          <w:p w:rsidR="009318A1" w:rsidRDefault="009318A1" w:rsidP="00CF789D">
            <w:pPr>
              <w:widowControl/>
              <w:spacing w:line="480" w:lineRule="exact"/>
              <w:jc w:val="center"/>
              <w:rPr>
                <w:sz w:val="28"/>
                <w:szCs w:val="28"/>
              </w:rPr>
            </w:pPr>
          </w:p>
        </w:tc>
        <w:tc>
          <w:tcPr>
            <w:tcW w:w="2457" w:type="dxa"/>
            <w:vAlign w:val="center"/>
          </w:tcPr>
          <w:p w:rsidR="009318A1" w:rsidRDefault="009318A1" w:rsidP="00CF789D">
            <w:pPr>
              <w:widowControl/>
              <w:spacing w:line="480" w:lineRule="exact"/>
              <w:jc w:val="center"/>
              <w:rPr>
                <w:sz w:val="28"/>
                <w:szCs w:val="28"/>
              </w:rPr>
            </w:pPr>
          </w:p>
        </w:tc>
        <w:tc>
          <w:tcPr>
            <w:tcW w:w="969" w:type="dxa"/>
            <w:vAlign w:val="center"/>
          </w:tcPr>
          <w:p w:rsidR="009318A1" w:rsidRDefault="009318A1" w:rsidP="00CF789D">
            <w:pPr>
              <w:widowControl/>
              <w:spacing w:line="480" w:lineRule="exact"/>
              <w:jc w:val="center"/>
              <w:rPr>
                <w:sz w:val="28"/>
                <w:szCs w:val="28"/>
              </w:rPr>
            </w:pPr>
          </w:p>
        </w:tc>
        <w:tc>
          <w:tcPr>
            <w:tcW w:w="2594" w:type="dxa"/>
            <w:vAlign w:val="center"/>
          </w:tcPr>
          <w:p w:rsidR="009318A1" w:rsidRDefault="009318A1" w:rsidP="00CF789D">
            <w:pPr>
              <w:widowControl/>
              <w:spacing w:line="480" w:lineRule="exact"/>
              <w:jc w:val="center"/>
              <w:rPr>
                <w:sz w:val="28"/>
                <w:szCs w:val="28"/>
              </w:rPr>
            </w:pPr>
          </w:p>
        </w:tc>
        <w:tc>
          <w:tcPr>
            <w:tcW w:w="1149" w:type="dxa"/>
            <w:vAlign w:val="center"/>
          </w:tcPr>
          <w:p w:rsidR="009318A1" w:rsidRDefault="009318A1" w:rsidP="00CF789D">
            <w:pPr>
              <w:widowControl/>
              <w:spacing w:line="480" w:lineRule="exact"/>
              <w:jc w:val="center"/>
              <w:rPr>
                <w:sz w:val="28"/>
                <w:szCs w:val="28"/>
              </w:rPr>
            </w:pPr>
          </w:p>
        </w:tc>
      </w:tr>
      <w:tr w:rsidR="009318A1" w:rsidTr="00CF789D">
        <w:tc>
          <w:tcPr>
            <w:tcW w:w="851" w:type="dxa"/>
            <w:vAlign w:val="center"/>
          </w:tcPr>
          <w:p w:rsidR="009318A1" w:rsidRDefault="009318A1" w:rsidP="00CF789D">
            <w:pPr>
              <w:widowControl/>
              <w:spacing w:line="480" w:lineRule="exact"/>
              <w:jc w:val="center"/>
              <w:rPr>
                <w:sz w:val="28"/>
                <w:szCs w:val="28"/>
              </w:rPr>
            </w:pPr>
          </w:p>
        </w:tc>
        <w:tc>
          <w:tcPr>
            <w:tcW w:w="1619" w:type="dxa"/>
            <w:vAlign w:val="center"/>
          </w:tcPr>
          <w:p w:rsidR="009318A1" w:rsidRDefault="009318A1" w:rsidP="00CF789D">
            <w:pPr>
              <w:widowControl/>
              <w:spacing w:line="480" w:lineRule="exact"/>
              <w:jc w:val="center"/>
              <w:rPr>
                <w:sz w:val="28"/>
                <w:szCs w:val="28"/>
              </w:rPr>
            </w:pPr>
          </w:p>
        </w:tc>
        <w:tc>
          <w:tcPr>
            <w:tcW w:w="2457" w:type="dxa"/>
            <w:vAlign w:val="center"/>
          </w:tcPr>
          <w:p w:rsidR="009318A1" w:rsidRDefault="009318A1" w:rsidP="00CF789D">
            <w:pPr>
              <w:widowControl/>
              <w:spacing w:line="480" w:lineRule="exact"/>
              <w:jc w:val="center"/>
              <w:rPr>
                <w:sz w:val="28"/>
                <w:szCs w:val="28"/>
              </w:rPr>
            </w:pPr>
          </w:p>
        </w:tc>
        <w:tc>
          <w:tcPr>
            <w:tcW w:w="969" w:type="dxa"/>
            <w:vAlign w:val="center"/>
          </w:tcPr>
          <w:p w:rsidR="009318A1" w:rsidRDefault="009318A1" w:rsidP="00CF789D">
            <w:pPr>
              <w:widowControl/>
              <w:spacing w:line="480" w:lineRule="exact"/>
              <w:jc w:val="center"/>
              <w:rPr>
                <w:sz w:val="28"/>
                <w:szCs w:val="28"/>
              </w:rPr>
            </w:pPr>
          </w:p>
        </w:tc>
        <w:tc>
          <w:tcPr>
            <w:tcW w:w="2594" w:type="dxa"/>
            <w:vAlign w:val="center"/>
          </w:tcPr>
          <w:p w:rsidR="009318A1" w:rsidRDefault="009318A1" w:rsidP="00CF789D">
            <w:pPr>
              <w:widowControl/>
              <w:spacing w:line="480" w:lineRule="exact"/>
              <w:jc w:val="center"/>
              <w:rPr>
                <w:sz w:val="28"/>
                <w:szCs w:val="28"/>
              </w:rPr>
            </w:pPr>
          </w:p>
        </w:tc>
        <w:tc>
          <w:tcPr>
            <w:tcW w:w="1149" w:type="dxa"/>
            <w:vAlign w:val="center"/>
          </w:tcPr>
          <w:p w:rsidR="009318A1" w:rsidRDefault="009318A1" w:rsidP="00CF789D">
            <w:pPr>
              <w:widowControl/>
              <w:spacing w:line="480" w:lineRule="exact"/>
              <w:jc w:val="center"/>
              <w:rPr>
                <w:sz w:val="28"/>
                <w:szCs w:val="28"/>
              </w:rPr>
            </w:pPr>
          </w:p>
        </w:tc>
      </w:tr>
      <w:tr w:rsidR="009318A1" w:rsidTr="00CF789D">
        <w:tc>
          <w:tcPr>
            <w:tcW w:w="851" w:type="dxa"/>
            <w:vAlign w:val="center"/>
          </w:tcPr>
          <w:p w:rsidR="009318A1" w:rsidRDefault="009318A1" w:rsidP="00CF789D">
            <w:pPr>
              <w:widowControl/>
              <w:spacing w:line="480" w:lineRule="exact"/>
              <w:jc w:val="center"/>
              <w:rPr>
                <w:sz w:val="28"/>
                <w:szCs w:val="28"/>
              </w:rPr>
            </w:pPr>
          </w:p>
        </w:tc>
        <w:tc>
          <w:tcPr>
            <w:tcW w:w="1619" w:type="dxa"/>
            <w:vAlign w:val="center"/>
          </w:tcPr>
          <w:p w:rsidR="009318A1" w:rsidRDefault="009318A1" w:rsidP="00CF789D">
            <w:pPr>
              <w:widowControl/>
              <w:spacing w:line="480" w:lineRule="exact"/>
              <w:jc w:val="center"/>
              <w:rPr>
                <w:sz w:val="28"/>
                <w:szCs w:val="28"/>
              </w:rPr>
            </w:pPr>
          </w:p>
        </w:tc>
        <w:tc>
          <w:tcPr>
            <w:tcW w:w="2457" w:type="dxa"/>
            <w:vAlign w:val="center"/>
          </w:tcPr>
          <w:p w:rsidR="009318A1" w:rsidRDefault="009318A1" w:rsidP="00CF789D">
            <w:pPr>
              <w:widowControl/>
              <w:spacing w:line="480" w:lineRule="exact"/>
              <w:jc w:val="center"/>
              <w:rPr>
                <w:sz w:val="28"/>
                <w:szCs w:val="28"/>
              </w:rPr>
            </w:pPr>
          </w:p>
        </w:tc>
        <w:tc>
          <w:tcPr>
            <w:tcW w:w="969" w:type="dxa"/>
            <w:vAlign w:val="center"/>
          </w:tcPr>
          <w:p w:rsidR="009318A1" w:rsidRDefault="009318A1" w:rsidP="00CF789D">
            <w:pPr>
              <w:widowControl/>
              <w:spacing w:line="480" w:lineRule="exact"/>
              <w:jc w:val="center"/>
              <w:rPr>
                <w:sz w:val="28"/>
                <w:szCs w:val="28"/>
              </w:rPr>
            </w:pPr>
          </w:p>
        </w:tc>
        <w:tc>
          <w:tcPr>
            <w:tcW w:w="2594" w:type="dxa"/>
            <w:vAlign w:val="center"/>
          </w:tcPr>
          <w:p w:rsidR="009318A1" w:rsidRDefault="009318A1" w:rsidP="00CF789D">
            <w:pPr>
              <w:widowControl/>
              <w:spacing w:line="480" w:lineRule="exact"/>
              <w:jc w:val="center"/>
              <w:rPr>
                <w:sz w:val="28"/>
                <w:szCs w:val="28"/>
              </w:rPr>
            </w:pPr>
          </w:p>
        </w:tc>
        <w:tc>
          <w:tcPr>
            <w:tcW w:w="1149" w:type="dxa"/>
            <w:vAlign w:val="center"/>
          </w:tcPr>
          <w:p w:rsidR="009318A1" w:rsidRDefault="009318A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bl>
    <w:p w:rsidR="00110491" w:rsidRPr="004259DE" w:rsidRDefault="00110491" w:rsidP="00967DC7">
      <w:pPr>
        <w:widowControl/>
        <w:spacing w:beforeLines="100" w:before="312" w:afterLines="50" w:after="156" w:line="480" w:lineRule="exact"/>
        <w:jc w:val="left"/>
        <w:rPr>
          <w:sz w:val="28"/>
          <w:szCs w:val="28"/>
        </w:rPr>
      </w:pPr>
      <w:r>
        <w:rPr>
          <w:rFonts w:hint="eastAsia"/>
          <w:b/>
          <w:sz w:val="28"/>
          <w:szCs w:val="28"/>
        </w:rPr>
        <w:t>4.</w:t>
      </w:r>
      <w:r>
        <w:rPr>
          <w:rFonts w:hint="eastAsia"/>
          <w:b/>
          <w:sz w:val="28"/>
          <w:szCs w:val="28"/>
        </w:rPr>
        <w:t>独立工作：</w:t>
      </w:r>
      <w:r>
        <w:rPr>
          <w:rFonts w:hint="eastAsia"/>
          <w:sz w:val="28"/>
          <w:szCs w:val="28"/>
        </w:rPr>
        <w:t>按生产要求，点检设备和生产现场，并做好记录。</w:t>
      </w:r>
    </w:p>
    <w:tbl>
      <w:tblPr>
        <w:tblStyle w:val="a5"/>
        <w:tblW w:w="0" w:type="auto"/>
        <w:tblInd w:w="250" w:type="dxa"/>
        <w:tblLook w:val="04A0" w:firstRow="1" w:lastRow="0" w:firstColumn="1" w:lastColumn="0" w:noHBand="0" w:noVBand="1"/>
      </w:tblPr>
      <w:tblGrid>
        <w:gridCol w:w="851"/>
        <w:gridCol w:w="3946"/>
        <w:gridCol w:w="2517"/>
        <w:gridCol w:w="2325"/>
      </w:tblGrid>
      <w:tr w:rsidR="00110491" w:rsidTr="00CF789D">
        <w:tc>
          <w:tcPr>
            <w:tcW w:w="851" w:type="dxa"/>
            <w:vAlign w:val="center"/>
          </w:tcPr>
          <w:p w:rsidR="00110491" w:rsidRDefault="00110491" w:rsidP="00CF789D">
            <w:pPr>
              <w:widowControl/>
              <w:spacing w:line="480" w:lineRule="exact"/>
              <w:jc w:val="center"/>
              <w:rPr>
                <w:sz w:val="28"/>
                <w:szCs w:val="28"/>
              </w:rPr>
            </w:pPr>
            <w:r>
              <w:rPr>
                <w:rFonts w:hint="eastAsia"/>
                <w:sz w:val="28"/>
                <w:szCs w:val="28"/>
              </w:rPr>
              <w:t>序号</w:t>
            </w:r>
          </w:p>
        </w:tc>
        <w:tc>
          <w:tcPr>
            <w:tcW w:w="3946" w:type="dxa"/>
            <w:vAlign w:val="center"/>
          </w:tcPr>
          <w:p w:rsidR="00110491" w:rsidRDefault="00110491" w:rsidP="00CF789D">
            <w:pPr>
              <w:widowControl/>
              <w:spacing w:line="480" w:lineRule="exact"/>
              <w:jc w:val="center"/>
              <w:rPr>
                <w:sz w:val="28"/>
                <w:szCs w:val="28"/>
              </w:rPr>
            </w:pPr>
            <w:r>
              <w:rPr>
                <w:rFonts w:hint="eastAsia"/>
                <w:sz w:val="28"/>
                <w:szCs w:val="28"/>
              </w:rPr>
              <w:t>点检</w:t>
            </w:r>
          </w:p>
        </w:tc>
        <w:tc>
          <w:tcPr>
            <w:tcW w:w="4842" w:type="dxa"/>
            <w:gridSpan w:val="2"/>
            <w:vAlign w:val="center"/>
          </w:tcPr>
          <w:p w:rsidR="00110491" w:rsidRDefault="00110491" w:rsidP="00CF789D">
            <w:pPr>
              <w:widowControl/>
              <w:spacing w:line="480" w:lineRule="exact"/>
              <w:jc w:val="center"/>
              <w:rPr>
                <w:sz w:val="28"/>
                <w:szCs w:val="28"/>
              </w:rPr>
            </w:pPr>
            <w:r>
              <w:rPr>
                <w:rFonts w:hint="eastAsia"/>
                <w:sz w:val="28"/>
                <w:szCs w:val="28"/>
              </w:rPr>
              <w:t>结果</w:t>
            </w:r>
          </w:p>
        </w:tc>
      </w:tr>
      <w:tr w:rsidR="00110491" w:rsidTr="00CF789D">
        <w:tc>
          <w:tcPr>
            <w:tcW w:w="851" w:type="dxa"/>
            <w:vAlign w:val="center"/>
          </w:tcPr>
          <w:p w:rsidR="00110491" w:rsidRDefault="00110491" w:rsidP="00CF789D">
            <w:pPr>
              <w:widowControl/>
              <w:spacing w:line="480" w:lineRule="exact"/>
              <w:jc w:val="center"/>
              <w:rPr>
                <w:sz w:val="28"/>
                <w:szCs w:val="28"/>
              </w:rPr>
            </w:pPr>
            <w:r>
              <w:rPr>
                <w:rFonts w:hint="eastAsia"/>
                <w:sz w:val="28"/>
                <w:szCs w:val="28"/>
              </w:rPr>
              <w:t>1</w:t>
            </w:r>
          </w:p>
        </w:tc>
        <w:tc>
          <w:tcPr>
            <w:tcW w:w="3946" w:type="dxa"/>
            <w:vAlign w:val="center"/>
          </w:tcPr>
          <w:p w:rsidR="00110491" w:rsidRDefault="00110491" w:rsidP="00CF789D">
            <w:pPr>
              <w:widowControl/>
              <w:spacing w:line="480" w:lineRule="exact"/>
              <w:jc w:val="center"/>
              <w:rPr>
                <w:sz w:val="28"/>
                <w:szCs w:val="28"/>
              </w:rPr>
            </w:pPr>
            <w:r>
              <w:rPr>
                <w:rFonts w:hint="eastAsia"/>
                <w:sz w:val="28"/>
                <w:szCs w:val="28"/>
              </w:rPr>
              <w:t>工序是否完整、科学</w:t>
            </w:r>
          </w:p>
        </w:tc>
        <w:tc>
          <w:tcPr>
            <w:tcW w:w="2517" w:type="dxa"/>
            <w:vAlign w:val="center"/>
          </w:tcPr>
          <w:p w:rsidR="00110491" w:rsidRDefault="00110491" w:rsidP="00CF789D">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110491" w:rsidRDefault="00110491" w:rsidP="00CF789D">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110491" w:rsidTr="00CF789D">
        <w:tc>
          <w:tcPr>
            <w:tcW w:w="851" w:type="dxa"/>
            <w:vAlign w:val="center"/>
          </w:tcPr>
          <w:p w:rsidR="00110491" w:rsidRDefault="00110491" w:rsidP="00CF789D">
            <w:pPr>
              <w:widowControl/>
              <w:spacing w:line="480" w:lineRule="exact"/>
              <w:jc w:val="center"/>
              <w:rPr>
                <w:sz w:val="28"/>
                <w:szCs w:val="28"/>
              </w:rPr>
            </w:pPr>
            <w:r>
              <w:rPr>
                <w:rFonts w:hint="eastAsia"/>
                <w:sz w:val="28"/>
                <w:szCs w:val="28"/>
              </w:rPr>
              <w:t>2</w:t>
            </w:r>
          </w:p>
        </w:tc>
        <w:tc>
          <w:tcPr>
            <w:tcW w:w="3946" w:type="dxa"/>
            <w:vAlign w:val="center"/>
          </w:tcPr>
          <w:p w:rsidR="00110491" w:rsidRDefault="00110491" w:rsidP="00CF789D">
            <w:pPr>
              <w:widowControl/>
              <w:spacing w:line="480" w:lineRule="exact"/>
              <w:jc w:val="center"/>
              <w:rPr>
                <w:sz w:val="28"/>
                <w:szCs w:val="28"/>
              </w:rPr>
            </w:pPr>
            <w:r>
              <w:rPr>
                <w:rFonts w:hint="eastAsia"/>
                <w:sz w:val="28"/>
                <w:szCs w:val="28"/>
              </w:rPr>
              <w:t>钻床是否调试</w:t>
            </w:r>
          </w:p>
        </w:tc>
        <w:tc>
          <w:tcPr>
            <w:tcW w:w="2517" w:type="dxa"/>
            <w:vAlign w:val="center"/>
          </w:tcPr>
          <w:p w:rsidR="00110491" w:rsidRDefault="00110491" w:rsidP="00CF789D">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110491" w:rsidRDefault="00110491" w:rsidP="00CF789D">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110491" w:rsidTr="00CF789D">
        <w:tc>
          <w:tcPr>
            <w:tcW w:w="851" w:type="dxa"/>
            <w:vAlign w:val="center"/>
          </w:tcPr>
          <w:p w:rsidR="00110491" w:rsidRDefault="00110491" w:rsidP="00CF789D">
            <w:pPr>
              <w:widowControl/>
              <w:spacing w:line="480" w:lineRule="exact"/>
              <w:jc w:val="center"/>
              <w:rPr>
                <w:sz w:val="28"/>
                <w:szCs w:val="28"/>
              </w:rPr>
            </w:pPr>
            <w:r>
              <w:rPr>
                <w:rFonts w:hint="eastAsia"/>
                <w:sz w:val="28"/>
                <w:szCs w:val="28"/>
              </w:rPr>
              <w:t>3</w:t>
            </w:r>
          </w:p>
        </w:tc>
        <w:tc>
          <w:tcPr>
            <w:tcW w:w="3946" w:type="dxa"/>
            <w:vAlign w:val="center"/>
          </w:tcPr>
          <w:p w:rsidR="00110491" w:rsidRDefault="00110491" w:rsidP="00CF789D">
            <w:pPr>
              <w:widowControl/>
              <w:spacing w:line="480" w:lineRule="exact"/>
              <w:jc w:val="center"/>
              <w:rPr>
                <w:sz w:val="28"/>
                <w:szCs w:val="28"/>
              </w:rPr>
            </w:pPr>
            <w:r>
              <w:rPr>
                <w:rFonts w:hint="eastAsia"/>
                <w:sz w:val="28"/>
                <w:szCs w:val="28"/>
              </w:rPr>
              <w:t>工具是否满足</w:t>
            </w:r>
          </w:p>
        </w:tc>
        <w:tc>
          <w:tcPr>
            <w:tcW w:w="2517" w:type="dxa"/>
            <w:vAlign w:val="center"/>
          </w:tcPr>
          <w:p w:rsidR="00110491" w:rsidRDefault="00110491" w:rsidP="00CF789D">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110491" w:rsidRDefault="00110491" w:rsidP="00CF789D">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110491" w:rsidTr="00CF789D">
        <w:tc>
          <w:tcPr>
            <w:tcW w:w="851" w:type="dxa"/>
            <w:vAlign w:val="center"/>
          </w:tcPr>
          <w:p w:rsidR="00110491" w:rsidRDefault="00110491" w:rsidP="00CF789D">
            <w:pPr>
              <w:widowControl/>
              <w:spacing w:line="480" w:lineRule="exact"/>
              <w:jc w:val="center"/>
              <w:rPr>
                <w:sz w:val="28"/>
                <w:szCs w:val="28"/>
              </w:rPr>
            </w:pPr>
            <w:r>
              <w:rPr>
                <w:rFonts w:hint="eastAsia"/>
                <w:sz w:val="28"/>
                <w:szCs w:val="28"/>
              </w:rPr>
              <w:t>4</w:t>
            </w:r>
          </w:p>
        </w:tc>
        <w:tc>
          <w:tcPr>
            <w:tcW w:w="3946" w:type="dxa"/>
            <w:vAlign w:val="center"/>
          </w:tcPr>
          <w:p w:rsidR="00110491" w:rsidRDefault="00110491" w:rsidP="00CF789D">
            <w:pPr>
              <w:widowControl/>
              <w:spacing w:line="480" w:lineRule="exact"/>
              <w:jc w:val="center"/>
              <w:rPr>
                <w:sz w:val="28"/>
                <w:szCs w:val="28"/>
              </w:rPr>
            </w:pPr>
            <w:r>
              <w:rPr>
                <w:rFonts w:hint="eastAsia"/>
                <w:sz w:val="28"/>
                <w:szCs w:val="28"/>
              </w:rPr>
              <w:t>量具是否满足</w:t>
            </w:r>
          </w:p>
        </w:tc>
        <w:tc>
          <w:tcPr>
            <w:tcW w:w="2517" w:type="dxa"/>
            <w:vAlign w:val="center"/>
          </w:tcPr>
          <w:p w:rsidR="00110491" w:rsidRDefault="00110491" w:rsidP="00CF789D">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110491" w:rsidRDefault="00110491" w:rsidP="00CF789D">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110491" w:rsidTr="00CF789D">
        <w:tc>
          <w:tcPr>
            <w:tcW w:w="851" w:type="dxa"/>
            <w:vAlign w:val="center"/>
          </w:tcPr>
          <w:p w:rsidR="00110491" w:rsidRDefault="00110491" w:rsidP="00CF789D">
            <w:pPr>
              <w:widowControl/>
              <w:spacing w:line="480" w:lineRule="exact"/>
              <w:jc w:val="center"/>
              <w:rPr>
                <w:sz w:val="28"/>
                <w:szCs w:val="28"/>
              </w:rPr>
            </w:pPr>
            <w:r>
              <w:rPr>
                <w:rFonts w:hint="eastAsia"/>
                <w:sz w:val="28"/>
                <w:szCs w:val="28"/>
              </w:rPr>
              <w:t>5</w:t>
            </w:r>
          </w:p>
        </w:tc>
        <w:tc>
          <w:tcPr>
            <w:tcW w:w="3946" w:type="dxa"/>
            <w:vAlign w:val="center"/>
          </w:tcPr>
          <w:p w:rsidR="00110491" w:rsidRDefault="00110491" w:rsidP="00CF789D">
            <w:pPr>
              <w:widowControl/>
              <w:spacing w:line="480" w:lineRule="exact"/>
              <w:jc w:val="center"/>
              <w:rPr>
                <w:sz w:val="28"/>
                <w:szCs w:val="28"/>
              </w:rPr>
            </w:pPr>
            <w:r>
              <w:rPr>
                <w:rFonts w:hint="eastAsia"/>
                <w:sz w:val="28"/>
                <w:szCs w:val="28"/>
              </w:rPr>
              <w:t>刃具是否满足</w:t>
            </w:r>
          </w:p>
        </w:tc>
        <w:tc>
          <w:tcPr>
            <w:tcW w:w="2517" w:type="dxa"/>
            <w:vAlign w:val="center"/>
          </w:tcPr>
          <w:p w:rsidR="00110491" w:rsidRDefault="00110491" w:rsidP="00CF789D">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110491" w:rsidRDefault="00110491" w:rsidP="00CF789D">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110491" w:rsidTr="00CF789D">
        <w:tc>
          <w:tcPr>
            <w:tcW w:w="851" w:type="dxa"/>
            <w:vAlign w:val="center"/>
          </w:tcPr>
          <w:p w:rsidR="00110491" w:rsidRDefault="00110491" w:rsidP="00CF789D">
            <w:pPr>
              <w:widowControl/>
              <w:spacing w:line="480" w:lineRule="exact"/>
              <w:jc w:val="center"/>
              <w:rPr>
                <w:sz w:val="28"/>
                <w:szCs w:val="28"/>
              </w:rPr>
            </w:pPr>
            <w:r>
              <w:rPr>
                <w:rFonts w:hint="eastAsia"/>
                <w:sz w:val="28"/>
                <w:szCs w:val="28"/>
              </w:rPr>
              <w:t>6</w:t>
            </w:r>
          </w:p>
        </w:tc>
        <w:tc>
          <w:tcPr>
            <w:tcW w:w="3946" w:type="dxa"/>
            <w:vAlign w:val="center"/>
          </w:tcPr>
          <w:p w:rsidR="00110491" w:rsidRDefault="00110491" w:rsidP="00CF789D">
            <w:pPr>
              <w:widowControl/>
              <w:spacing w:line="480" w:lineRule="exact"/>
              <w:jc w:val="center"/>
              <w:rPr>
                <w:sz w:val="28"/>
                <w:szCs w:val="28"/>
              </w:rPr>
            </w:pPr>
            <w:r>
              <w:rPr>
                <w:rFonts w:hint="eastAsia"/>
                <w:sz w:val="28"/>
                <w:szCs w:val="28"/>
              </w:rPr>
              <w:t>加工过程资料是否准备</w:t>
            </w:r>
          </w:p>
        </w:tc>
        <w:tc>
          <w:tcPr>
            <w:tcW w:w="2517" w:type="dxa"/>
            <w:vAlign w:val="center"/>
          </w:tcPr>
          <w:p w:rsidR="00110491" w:rsidRDefault="00110491" w:rsidP="00CF789D">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110491" w:rsidRDefault="00110491" w:rsidP="00CF789D">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110491" w:rsidTr="00CF789D">
        <w:tc>
          <w:tcPr>
            <w:tcW w:w="851" w:type="dxa"/>
            <w:vAlign w:val="center"/>
          </w:tcPr>
          <w:p w:rsidR="00110491" w:rsidRDefault="00110491" w:rsidP="00CF789D">
            <w:pPr>
              <w:widowControl/>
              <w:spacing w:line="480" w:lineRule="exact"/>
              <w:jc w:val="center"/>
              <w:rPr>
                <w:sz w:val="28"/>
                <w:szCs w:val="28"/>
              </w:rPr>
            </w:pPr>
            <w:r>
              <w:rPr>
                <w:rFonts w:hint="eastAsia"/>
                <w:sz w:val="28"/>
                <w:szCs w:val="28"/>
              </w:rPr>
              <w:t>7</w:t>
            </w:r>
          </w:p>
        </w:tc>
        <w:tc>
          <w:tcPr>
            <w:tcW w:w="3946" w:type="dxa"/>
            <w:vAlign w:val="center"/>
          </w:tcPr>
          <w:p w:rsidR="00110491" w:rsidRDefault="00110491" w:rsidP="00CF789D">
            <w:pPr>
              <w:widowControl/>
              <w:spacing w:line="480" w:lineRule="exact"/>
              <w:jc w:val="center"/>
              <w:rPr>
                <w:sz w:val="28"/>
                <w:szCs w:val="28"/>
              </w:rPr>
            </w:pPr>
            <w:r>
              <w:rPr>
                <w:rFonts w:hint="eastAsia"/>
                <w:sz w:val="28"/>
                <w:szCs w:val="28"/>
              </w:rPr>
              <w:t>加工材料是否准备</w:t>
            </w:r>
          </w:p>
        </w:tc>
        <w:tc>
          <w:tcPr>
            <w:tcW w:w="2517" w:type="dxa"/>
            <w:vAlign w:val="center"/>
          </w:tcPr>
          <w:p w:rsidR="00110491" w:rsidRDefault="00110491" w:rsidP="00CF789D">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110491" w:rsidRDefault="00110491" w:rsidP="00CF789D">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110491" w:rsidTr="00CF789D">
        <w:tc>
          <w:tcPr>
            <w:tcW w:w="851" w:type="dxa"/>
            <w:vAlign w:val="center"/>
          </w:tcPr>
          <w:p w:rsidR="00110491" w:rsidRDefault="00110491" w:rsidP="00CF789D">
            <w:pPr>
              <w:widowControl/>
              <w:spacing w:line="480" w:lineRule="exact"/>
              <w:jc w:val="center"/>
              <w:rPr>
                <w:sz w:val="28"/>
                <w:szCs w:val="28"/>
              </w:rPr>
            </w:pPr>
            <w:r>
              <w:rPr>
                <w:sz w:val="28"/>
                <w:szCs w:val="28"/>
              </w:rPr>
              <w:t>8</w:t>
            </w:r>
          </w:p>
        </w:tc>
        <w:tc>
          <w:tcPr>
            <w:tcW w:w="3946" w:type="dxa"/>
            <w:vAlign w:val="center"/>
          </w:tcPr>
          <w:p w:rsidR="00110491" w:rsidRDefault="00110491" w:rsidP="00CF789D">
            <w:pPr>
              <w:widowControl/>
              <w:spacing w:line="480" w:lineRule="exact"/>
              <w:jc w:val="center"/>
              <w:rPr>
                <w:sz w:val="28"/>
                <w:szCs w:val="28"/>
              </w:rPr>
            </w:pPr>
            <w:r>
              <w:rPr>
                <w:rFonts w:hint="eastAsia"/>
                <w:sz w:val="28"/>
                <w:szCs w:val="28"/>
              </w:rPr>
              <w:t>劳动保护是否达到要求</w:t>
            </w:r>
          </w:p>
        </w:tc>
        <w:tc>
          <w:tcPr>
            <w:tcW w:w="2517" w:type="dxa"/>
            <w:vAlign w:val="center"/>
          </w:tcPr>
          <w:p w:rsidR="00110491" w:rsidRDefault="00110491" w:rsidP="00CF789D">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110491" w:rsidRDefault="00110491" w:rsidP="00CF789D">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bl>
    <w:p w:rsidR="00110491" w:rsidRDefault="00110491" w:rsidP="00BF1B42">
      <w:pPr>
        <w:spacing w:line="240" w:lineRule="atLeast"/>
        <w:jc w:val="center"/>
        <w:rPr>
          <w:rFonts w:asciiTheme="minorEastAsia" w:hAnsiTheme="minorEastAsia"/>
          <w:bCs/>
          <w:sz w:val="28"/>
          <w:szCs w:val="28"/>
        </w:rPr>
        <w:sectPr w:rsidR="00110491" w:rsidSect="00110491">
          <w:pgSz w:w="11906" w:h="16838"/>
          <w:pgMar w:top="1020" w:right="1020" w:bottom="1020" w:left="1020" w:header="567" w:footer="567" w:gutter="0"/>
          <w:pgNumType w:fmt="numberInDash"/>
          <w:cols w:space="0"/>
          <w:docGrid w:type="lines" w:linePitch="312"/>
        </w:sectPr>
      </w:pPr>
    </w:p>
    <w:p w:rsidR="00110491" w:rsidRDefault="00110491" w:rsidP="001E158F">
      <w:pPr>
        <w:spacing w:line="480" w:lineRule="exact"/>
        <w:jc w:val="center"/>
        <w:outlineLvl w:val="2"/>
        <w:rPr>
          <w:rFonts w:asciiTheme="minorEastAsia" w:hAnsiTheme="minorEastAsia"/>
          <w:bCs/>
          <w:sz w:val="28"/>
          <w:szCs w:val="28"/>
        </w:rPr>
      </w:pPr>
      <w:bookmarkStart w:id="73" w:name="_Toc12864399"/>
      <w:r w:rsidRPr="00EB2C54">
        <w:rPr>
          <w:rFonts w:asciiTheme="minorEastAsia" w:hAnsiTheme="minorEastAsia" w:hint="eastAsia"/>
          <w:bCs/>
          <w:sz w:val="28"/>
          <w:szCs w:val="28"/>
        </w:rPr>
        <w:lastRenderedPageBreak/>
        <w:t>项目</w:t>
      </w:r>
      <w:r>
        <w:rPr>
          <w:rFonts w:asciiTheme="minorEastAsia" w:hAnsiTheme="minorEastAsia" w:hint="eastAsia"/>
          <w:bCs/>
          <w:sz w:val="28"/>
          <w:szCs w:val="28"/>
        </w:rPr>
        <w:t>2</w:t>
      </w:r>
      <w:r w:rsidR="00FD3787">
        <w:rPr>
          <w:rFonts w:asciiTheme="minorEastAsia" w:hAnsiTheme="minorEastAsia" w:hint="eastAsia"/>
          <w:bCs/>
          <w:sz w:val="28"/>
          <w:szCs w:val="28"/>
        </w:rPr>
        <w:t>-2</w:t>
      </w:r>
      <w:r>
        <w:rPr>
          <w:rFonts w:asciiTheme="minorEastAsia" w:hAnsiTheme="minorEastAsia" w:hint="eastAsia"/>
          <w:bCs/>
          <w:sz w:val="28"/>
          <w:szCs w:val="28"/>
        </w:rPr>
        <w:t>——JMGX-QGP-02-02</w:t>
      </w:r>
      <w:bookmarkEnd w:id="73"/>
    </w:p>
    <w:p w:rsidR="00110491" w:rsidRDefault="00FD3787" w:rsidP="00BF1B42">
      <w:pPr>
        <w:spacing w:line="240" w:lineRule="atLeast"/>
        <w:jc w:val="center"/>
        <w:rPr>
          <w:rFonts w:asciiTheme="minorEastAsia" w:hAnsiTheme="minorEastAsia"/>
          <w:bCs/>
          <w:sz w:val="28"/>
          <w:szCs w:val="28"/>
        </w:rPr>
        <w:sectPr w:rsidR="00110491" w:rsidSect="00110491">
          <w:pgSz w:w="16838" w:h="11906" w:orient="landscape"/>
          <w:pgMar w:top="1020" w:right="1020" w:bottom="1020" w:left="1020" w:header="567" w:footer="567" w:gutter="0"/>
          <w:pgNumType w:fmt="numberInDash"/>
          <w:cols w:space="0"/>
          <w:docGrid w:type="lines" w:linePitch="312"/>
        </w:sectPr>
      </w:pPr>
      <w:r>
        <w:rPr>
          <w:rFonts w:asciiTheme="minorEastAsia" w:hAnsiTheme="minorEastAsia"/>
          <w:bCs/>
          <w:noProof/>
          <w:sz w:val="28"/>
          <w:szCs w:val="28"/>
        </w:rPr>
        <w:drawing>
          <wp:inline distT="0" distB="0" distL="0" distR="0">
            <wp:extent cx="7656272" cy="5760000"/>
            <wp:effectExtent l="19050" t="0" r="1828" b="0"/>
            <wp:docPr id="8" name="图片 7" descr="T型槽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型槽2.jpg"/>
                    <pic:cNvPicPr/>
                  </pic:nvPicPr>
                  <pic:blipFill>
                    <a:blip r:embed="rId52"/>
                    <a:stretch>
                      <a:fillRect/>
                    </a:stretch>
                  </pic:blipFill>
                  <pic:spPr>
                    <a:xfrm>
                      <a:off x="0" y="0"/>
                      <a:ext cx="7656272" cy="5760000"/>
                    </a:xfrm>
                    <a:prstGeom prst="rect">
                      <a:avLst/>
                    </a:prstGeom>
                  </pic:spPr>
                </pic:pic>
              </a:graphicData>
            </a:graphic>
          </wp:inline>
        </w:drawing>
      </w:r>
    </w:p>
    <w:p w:rsidR="00110491" w:rsidRDefault="00110491" w:rsidP="00110491">
      <w:pPr>
        <w:widowControl/>
        <w:spacing w:line="320" w:lineRule="exact"/>
        <w:jc w:val="left"/>
        <w:rPr>
          <w:sz w:val="28"/>
          <w:szCs w:val="28"/>
        </w:rPr>
      </w:pPr>
      <w:r>
        <w:rPr>
          <w:b/>
          <w:sz w:val="28"/>
          <w:szCs w:val="28"/>
        </w:rPr>
        <w:lastRenderedPageBreak/>
        <w:t>1.</w:t>
      </w:r>
      <w:r w:rsidRPr="00AC7886">
        <w:rPr>
          <w:rFonts w:hint="eastAsia"/>
          <w:b/>
          <w:sz w:val="28"/>
          <w:szCs w:val="28"/>
        </w:rPr>
        <w:t>独立学习任务：</w:t>
      </w:r>
      <w:r>
        <w:rPr>
          <w:rFonts w:hint="eastAsia"/>
          <w:sz w:val="28"/>
          <w:szCs w:val="28"/>
        </w:rPr>
        <w:t>对照图纸，手工绘制草图，标注关键参数，并记录在表中。</w:t>
      </w:r>
    </w:p>
    <w:tbl>
      <w:tblPr>
        <w:tblStyle w:val="a5"/>
        <w:tblW w:w="0" w:type="auto"/>
        <w:tblInd w:w="250" w:type="dxa"/>
        <w:tblLook w:val="04A0" w:firstRow="1" w:lastRow="0" w:firstColumn="1" w:lastColumn="0" w:noHBand="0" w:noVBand="1"/>
      </w:tblPr>
      <w:tblGrid>
        <w:gridCol w:w="9639"/>
      </w:tblGrid>
      <w:tr w:rsidR="00110491" w:rsidTr="00CF789D">
        <w:trPr>
          <w:trHeight w:val="13986"/>
        </w:trPr>
        <w:tc>
          <w:tcPr>
            <w:tcW w:w="9639" w:type="dxa"/>
          </w:tcPr>
          <w:p w:rsidR="00110491" w:rsidRDefault="00110491" w:rsidP="00CF789D">
            <w:pPr>
              <w:spacing w:line="240" w:lineRule="atLeast"/>
              <w:jc w:val="center"/>
              <w:rPr>
                <w:rFonts w:asciiTheme="minorEastAsia" w:hAnsiTheme="minorEastAsia"/>
                <w:bCs/>
                <w:sz w:val="28"/>
                <w:szCs w:val="28"/>
              </w:rPr>
            </w:pPr>
          </w:p>
        </w:tc>
      </w:tr>
    </w:tbl>
    <w:p w:rsidR="00110491" w:rsidRDefault="00110491" w:rsidP="00110491">
      <w:pPr>
        <w:spacing w:line="240" w:lineRule="atLeast"/>
        <w:jc w:val="center"/>
        <w:rPr>
          <w:rFonts w:asciiTheme="minorEastAsia" w:hAnsiTheme="minorEastAsia"/>
          <w:bCs/>
          <w:sz w:val="28"/>
          <w:szCs w:val="28"/>
        </w:rPr>
        <w:sectPr w:rsidR="00110491" w:rsidSect="00752216">
          <w:pgSz w:w="11906" w:h="16838"/>
          <w:pgMar w:top="1020" w:right="1020" w:bottom="1020" w:left="1020" w:header="567" w:footer="567" w:gutter="0"/>
          <w:pgNumType w:fmt="numberInDash"/>
          <w:cols w:space="0"/>
          <w:docGrid w:type="lines" w:linePitch="312"/>
        </w:sectPr>
      </w:pPr>
    </w:p>
    <w:p w:rsidR="00110491" w:rsidRDefault="00110491" w:rsidP="00967DC7">
      <w:pPr>
        <w:widowControl/>
        <w:spacing w:afterLines="50" w:after="156" w:line="480" w:lineRule="exact"/>
        <w:jc w:val="left"/>
        <w:rPr>
          <w:sz w:val="28"/>
          <w:szCs w:val="28"/>
        </w:rPr>
      </w:pPr>
      <w:r>
        <w:rPr>
          <w:b/>
          <w:sz w:val="28"/>
          <w:szCs w:val="28"/>
        </w:rPr>
        <w:lastRenderedPageBreak/>
        <w:t>2.</w:t>
      </w:r>
      <w:r>
        <w:rPr>
          <w:rFonts w:hint="eastAsia"/>
          <w:b/>
          <w:sz w:val="28"/>
          <w:szCs w:val="28"/>
        </w:rPr>
        <w:t>独立工作：</w:t>
      </w:r>
      <w:r>
        <w:rPr>
          <w:rFonts w:hint="eastAsia"/>
          <w:sz w:val="28"/>
          <w:szCs w:val="28"/>
        </w:rPr>
        <w:t>遵循操作规程，合理制定加工工艺。</w:t>
      </w:r>
    </w:p>
    <w:tbl>
      <w:tblPr>
        <w:tblStyle w:val="a5"/>
        <w:tblW w:w="0" w:type="auto"/>
        <w:tblInd w:w="250" w:type="dxa"/>
        <w:tblLook w:val="04A0" w:firstRow="1" w:lastRow="0" w:firstColumn="1" w:lastColumn="0" w:noHBand="0" w:noVBand="1"/>
      </w:tblPr>
      <w:tblGrid>
        <w:gridCol w:w="851"/>
        <w:gridCol w:w="1559"/>
        <w:gridCol w:w="5953"/>
        <w:gridCol w:w="1276"/>
      </w:tblGrid>
      <w:tr w:rsidR="00110491" w:rsidRPr="00F46690" w:rsidTr="00CF789D">
        <w:tc>
          <w:tcPr>
            <w:tcW w:w="851" w:type="dxa"/>
            <w:vAlign w:val="center"/>
          </w:tcPr>
          <w:p w:rsidR="00110491" w:rsidRPr="00ED4B41" w:rsidRDefault="00110491" w:rsidP="00CF789D">
            <w:pPr>
              <w:widowControl/>
              <w:spacing w:line="480" w:lineRule="exact"/>
              <w:jc w:val="center"/>
              <w:rPr>
                <w:b/>
                <w:sz w:val="24"/>
              </w:rPr>
            </w:pPr>
            <w:r w:rsidRPr="00ED4B41">
              <w:rPr>
                <w:rFonts w:hint="eastAsia"/>
                <w:b/>
                <w:sz w:val="24"/>
              </w:rPr>
              <w:t>序号</w:t>
            </w:r>
          </w:p>
        </w:tc>
        <w:tc>
          <w:tcPr>
            <w:tcW w:w="1559" w:type="dxa"/>
            <w:vAlign w:val="center"/>
          </w:tcPr>
          <w:p w:rsidR="00110491" w:rsidRPr="00ED4B41" w:rsidRDefault="00110491" w:rsidP="00CF789D">
            <w:pPr>
              <w:widowControl/>
              <w:spacing w:line="480" w:lineRule="exact"/>
              <w:jc w:val="center"/>
              <w:rPr>
                <w:b/>
                <w:sz w:val="24"/>
              </w:rPr>
            </w:pPr>
            <w:r w:rsidRPr="00ED4B41">
              <w:rPr>
                <w:rFonts w:hint="eastAsia"/>
                <w:b/>
                <w:sz w:val="24"/>
              </w:rPr>
              <w:t>工步名称</w:t>
            </w:r>
          </w:p>
        </w:tc>
        <w:tc>
          <w:tcPr>
            <w:tcW w:w="5953" w:type="dxa"/>
            <w:vAlign w:val="center"/>
          </w:tcPr>
          <w:p w:rsidR="00110491" w:rsidRPr="00ED4B41" w:rsidRDefault="00110491" w:rsidP="00CF789D">
            <w:pPr>
              <w:widowControl/>
              <w:spacing w:line="320" w:lineRule="exact"/>
              <w:jc w:val="center"/>
              <w:rPr>
                <w:b/>
                <w:sz w:val="24"/>
              </w:rPr>
            </w:pPr>
            <w:r w:rsidRPr="00ED4B41">
              <w:rPr>
                <w:rFonts w:hint="eastAsia"/>
                <w:b/>
                <w:sz w:val="24"/>
              </w:rPr>
              <w:t>工艺内容</w:t>
            </w:r>
          </w:p>
          <w:p w:rsidR="00110491" w:rsidRPr="00ED4B41" w:rsidRDefault="00110491" w:rsidP="00CF789D">
            <w:pPr>
              <w:widowControl/>
              <w:spacing w:line="320" w:lineRule="exact"/>
              <w:jc w:val="center"/>
              <w:rPr>
                <w:szCs w:val="21"/>
              </w:rPr>
            </w:pPr>
            <w:r w:rsidRPr="00ED4B41">
              <w:rPr>
                <w:rFonts w:hint="eastAsia"/>
                <w:szCs w:val="21"/>
              </w:rPr>
              <w:t>（设备型号、工具规格、加工方法）</w:t>
            </w:r>
          </w:p>
        </w:tc>
        <w:tc>
          <w:tcPr>
            <w:tcW w:w="1276" w:type="dxa"/>
            <w:vAlign w:val="center"/>
          </w:tcPr>
          <w:p w:rsidR="00110491" w:rsidRPr="00ED4B41" w:rsidRDefault="00110491" w:rsidP="00CF789D">
            <w:pPr>
              <w:widowControl/>
              <w:spacing w:line="480" w:lineRule="exact"/>
              <w:jc w:val="center"/>
              <w:rPr>
                <w:b/>
                <w:sz w:val="24"/>
              </w:rPr>
            </w:pPr>
            <w:r w:rsidRPr="00ED4B41">
              <w:rPr>
                <w:rFonts w:hint="eastAsia"/>
                <w:b/>
                <w:sz w:val="24"/>
              </w:rPr>
              <w:t>预估用时</w:t>
            </w: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r w:rsidR="00110491" w:rsidRPr="00F46690" w:rsidTr="00CF789D">
        <w:tc>
          <w:tcPr>
            <w:tcW w:w="851" w:type="dxa"/>
            <w:vAlign w:val="center"/>
          </w:tcPr>
          <w:p w:rsidR="00110491" w:rsidRPr="00F46690" w:rsidRDefault="00110491" w:rsidP="00CF789D">
            <w:pPr>
              <w:widowControl/>
              <w:spacing w:line="480" w:lineRule="exact"/>
              <w:jc w:val="center"/>
              <w:rPr>
                <w:sz w:val="24"/>
              </w:rPr>
            </w:pPr>
          </w:p>
        </w:tc>
        <w:tc>
          <w:tcPr>
            <w:tcW w:w="1559" w:type="dxa"/>
            <w:vAlign w:val="center"/>
          </w:tcPr>
          <w:p w:rsidR="00110491" w:rsidRPr="00F46690" w:rsidRDefault="00110491" w:rsidP="00CF789D">
            <w:pPr>
              <w:widowControl/>
              <w:spacing w:line="480" w:lineRule="exact"/>
              <w:jc w:val="center"/>
              <w:rPr>
                <w:sz w:val="24"/>
              </w:rPr>
            </w:pPr>
          </w:p>
        </w:tc>
        <w:tc>
          <w:tcPr>
            <w:tcW w:w="5953" w:type="dxa"/>
            <w:vAlign w:val="center"/>
          </w:tcPr>
          <w:p w:rsidR="00110491" w:rsidRPr="00F46690" w:rsidRDefault="00110491" w:rsidP="00CF789D">
            <w:pPr>
              <w:widowControl/>
              <w:spacing w:line="480" w:lineRule="exact"/>
              <w:jc w:val="center"/>
              <w:rPr>
                <w:sz w:val="24"/>
              </w:rPr>
            </w:pPr>
          </w:p>
        </w:tc>
        <w:tc>
          <w:tcPr>
            <w:tcW w:w="1276" w:type="dxa"/>
            <w:vAlign w:val="center"/>
          </w:tcPr>
          <w:p w:rsidR="00110491" w:rsidRPr="00F46690" w:rsidRDefault="00110491" w:rsidP="00CF789D">
            <w:pPr>
              <w:widowControl/>
              <w:spacing w:line="480" w:lineRule="exact"/>
              <w:jc w:val="center"/>
              <w:rPr>
                <w:sz w:val="24"/>
              </w:rPr>
            </w:pPr>
          </w:p>
        </w:tc>
      </w:tr>
    </w:tbl>
    <w:p w:rsidR="00110491" w:rsidRDefault="00110491" w:rsidP="00110491">
      <w:pPr>
        <w:spacing w:line="240" w:lineRule="atLeast"/>
        <w:jc w:val="center"/>
        <w:rPr>
          <w:rFonts w:asciiTheme="minorEastAsia" w:hAnsiTheme="minorEastAsia"/>
          <w:bCs/>
          <w:sz w:val="28"/>
          <w:szCs w:val="28"/>
        </w:rPr>
        <w:sectPr w:rsidR="00110491" w:rsidSect="00752216">
          <w:pgSz w:w="11906" w:h="16838"/>
          <w:pgMar w:top="1020" w:right="1020" w:bottom="1020" w:left="1020" w:header="567" w:footer="567" w:gutter="0"/>
          <w:pgNumType w:fmt="numberInDash"/>
          <w:cols w:space="0"/>
          <w:docGrid w:type="lines" w:linePitch="312"/>
        </w:sectPr>
      </w:pPr>
    </w:p>
    <w:p w:rsidR="00110491" w:rsidRDefault="00110491" w:rsidP="00110491">
      <w:pPr>
        <w:widowControl/>
        <w:spacing w:line="480" w:lineRule="exact"/>
        <w:jc w:val="left"/>
        <w:rPr>
          <w:sz w:val="28"/>
          <w:szCs w:val="28"/>
        </w:rPr>
      </w:pPr>
      <w:r>
        <w:rPr>
          <w:rFonts w:hint="eastAsia"/>
          <w:b/>
          <w:sz w:val="28"/>
          <w:szCs w:val="28"/>
        </w:rPr>
        <w:lastRenderedPageBreak/>
        <w:t>3.</w:t>
      </w:r>
      <w:r>
        <w:rPr>
          <w:rFonts w:hint="eastAsia"/>
          <w:b/>
          <w:sz w:val="28"/>
          <w:szCs w:val="28"/>
        </w:rPr>
        <w:t>独立工作</w:t>
      </w:r>
      <w:r>
        <w:rPr>
          <w:rFonts w:hint="eastAsia"/>
          <w:sz w:val="28"/>
          <w:szCs w:val="28"/>
        </w:rPr>
        <w:t>：确认生产零件需要的设备、工具、量具和夹具。</w:t>
      </w:r>
    </w:p>
    <w:p w:rsidR="00110491" w:rsidRDefault="00110491" w:rsidP="00110491">
      <w:pPr>
        <w:widowControl/>
        <w:spacing w:line="480" w:lineRule="exact"/>
        <w:jc w:val="left"/>
        <w:rPr>
          <w:sz w:val="28"/>
          <w:szCs w:val="28"/>
        </w:rPr>
      </w:pPr>
      <w:r>
        <w:rPr>
          <w:rFonts w:hint="eastAsia"/>
          <w:sz w:val="28"/>
          <w:szCs w:val="28"/>
        </w:rPr>
        <w:t>生产设备、工具、量具、夹具</w:t>
      </w:r>
    </w:p>
    <w:tbl>
      <w:tblPr>
        <w:tblStyle w:val="a5"/>
        <w:tblW w:w="0" w:type="auto"/>
        <w:tblInd w:w="250" w:type="dxa"/>
        <w:tblLook w:val="04A0" w:firstRow="1" w:lastRow="0" w:firstColumn="1" w:lastColumn="0" w:noHBand="0" w:noVBand="1"/>
      </w:tblPr>
      <w:tblGrid>
        <w:gridCol w:w="851"/>
        <w:gridCol w:w="1619"/>
        <w:gridCol w:w="2457"/>
        <w:gridCol w:w="969"/>
        <w:gridCol w:w="2594"/>
        <w:gridCol w:w="1149"/>
      </w:tblGrid>
      <w:tr w:rsidR="00110491" w:rsidRPr="00ED4B41" w:rsidTr="00CF789D">
        <w:tc>
          <w:tcPr>
            <w:tcW w:w="851" w:type="dxa"/>
            <w:vAlign w:val="center"/>
          </w:tcPr>
          <w:p w:rsidR="00110491" w:rsidRPr="00ED4B41" w:rsidRDefault="00110491" w:rsidP="00CF789D">
            <w:pPr>
              <w:widowControl/>
              <w:spacing w:line="480" w:lineRule="exact"/>
              <w:jc w:val="center"/>
              <w:rPr>
                <w:sz w:val="28"/>
                <w:szCs w:val="28"/>
              </w:rPr>
            </w:pPr>
            <w:r w:rsidRPr="00ED4B41">
              <w:rPr>
                <w:rFonts w:hint="eastAsia"/>
                <w:sz w:val="28"/>
                <w:szCs w:val="28"/>
              </w:rPr>
              <w:t>序号</w:t>
            </w:r>
          </w:p>
        </w:tc>
        <w:tc>
          <w:tcPr>
            <w:tcW w:w="1619" w:type="dxa"/>
            <w:vAlign w:val="center"/>
          </w:tcPr>
          <w:p w:rsidR="00110491" w:rsidRPr="00ED4B41" w:rsidRDefault="00110491" w:rsidP="00CF789D">
            <w:pPr>
              <w:widowControl/>
              <w:spacing w:line="480" w:lineRule="exact"/>
              <w:jc w:val="center"/>
              <w:rPr>
                <w:sz w:val="28"/>
                <w:szCs w:val="28"/>
              </w:rPr>
            </w:pPr>
            <w:r w:rsidRPr="00ED4B41">
              <w:rPr>
                <w:rFonts w:hint="eastAsia"/>
                <w:sz w:val="28"/>
                <w:szCs w:val="28"/>
              </w:rPr>
              <w:t>名称</w:t>
            </w:r>
          </w:p>
        </w:tc>
        <w:tc>
          <w:tcPr>
            <w:tcW w:w="2457" w:type="dxa"/>
            <w:vAlign w:val="center"/>
          </w:tcPr>
          <w:p w:rsidR="00110491" w:rsidRPr="00ED4B41" w:rsidRDefault="00110491" w:rsidP="00CF789D">
            <w:pPr>
              <w:widowControl/>
              <w:spacing w:line="480" w:lineRule="exact"/>
              <w:jc w:val="center"/>
              <w:rPr>
                <w:sz w:val="28"/>
                <w:szCs w:val="28"/>
              </w:rPr>
            </w:pPr>
            <w:r w:rsidRPr="00ED4B41">
              <w:rPr>
                <w:rFonts w:hint="eastAsia"/>
                <w:sz w:val="28"/>
                <w:szCs w:val="28"/>
              </w:rPr>
              <w:t>型号</w:t>
            </w:r>
            <w:r w:rsidRPr="00ED4B41">
              <w:rPr>
                <w:rFonts w:hint="eastAsia"/>
                <w:sz w:val="28"/>
                <w:szCs w:val="28"/>
              </w:rPr>
              <w:t>/</w:t>
            </w:r>
            <w:r w:rsidRPr="00ED4B41">
              <w:rPr>
                <w:rFonts w:hint="eastAsia"/>
                <w:sz w:val="28"/>
                <w:szCs w:val="28"/>
              </w:rPr>
              <w:t>规格</w:t>
            </w:r>
          </w:p>
        </w:tc>
        <w:tc>
          <w:tcPr>
            <w:tcW w:w="969" w:type="dxa"/>
            <w:vAlign w:val="center"/>
          </w:tcPr>
          <w:p w:rsidR="00110491" w:rsidRPr="00ED4B41" w:rsidRDefault="00110491" w:rsidP="00CF789D">
            <w:pPr>
              <w:widowControl/>
              <w:spacing w:line="480" w:lineRule="exact"/>
              <w:jc w:val="center"/>
              <w:rPr>
                <w:sz w:val="28"/>
                <w:szCs w:val="28"/>
              </w:rPr>
            </w:pPr>
            <w:r w:rsidRPr="00ED4B41">
              <w:rPr>
                <w:rFonts w:hint="eastAsia"/>
                <w:sz w:val="28"/>
                <w:szCs w:val="28"/>
              </w:rPr>
              <w:t>数量</w:t>
            </w:r>
          </w:p>
        </w:tc>
        <w:tc>
          <w:tcPr>
            <w:tcW w:w="2594" w:type="dxa"/>
            <w:vAlign w:val="center"/>
          </w:tcPr>
          <w:p w:rsidR="00110491" w:rsidRPr="00ED4B41" w:rsidRDefault="00110491" w:rsidP="00CF789D">
            <w:pPr>
              <w:widowControl/>
              <w:spacing w:line="480" w:lineRule="exact"/>
              <w:jc w:val="center"/>
              <w:rPr>
                <w:sz w:val="28"/>
                <w:szCs w:val="28"/>
              </w:rPr>
            </w:pPr>
            <w:r w:rsidRPr="00ED4B41">
              <w:rPr>
                <w:rFonts w:hint="eastAsia"/>
                <w:sz w:val="28"/>
                <w:szCs w:val="28"/>
              </w:rPr>
              <w:t>用途</w:t>
            </w:r>
          </w:p>
        </w:tc>
        <w:tc>
          <w:tcPr>
            <w:tcW w:w="1149" w:type="dxa"/>
            <w:vAlign w:val="center"/>
          </w:tcPr>
          <w:p w:rsidR="00110491" w:rsidRPr="00ED4B41" w:rsidRDefault="00110491" w:rsidP="00CF789D">
            <w:pPr>
              <w:widowControl/>
              <w:spacing w:line="480" w:lineRule="exact"/>
              <w:jc w:val="center"/>
              <w:rPr>
                <w:sz w:val="28"/>
                <w:szCs w:val="28"/>
              </w:rPr>
            </w:pPr>
            <w:r w:rsidRPr="00ED4B41">
              <w:rPr>
                <w:rFonts w:hint="eastAsia"/>
                <w:sz w:val="28"/>
                <w:szCs w:val="28"/>
              </w:rPr>
              <w:t>备注</w:t>
            </w: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9318A1" w:rsidTr="00CF789D">
        <w:tc>
          <w:tcPr>
            <w:tcW w:w="851" w:type="dxa"/>
            <w:vAlign w:val="center"/>
          </w:tcPr>
          <w:p w:rsidR="009318A1" w:rsidRDefault="009318A1" w:rsidP="00CF789D">
            <w:pPr>
              <w:widowControl/>
              <w:spacing w:line="480" w:lineRule="exact"/>
              <w:jc w:val="center"/>
              <w:rPr>
                <w:sz w:val="28"/>
                <w:szCs w:val="28"/>
              </w:rPr>
            </w:pPr>
          </w:p>
        </w:tc>
        <w:tc>
          <w:tcPr>
            <w:tcW w:w="1619" w:type="dxa"/>
            <w:vAlign w:val="center"/>
          </w:tcPr>
          <w:p w:rsidR="009318A1" w:rsidRDefault="009318A1" w:rsidP="00CF789D">
            <w:pPr>
              <w:widowControl/>
              <w:spacing w:line="480" w:lineRule="exact"/>
              <w:jc w:val="center"/>
              <w:rPr>
                <w:sz w:val="28"/>
                <w:szCs w:val="28"/>
              </w:rPr>
            </w:pPr>
          </w:p>
        </w:tc>
        <w:tc>
          <w:tcPr>
            <w:tcW w:w="2457" w:type="dxa"/>
            <w:vAlign w:val="center"/>
          </w:tcPr>
          <w:p w:rsidR="009318A1" w:rsidRDefault="009318A1" w:rsidP="00CF789D">
            <w:pPr>
              <w:widowControl/>
              <w:spacing w:line="480" w:lineRule="exact"/>
              <w:jc w:val="center"/>
              <w:rPr>
                <w:sz w:val="28"/>
                <w:szCs w:val="28"/>
              </w:rPr>
            </w:pPr>
          </w:p>
        </w:tc>
        <w:tc>
          <w:tcPr>
            <w:tcW w:w="969" w:type="dxa"/>
            <w:vAlign w:val="center"/>
          </w:tcPr>
          <w:p w:rsidR="009318A1" w:rsidRDefault="009318A1" w:rsidP="00CF789D">
            <w:pPr>
              <w:widowControl/>
              <w:spacing w:line="480" w:lineRule="exact"/>
              <w:jc w:val="center"/>
              <w:rPr>
                <w:sz w:val="28"/>
                <w:szCs w:val="28"/>
              </w:rPr>
            </w:pPr>
          </w:p>
        </w:tc>
        <w:tc>
          <w:tcPr>
            <w:tcW w:w="2594" w:type="dxa"/>
            <w:vAlign w:val="center"/>
          </w:tcPr>
          <w:p w:rsidR="009318A1" w:rsidRDefault="009318A1" w:rsidP="00CF789D">
            <w:pPr>
              <w:widowControl/>
              <w:spacing w:line="480" w:lineRule="exact"/>
              <w:jc w:val="center"/>
              <w:rPr>
                <w:sz w:val="28"/>
                <w:szCs w:val="28"/>
              </w:rPr>
            </w:pPr>
          </w:p>
        </w:tc>
        <w:tc>
          <w:tcPr>
            <w:tcW w:w="1149" w:type="dxa"/>
            <w:vAlign w:val="center"/>
          </w:tcPr>
          <w:p w:rsidR="009318A1" w:rsidRDefault="009318A1" w:rsidP="00CF789D">
            <w:pPr>
              <w:widowControl/>
              <w:spacing w:line="480" w:lineRule="exact"/>
              <w:jc w:val="center"/>
              <w:rPr>
                <w:sz w:val="28"/>
                <w:szCs w:val="28"/>
              </w:rPr>
            </w:pPr>
          </w:p>
        </w:tc>
      </w:tr>
      <w:tr w:rsidR="009318A1" w:rsidTr="00CF789D">
        <w:tc>
          <w:tcPr>
            <w:tcW w:w="851" w:type="dxa"/>
            <w:vAlign w:val="center"/>
          </w:tcPr>
          <w:p w:rsidR="009318A1" w:rsidRDefault="009318A1" w:rsidP="00CF789D">
            <w:pPr>
              <w:widowControl/>
              <w:spacing w:line="480" w:lineRule="exact"/>
              <w:jc w:val="center"/>
              <w:rPr>
                <w:sz w:val="28"/>
                <w:szCs w:val="28"/>
              </w:rPr>
            </w:pPr>
          </w:p>
        </w:tc>
        <w:tc>
          <w:tcPr>
            <w:tcW w:w="1619" w:type="dxa"/>
            <w:vAlign w:val="center"/>
          </w:tcPr>
          <w:p w:rsidR="009318A1" w:rsidRDefault="009318A1" w:rsidP="00CF789D">
            <w:pPr>
              <w:widowControl/>
              <w:spacing w:line="480" w:lineRule="exact"/>
              <w:jc w:val="center"/>
              <w:rPr>
                <w:sz w:val="28"/>
                <w:szCs w:val="28"/>
              </w:rPr>
            </w:pPr>
          </w:p>
        </w:tc>
        <w:tc>
          <w:tcPr>
            <w:tcW w:w="2457" w:type="dxa"/>
            <w:vAlign w:val="center"/>
          </w:tcPr>
          <w:p w:rsidR="009318A1" w:rsidRDefault="009318A1" w:rsidP="00CF789D">
            <w:pPr>
              <w:widowControl/>
              <w:spacing w:line="480" w:lineRule="exact"/>
              <w:jc w:val="center"/>
              <w:rPr>
                <w:sz w:val="28"/>
                <w:szCs w:val="28"/>
              </w:rPr>
            </w:pPr>
          </w:p>
        </w:tc>
        <w:tc>
          <w:tcPr>
            <w:tcW w:w="969" w:type="dxa"/>
            <w:vAlign w:val="center"/>
          </w:tcPr>
          <w:p w:rsidR="009318A1" w:rsidRDefault="009318A1" w:rsidP="00CF789D">
            <w:pPr>
              <w:widowControl/>
              <w:spacing w:line="480" w:lineRule="exact"/>
              <w:jc w:val="center"/>
              <w:rPr>
                <w:sz w:val="28"/>
                <w:szCs w:val="28"/>
              </w:rPr>
            </w:pPr>
          </w:p>
        </w:tc>
        <w:tc>
          <w:tcPr>
            <w:tcW w:w="2594" w:type="dxa"/>
            <w:vAlign w:val="center"/>
          </w:tcPr>
          <w:p w:rsidR="009318A1" w:rsidRDefault="009318A1" w:rsidP="00CF789D">
            <w:pPr>
              <w:widowControl/>
              <w:spacing w:line="480" w:lineRule="exact"/>
              <w:jc w:val="center"/>
              <w:rPr>
                <w:sz w:val="28"/>
                <w:szCs w:val="28"/>
              </w:rPr>
            </w:pPr>
          </w:p>
        </w:tc>
        <w:tc>
          <w:tcPr>
            <w:tcW w:w="1149" w:type="dxa"/>
            <w:vAlign w:val="center"/>
          </w:tcPr>
          <w:p w:rsidR="009318A1" w:rsidRDefault="009318A1" w:rsidP="00CF789D">
            <w:pPr>
              <w:widowControl/>
              <w:spacing w:line="480" w:lineRule="exact"/>
              <w:jc w:val="center"/>
              <w:rPr>
                <w:sz w:val="28"/>
                <w:szCs w:val="28"/>
              </w:rPr>
            </w:pPr>
          </w:p>
        </w:tc>
      </w:tr>
      <w:tr w:rsidR="009318A1" w:rsidTr="00CF789D">
        <w:tc>
          <w:tcPr>
            <w:tcW w:w="851" w:type="dxa"/>
            <w:vAlign w:val="center"/>
          </w:tcPr>
          <w:p w:rsidR="009318A1" w:rsidRDefault="009318A1" w:rsidP="00CF789D">
            <w:pPr>
              <w:widowControl/>
              <w:spacing w:line="480" w:lineRule="exact"/>
              <w:jc w:val="center"/>
              <w:rPr>
                <w:sz w:val="28"/>
                <w:szCs w:val="28"/>
              </w:rPr>
            </w:pPr>
          </w:p>
        </w:tc>
        <w:tc>
          <w:tcPr>
            <w:tcW w:w="1619" w:type="dxa"/>
            <w:vAlign w:val="center"/>
          </w:tcPr>
          <w:p w:rsidR="009318A1" w:rsidRDefault="009318A1" w:rsidP="00CF789D">
            <w:pPr>
              <w:widowControl/>
              <w:spacing w:line="480" w:lineRule="exact"/>
              <w:jc w:val="center"/>
              <w:rPr>
                <w:sz w:val="28"/>
                <w:szCs w:val="28"/>
              </w:rPr>
            </w:pPr>
          </w:p>
        </w:tc>
        <w:tc>
          <w:tcPr>
            <w:tcW w:w="2457" w:type="dxa"/>
            <w:vAlign w:val="center"/>
          </w:tcPr>
          <w:p w:rsidR="009318A1" w:rsidRDefault="009318A1" w:rsidP="00CF789D">
            <w:pPr>
              <w:widowControl/>
              <w:spacing w:line="480" w:lineRule="exact"/>
              <w:jc w:val="center"/>
              <w:rPr>
                <w:sz w:val="28"/>
                <w:szCs w:val="28"/>
              </w:rPr>
            </w:pPr>
          </w:p>
        </w:tc>
        <w:tc>
          <w:tcPr>
            <w:tcW w:w="969" w:type="dxa"/>
            <w:vAlign w:val="center"/>
          </w:tcPr>
          <w:p w:rsidR="009318A1" w:rsidRDefault="009318A1" w:rsidP="00CF789D">
            <w:pPr>
              <w:widowControl/>
              <w:spacing w:line="480" w:lineRule="exact"/>
              <w:jc w:val="center"/>
              <w:rPr>
                <w:sz w:val="28"/>
                <w:szCs w:val="28"/>
              </w:rPr>
            </w:pPr>
          </w:p>
        </w:tc>
        <w:tc>
          <w:tcPr>
            <w:tcW w:w="2594" w:type="dxa"/>
            <w:vAlign w:val="center"/>
          </w:tcPr>
          <w:p w:rsidR="009318A1" w:rsidRDefault="009318A1" w:rsidP="00CF789D">
            <w:pPr>
              <w:widowControl/>
              <w:spacing w:line="480" w:lineRule="exact"/>
              <w:jc w:val="center"/>
              <w:rPr>
                <w:sz w:val="28"/>
                <w:szCs w:val="28"/>
              </w:rPr>
            </w:pPr>
          </w:p>
        </w:tc>
        <w:tc>
          <w:tcPr>
            <w:tcW w:w="1149" w:type="dxa"/>
            <w:vAlign w:val="center"/>
          </w:tcPr>
          <w:p w:rsidR="009318A1" w:rsidRDefault="009318A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r w:rsidR="00110491" w:rsidTr="00CF789D">
        <w:tc>
          <w:tcPr>
            <w:tcW w:w="851" w:type="dxa"/>
            <w:vAlign w:val="center"/>
          </w:tcPr>
          <w:p w:rsidR="00110491" w:rsidRDefault="00110491" w:rsidP="00CF789D">
            <w:pPr>
              <w:widowControl/>
              <w:spacing w:line="480" w:lineRule="exact"/>
              <w:jc w:val="center"/>
              <w:rPr>
                <w:sz w:val="28"/>
                <w:szCs w:val="28"/>
              </w:rPr>
            </w:pPr>
          </w:p>
        </w:tc>
        <w:tc>
          <w:tcPr>
            <w:tcW w:w="1619" w:type="dxa"/>
            <w:vAlign w:val="center"/>
          </w:tcPr>
          <w:p w:rsidR="00110491" w:rsidRDefault="00110491" w:rsidP="00CF789D">
            <w:pPr>
              <w:widowControl/>
              <w:spacing w:line="480" w:lineRule="exact"/>
              <w:jc w:val="center"/>
              <w:rPr>
                <w:sz w:val="28"/>
                <w:szCs w:val="28"/>
              </w:rPr>
            </w:pPr>
          </w:p>
        </w:tc>
        <w:tc>
          <w:tcPr>
            <w:tcW w:w="2457" w:type="dxa"/>
            <w:vAlign w:val="center"/>
          </w:tcPr>
          <w:p w:rsidR="00110491" w:rsidRDefault="00110491" w:rsidP="00CF789D">
            <w:pPr>
              <w:widowControl/>
              <w:spacing w:line="480" w:lineRule="exact"/>
              <w:jc w:val="center"/>
              <w:rPr>
                <w:sz w:val="28"/>
                <w:szCs w:val="28"/>
              </w:rPr>
            </w:pPr>
          </w:p>
        </w:tc>
        <w:tc>
          <w:tcPr>
            <w:tcW w:w="969" w:type="dxa"/>
            <w:vAlign w:val="center"/>
          </w:tcPr>
          <w:p w:rsidR="00110491" w:rsidRDefault="00110491" w:rsidP="00CF789D">
            <w:pPr>
              <w:widowControl/>
              <w:spacing w:line="480" w:lineRule="exact"/>
              <w:jc w:val="center"/>
              <w:rPr>
                <w:sz w:val="28"/>
                <w:szCs w:val="28"/>
              </w:rPr>
            </w:pPr>
          </w:p>
        </w:tc>
        <w:tc>
          <w:tcPr>
            <w:tcW w:w="2594" w:type="dxa"/>
            <w:vAlign w:val="center"/>
          </w:tcPr>
          <w:p w:rsidR="00110491" w:rsidRDefault="00110491" w:rsidP="00CF789D">
            <w:pPr>
              <w:widowControl/>
              <w:spacing w:line="480" w:lineRule="exact"/>
              <w:jc w:val="center"/>
              <w:rPr>
                <w:sz w:val="28"/>
                <w:szCs w:val="28"/>
              </w:rPr>
            </w:pPr>
          </w:p>
        </w:tc>
        <w:tc>
          <w:tcPr>
            <w:tcW w:w="1149" w:type="dxa"/>
            <w:vAlign w:val="center"/>
          </w:tcPr>
          <w:p w:rsidR="00110491" w:rsidRDefault="00110491" w:rsidP="00CF789D">
            <w:pPr>
              <w:widowControl/>
              <w:spacing w:line="480" w:lineRule="exact"/>
              <w:jc w:val="center"/>
              <w:rPr>
                <w:sz w:val="28"/>
                <w:szCs w:val="28"/>
              </w:rPr>
            </w:pPr>
          </w:p>
        </w:tc>
      </w:tr>
    </w:tbl>
    <w:p w:rsidR="00110491" w:rsidRPr="004259DE" w:rsidRDefault="00110491" w:rsidP="00967DC7">
      <w:pPr>
        <w:widowControl/>
        <w:spacing w:beforeLines="100" w:before="312" w:afterLines="50" w:after="156" w:line="480" w:lineRule="exact"/>
        <w:jc w:val="left"/>
        <w:rPr>
          <w:sz w:val="28"/>
          <w:szCs w:val="28"/>
        </w:rPr>
      </w:pPr>
      <w:r>
        <w:rPr>
          <w:rFonts w:hint="eastAsia"/>
          <w:b/>
          <w:sz w:val="28"/>
          <w:szCs w:val="28"/>
        </w:rPr>
        <w:t>4.</w:t>
      </w:r>
      <w:r>
        <w:rPr>
          <w:rFonts w:hint="eastAsia"/>
          <w:b/>
          <w:sz w:val="28"/>
          <w:szCs w:val="28"/>
        </w:rPr>
        <w:t>独立工作：</w:t>
      </w:r>
      <w:r>
        <w:rPr>
          <w:rFonts w:hint="eastAsia"/>
          <w:sz w:val="28"/>
          <w:szCs w:val="28"/>
        </w:rPr>
        <w:t>按生产要求，点检设备和生产现场，并做好记录。</w:t>
      </w:r>
    </w:p>
    <w:tbl>
      <w:tblPr>
        <w:tblStyle w:val="a5"/>
        <w:tblW w:w="0" w:type="auto"/>
        <w:tblInd w:w="250" w:type="dxa"/>
        <w:tblLook w:val="04A0" w:firstRow="1" w:lastRow="0" w:firstColumn="1" w:lastColumn="0" w:noHBand="0" w:noVBand="1"/>
      </w:tblPr>
      <w:tblGrid>
        <w:gridCol w:w="851"/>
        <w:gridCol w:w="3946"/>
        <w:gridCol w:w="2517"/>
        <w:gridCol w:w="2325"/>
      </w:tblGrid>
      <w:tr w:rsidR="00110491" w:rsidTr="00CF789D">
        <w:tc>
          <w:tcPr>
            <w:tcW w:w="851" w:type="dxa"/>
            <w:vAlign w:val="center"/>
          </w:tcPr>
          <w:p w:rsidR="00110491" w:rsidRDefault="00110491" w:rsidP="00CF789D">
            <w:pPr>
              <w:widowControl/>
              <w:spacing w:line="480" w:lineRule="exact"/>
              <w:jc w:val="center"/>
              <w:rPr>
                <w:sz w:val="28"/>
                <w:szCs w:val="28"/>
              </w:rPr>
            </w:pPr>
            <w:r>
              <w:rPr>
                <w:rFonts w:hint="eastAsia"/>
                <w:sz w:val="28"/>
                <w:szCs w:val="28"/>
              </w:rPr>
              <w:t>序号</w:t>
            </w:r>
          </w:p>
        </w:tc>
        <w:tc>
          <w:tcPr>
            <w:tcW w:w="3946" w:type="dxa"/>
            <w:vAlign w:val="center"/>
          </w:tcPr>
          <w:p w:rsidR="00110491" w:rsidRDefault="00110491" w:rsidP="00CF789D">
            <w:pPr>
              <w:widowControl/>
              <w:spacing w:line="480" w:lineRule="exact"/>
              <w:jc w:val="center"/>
              <w:rPr>
                <w:sz w:val="28"/>
                <w:szCs w:val="28"/>
              </w:rPr>
            </w:pPr>
            <w:r>
              <w:rPr>
                <w:rFonts w:hint="eastAsia"/>
                <w:sz w:val="28"/>
                <w:szCs w:val="28"/>
              </w:rPr>
              <w:t>点检</w:t>
            </w:r>
          </w:p>
        </w:tc>
        <w:tc>
          <w:tcPr>
            <w:tcW w:w="4842" w:type="dxa"/>
            <w:gridSpan w:val="2"/>
            <w:vAlign w:val="center"/>
          </w:tcPr>
          <w:p w:rsidR="00110491" w:rsidRDefault="00110491" w:rsidP="00CF789D">
            <w:pPr>
              <w:widowControl/>
              <w:spacing w:line="480" w:lineRule="exact"/>
              <w:jc w:val="center"/>
              <w:rPr>
                <w:sz w:val="28"/>
                <w:szCs w:val="28"/>
              </w:rPr>
            </w:pPr>
            <w:r>
              <w:rPr>
                <w:rFonts w:hint="eastAsia"/>
                <w:sz w:val="28"/>
                <w:szCs w:val="28"/>
              </w:rPr>
              <w:t>结果</w:t>
            </w:r>
          </w:p>
        </w:tc>
      </w:tr>
      <w:tr w:rsidR="00110491" w:rsidTr="00CF789D">
        <w:tc>
          <w:tcPr>
            <w:tcW w:w="851" w:type="dxa"/>
            <w:vAlign w:val="center"/>
          </w:tcPr>
          <w:p w:rsidR="00110491" w:rsidRDefault="00110491" w:rsidP="00CF789D">
            <w:pPr>
              <w:widowControl/>
              <w:spacing w:line="480" w:lineRule="exact"/>
              <w:jc w:val="center"/>
              <w:rPr>
                <w:sz w:val="28"/>
                <w:szCs w:val="28"/>
              </w:rPr>
            </w:pPr>
            <w:r>
              <w:rPr>
                <w:rFonts w:hint="eastAsia"/>
                <w:sz w:val="28"/>
                <w:szCs w:val="28"/>
              </w:rPr>
              <w:t>1</w:t>
            </w:r>
          </w:p>
        </w:tc>
        <w:tc>
          <w:tcPr>
            <w:tcW w:w="3946" w:type="dxa"/>
            <w:vAlign w:val="center"/>
          </w:tcPr>
          <w:p w:rsidR="00110491" w:rsidRDefault="00110491" w:rsidP="00CF789D">
            <w:pPr>
              <w:widowControl/>
              <w:spacing w:line="480" w:lineRule="exact"/>
              <w:jc w:val="center"/>
              <w:rPr>
                <w:sz w:val="28"/>
                <w:szCs w:val="28"/>
              </w:rPr>
            </w:pPr>
            <w:r>
              <w:rPr>
                <w:rFonts w:hint="eastAsia"/>
                <w:sz w:val="28"/>
                <w:szCs w:val="28"/>
              </w:rPr>
              <w:t>工序是否完整、科学</w:t>
            </w:r>
          </w:p>
        </w:tc>
        <w:tc>
          <w:tcPr>
            <w:tcW w:w="2517" w:type="dxa"/>
            <w:vAlign w:val="center"/>
          </w:tcPr>
          <w:p w:rsidR="00110491" w:rsidRDefault="00110491" w:rsidP="00CF789D">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110491" w:rsidRDefault="00110491" w:rsidP="00CF789D">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110491" w:rsidTr="00CF789D">
        <w:tc>
          <w:tcPr>
            <w:tcW w:w="851" w:type="dxa"/>
            <w:vAlign w:val="center"/>
          </w:tcPr>
          <w:p w:rsidR="00110491" w:rsidRDefault="00110491" w:rsidP="00CF789D">
            <w:pPr>
              <w:widowControl/>
              <w:spacing w:line="480" w:lineRule="exact"/>
              <w:jc w:val="center"/>
              <w:rPr>
                <w:sz w:val="28"/>
                <w:szCs w:val="28"/>
              </w:rPr>
            </w:pPr>
            <w:r>
              <w:rPr>
                <w:rFonts w:hint="eastAsia"/>
                <w:sz w:val="28"/>
                <w:szCs w:val="28"/>
              </w:rPr>
              <w:t>2</w:t>
            </w:r>
          </w:p>
        </w:tc>
        <w:tc>
          <w:tcPr>
            <w:tcW w:w="3946" w:type="dxa"/>
            <w:vAlign w:val="center"/>
          </w:tcPr>
          <w:p w:rsidR="00110491" w:rsidRDefault="00110491" w:rsidP="00CF789D">
            <w:pPr>
              <w:widowControl/>
              <w:spacing w:line="480" w:lineRule="exact"/>
              <w:jc w:val="center"/>
              <w:rPr>
                <w:sz w:val="28"/>
                <w:szCs w:val="28"/>
              </w:rPr>
            </w:pPr>
            <w:r>
              <w:rPr>
                <w:rFonts w:hint="eastAsia"/>
                <w:sz w:val="28"/>
                <w:szCs w:val="28"/>
              </w:rPr>
              <w:t>钻床是否调试</w:t>
            </w:r>
          </w:p>
        </w:tc>
        <w:tc>
          <w:tcPr>
            <w:tcW w:w="2517" w:type="dxa"/>
            <w:vAlign w:val="center"/>
          </w:tcPr>
          <w:p w:rsidR="00110491" w:rsidRDefault="00110491" w:rsidP="00CF789D">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110491" w:rsidRDefault="00110491" w:rsidP="00CF789D">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110491" w:rsidTr="00CF789D">
        <w:tc>
          <w:tcPr>
            <w:tcW w:w="851" w:type="dxa"/>
            <w:vAlign w:val="center"/>
          </w:tcPr>
          <w:p w:rsidR="00110491" w:rsidRDefault="00110491" w:rsidP="00CF789D">
            <w:pPr>
              <w:widowControl/>
              <w:spacing w:line="480" w:lineRule="exact"/>
              <w:jc w:val="center"/>
              <w:rPr>
                <w:sz w:val="28"/>
                <w:szCs w:val="28"/>
              </w:rPr>
            </w:pPr>
            <w:r>
              <w:rPr>
                <w:rFonts w:hint="eastAsia"/>
                <w:sz w:val="28"/>
                <w:szCs w:val="28"/>
              </w:rPr>
              <w:t>3</w:t>
            </w:r>
          </w:p>
        </w:tc>
        <w:tc>
          <w:tcPr>
            <w:tcW w:w="3946" w:type="dxa"/>
            <w:vAlign w:val="center"/>
          </w:tcPr>
          <w:p w:rsidR="00110491" w:rsidRDefault="00110491" w:rsidP="00CF789D">
            <w:pPr>
              <w:widowControl/>
              <w:spacing w:line="480" w:lineRule="exact"/>
              <w:jc w:val="center"/>
              <w:rPr>
                <w:sz w:val="28"/>
                <w:szCs w:val="28"/>
              </w:rPr>
            </w:pPr>
            <w:r>
              <w:rPr>
                <w:rFonts w:hint="eastAsia"/>
                <w:sz w:val="28"/>
                <w:szCs w:val="28"/>
              </w:rPr>
              <w:t>工具是否满足</w:t>
            </w:r>
          </w:p>
        </w:tc>
        <w:tc>
          <w:tcPr>
            <w:tcW w:w="2517" w:type="dxa"/>
            <w:vAlign w:val="center"/>
          </w:tcPr>
          <w:p w:rsidR="00110491" w:rsidRDefault="00110491" w:rsidP="00CF789D">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110491" w:rsidRDefault="00110491" w:rsidP="00CF789D">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110491" w:rsidTr="00CF789D">
        <w:tc>
          <w:tcPr>
            <w:tcW w:w="851" w:type="dxa"/>
            <w:vAlign w:val="center"/>
          </w:tcPr>
          <w:p w:rsidR="00110491" w:rsidRDefault="00110491" w:rsidP="00CF789D">
            <w:pPr>
              <w:widowControl/>
              <w:spacing w:line="480" w:lineRule="exact"/>
              <w:jc w:val="center"/>
              <w:rPr>
                <w:sz w:val="28"/>
                <w:szCs w:val="28"/>
              </w:rPr>
            </w:pPr>
            <w:r>
              <w:rPr>
                <w:rFonts w:hint="eastAsia"/>
                <w:sz w:val="28"/>
                <w:szCs w:val="28"/>
              </w:rPr>
              <w:t>4</w:t>
            </w:r>
          </w:p>
        </w:tc>
        <w:tc>
          <w:tcPr>
            <w:tcW w:w="3946" w:type="dxa"/>
            <w:vAlign w:val="center"/>
          </w:tcPr>
          <w:p w:rsidR="00110491" w:rsidRDefault="00110491" w:rsidP="00CF789D">
            <w:pPr>
              <w:widowControl/>
              <w:spacing w:line="480" w:lineRule="exact"/>
              <w:jc w:val="center"/>
              <w:rPr>
                <w:sz w:val="28"/>
                <w:szCs w:val="28"/>
              </w:rPr>
            </w:pPr>
            <w:r>
              <w:rPr>
                <w:rFonts w:hint="eastAsia"/>
                <w:sz w:val="28"/>
                <w:szCs w:val="28"/>
              </w:rPr>
              <w:t>量具是否满足</w:t>
            </w:r>
          </w:p>
        </w:tc>
        <w:tc>
          <w:tcPr>
            <w:tcW w:w="2517" w:type="dxa"/>
            <w:vAlign w:val="center"/>
          </w:tcPr>
          <w:p w:rsidR="00110491" w:rsidRDefault="00110491" w:rsidP="00CF789D">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110491" w:rsidRDefault="00110491" w:rsidP="00CF789D">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110491" w:rsidTr="00CF789D">
        <w:tc>
          <w:tcPr>
            <w:tcW w:w="851" w:type="dxa"/>
            <w:vAlign w:val="center"/>
          </w:tcPr>
          <w:p w:rsidR="00110491" w:rsidRDefault="00110491" w:rsidP="00CF789D">
            <w:pPr>
              <w:widowControl/>
              <w:spacing w:line="480" w:lineRule="exact"/>
              <w:jc w:val="center"/>
              <w:rPr>
                <w:sz w:val="28"/>
                <w:szCs w:val="28"/>
              </w:rPr>
            </w:pPr>
            <w:r>
              <w:rPr>
                <w:rFonts w:hint="eastAsia"/>
                <w:sz w:val="28"/>
                <w:szCs w:val="28"/>
              </w:rPr>
              <w:t>5</w:t>
            </w:r>
          </w:p>
        </w:tc>
        <w:tc>
          <w:tcPr>
            <w:tcW w:w="3946" w:type="dxa"/>
            <w:vAlign w:val="center"/>
          </w:tcPr>
          <w:p w:rsidR="00110491" w:rsidRDefault="00110491" w:rsidP="00CF789D">
            <w:pPr>
              <w:widowControl/>
              <w:spacing w:line="480" w:lineRule="exact"/>
              <w:jc w:val="center"/>
              <w:rPr>
                <w:sz w:val="28"/>
                <w:szCs w:val="28"/>
              </w:rPr>
            </w:pPr>
            <w:r>
              <w:rPr>
                <w:rFonts w:hint="eastAsia"/>
                <w:sz w:val="28"/>
                <w:szCs w:val="28"/>
              </w:rPr>
              <w:t>刃具是否满足</w:t>
            </w:r>
          </w:p>
        </w:tc>
        <w:tc>
          <w:tcPr>
            <w:tcW w:w="2517" w:type="dxa"/>
            <w:vAlign w:val="center"/>
          </w:tcPr>
          <w:p w:rsidR="00110491" w:rsidRDefault="00110491" w:rsidP="00CF789D">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110491" w:rsidRDefault="00110491" w:rsidP="00CF789D">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110491" w:rsidTr="00CF789D">
        <w:tc>
          <w:tcPr>
            <w:tcW w:w="851" w:type="dxa"/>
            <w:vAlign w:val="center"/>
          </w:tcPr>
          <w:p w:rsidR="00110491" w:rsidRDefault="00110491" w:rsidP="00CF789D">
            <w:pPr>
              <w:widowControl/>
              <w:spacing w:line="480" w:lineRule="exact"/>
              <w:jc w:val="center"/>
              <w:rPr>
                <w:sz w:val="28"/>
                <w:szCs w:val="28"/>
              </w:rPr>
            </w:pPr>
            <w:r>
              <w:rPr>
                <w:rFonts w:hint="eastAsia"/>
                <w:sz w:val="28"/>
                <w:szCs w:val="28"/>
              </w:rPr>
              <w:t>6</w:t>
            </w:r>
          </w:p>
        </w:tc>
        <w:tc>
          <w:tcPr>
            <w:tcW w:w="3946" w:type="dxa"/>
            <w:vAlign w:val="center"/>
          </w:tcPr>
          <w:p w:rsidR="00110491" w:rsidRDefault="00110491" w:rsidP="00CF789D">
            <w:pPr>
              <w:widowControl/>
              <w:spacing w:line="480" w:lineRule="exact"/>
              <w:jc w:val="center"/>
              <w:rPr>
                <w:sz w:val="28"/>
                <w:szCs w:val="28"/>
              </w:rPr>
            </w:pPr>
            <w:r>
              <w:rPr>
                <w:rFonts w:hint="eastAsia"/>
                <w:sz w:val="28"/>
                <w:szCs w:val="28"/>
              </w:rPr>
              <w:t>加工过程资料是否准备</w:t>
            </w:r>
          </w:p>
        </w:tc>
        <w:tc>
          <w:tcPr>
            <w:tcW w:w="2517" w:type="dxa"/>
            <w:vAlign w:val="center"/>
          </w:tcPr>
          <w:p w:rsidR="00110491" w:rsidRDefault="00110491" w:rsidP="00CF789D">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110491" w:rsidRDefault="00110491" w:rsidP="00CF789D">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110491" w:rsidTr="00CF789D">
        <w:tc>
          <w:tcPr>
            <w:tcW w:w="851" w:type="dxa"/>
            <w:vAlign w:val="center"/>
          </w:tcPr>
          <w:p w:rsidR="00110491" w:rsidRDefault="00110491" w:rsidP="00CF789D">
            <w:pPr>
              <w:widowControl/>
              <w:spacing w:line="480" w:lineRule="exact"/>
              <w:jc w:val="center"/>
              <w:rPr>
                <w:sz w:val="28"/>
                <w:szCs w:val="28"/>
              </w:rPr>
            </w:pPr>
            <w:r>
              <w:rPr>
                <w:rFonts w:hint="eastAsia"/>
                <w:sz w:val="28"/>
                <w:szCs w:val="28"/>
              </w:rPr>
              <w:t>7</w:t>
            </w:r>
          </w:p>
        </w:tc>
        <w:tc>
          <w:tcPr>
            <w:tcW w:w="3946" w:type="dxa"/>
            <w:vAlign w:val="center"/>
          </w:tcPr>
          <w:p w:rsidR="00110491" w:rsidRDefault="00110491" w:rsidP="00CF789D">
            <w:pPr>
              <w:widowControl/>
              <w:spacing w:line="480" w:lineRule="exact"/>
              <w:jc w:val="center"/>
              <w:rPr>
                <w:sz w:val="28"/>
                <w:szCs w:val="28"/>
              </w:rPr>
            </w:pPr>
            <w:r>
              <w:rPr>
                <w:rFonts w:hint="eastAsia"/>
                <w:sz w:val="28"/>
                <w:szCs w:val="28"/>
              </w:rPr>
              <w:t>加工材料是否准备</w:t>
            </w:r>
          </w:p>
        </w:tc>
        <w:tc>
          <w:tcPr>
            <w:tcW w:w="2517" w:type="dxa"/>
            <w:vAlign w:val="center"/>
          </w:tcPr>
          <w:p w:rsidR="00110491" w:rsidRDefault="00110491" w:rsidP="00CF789D">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110491" w:rsidRDefault="00110491" w:rsidP="00CF789D">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r w:rsidR="00110491" w:rsidTr="00CF789D">
        <w:tc>
          <w:tcPr>
            <w:tcW w:w="851" w:type="dxa"/>
            <w:vAlign w:val="center"/>
          </w:tcPr>
          <w:p w:rsidR="00110491" w:rsidRDefault="00110491" w:rsidP="00CF789D">
            <w:pPr>
              <w:widowControl/>
              <w:spacing w:line="480" w:lineRule="exact"/>
              <w:jc w:val="center"/>
              <w:rPr>
                <w:sz w:val="28"/>
                <w:szCs w:val="28"/>
              </w:rPr>
            </w:pPr>
            <w:r>
              <w:rPr>
                <w:sz w:val="28"/>
                <w:szCs w:val="28"/>
              </w:rPr>
              <w:t>8</w:t>
            </w:r>
          </w:p>
        </w:tc>
        <w:tc>
          <w:tcPr>
            <w:tcW w:w="3946" w:type="dxa"/>
            <w:vAlign w:val="center"/>
          </w:tcPr>
          <w:p w:rsidR="00110491" w:rsidRDefault="00110491" w:rsidP="00CF789D">
            <w:pPr>
              <w:widowControl/>
              <w:spacing w:line="480" w:lineRule="exact"/>
              <w:jc w:val="center"/>
              <w:rPr>
                <w:sz w:val="28"/>
                <w:szCs w:val="28"/>
              </w:rPr>
            </w:pPr>
            <w:r>
              <w:rPr>
                <w:rFonts w:hint="eastAsia"/>
                <w:sz w:val="28"/>
                <w:szCs w:val="28"/>
              </w:rPr>
              <w:t>劳动保护是否达到要求</w:t>
            </w:r>
          </w:p>
        </w:tc>
        <w:tc>
          <w:tcPr>
            <w:tcW w:w="2517" w:type="dxa"/>
            <w:vAlign w:val="center"/>
          </w:tcPr>
          <w:p w:rsidR="00110491" w:rsidRDefault="00110491" w:rsidP="00CF789D">
            <w:pPr>
              <w:widowControl/>
              <w:spacing w:line="480" w:lineRule="exact"/>
              <w:jc w:val="center"/>
              <w:rPr>
                <w:sz w:val="28"/>
                <w:szCs w:val="28"/>
              </w:rPr>
            </w:pPr>
            <w:r>
              <w:rPr>
                <w:rFonts w:hint="eastAsia"/>
                <w:sz w:val="28"/>
                <w:szCs w:val="28"/>
              </w:rPr>
              <w:t>是</w:t>
            </w:r>
            <w:r w:rsidRPr="004259DE">
              <w:rPr>
                <w:rFonts w:ascii="宋体" w:eastAsia="宋体" w:hAnsi="宋体" w:cs="宋体" w:hint="eastAsia"/>
                <w:sz w:val="44"/>
                <w:szCs w:val="44"/>
              </w:rPr>
              <w:t>⚪</w:t>
            </w:r>
          </w:p>
        </w:tc>
        <w:tc>
          <w:tcPr>
            <w:tcW w:w="2325" w:type="dxa"/>
            <w:vAlign w:val="center"/>
          </w:tcPr>
          <w:p w:rsidR="00110491" w:rsidRDefault="00110491" w:rsidP="00CF789D">
            <w:pPr>
              <w:widowControl/>
              <w:spacing w:line="480" w:lineRule="exact"/>
              <w:jc w:val="center"/>
              <w:rPr>
                <w:sz w:val="28"/>
                <w:szCs w:val="28"/>
              </w:rPr>
            </w:pPr>
            <w:r>
              <w:rPr>
                <w:rFonts w:hint="eastAsia"/>
                <w:sz w:val="28"/>
                <w:szCs w:val="28"/>
              </w:rPr>
              <w:t>否</w:t>
            </w:r>
            <w:r w:rsidRPr="004259DE">
              <w:rPr>
                <w:rFonts w:ascii="宋体" w:eastAsia="宋体" w:hAnsi="宋体" w:cs="宋体" w:hint="eastAsia"/>
                <w:sz w:val="44"/>
                <w:szCs w:val="44"/>
              </w:rPr>
              <w:t>⚪</w:t>
            </w:r>
          </w:p>
        </w:tc>
      </w:tr>
    </w:tbl>
    <w:p w:rsidR="00110491" w:rsidRDefault="00110491" w:rsidP="00BF1B42">
      <w:pPr>
        <w:spacing w:line="240" w:lineRule="atLeast"/>
        <w:jc w:val="center"/>
        <w:rPr>
          <w:rFonts w:asciiTheme="minorEastAsia" w:hAnsiTheme="minorEastAsia"/>
          <w:bCs/>
          <w:sz w:val="28"/>
          <w:szCs w:val="28"/>
        </w:rPr>
        <w:sectPr w:rsidR="00110491" w:rsidSect="00110491">
          <w:pgSz w:w="11906" w:h="16838"/>
          <w:pgMar w:top="1020" w:right="1020" w:bottom="1020" w:left="1020" w:header="567" w:footer="567" w:gutter="0"/>
          <w:pgNumType w:fmt="numberInDash"/>
          <w:cols w:space="0"/>
          <w:docGrid w:type="lines" w:linePitch="312"/>
        </w:sectPr>
      </w:pPr>
    </w:p>
    <w:p w:rsidR="00110491" w:rsidRPr="00ED4B41" w:rsidRDefault="00110491" w:rsidP="00110491">
      <w:pPr>
        <w:widowControl/>
        <w:spacing w:line="480" w:lineRule="exact"/>
        <w:jc w:val="left"/>
        <w:rPr>
          <w:sz w:val="28"/>
          <w:szCs w:val="28"/>
        </w:rPr>
      </w:pPr>
      <w:r w:rsidRPr="00ED4B41">
        <w:rPr>
          <w:rFonts w:asciiTheme="minorEastAsia" w:hAnsiTheme="minorEastAsia" w:hint="eastAsia"/>
          <w:b/>
          <w:bCs/>
          <w:sz w:val="28"/>
          <w:szCs w:val="28"/>
        </w:rPr>
        <w:lastRenderedPageBreak/>
        <w:t>5.技术移交：</w:t>
      </w:r>
      <w:r w:rsidRPr="00ED4B41">
        <w:rPr>
          <w:rFonts w:hint="eastAsia"/>
          <w:sz w:val="28"/>
          <w:szCs w:val="28"/>
        </w:rPr>
        <w:t>先自行检测工件尺寸并记录，然后转交指导教师检测</w:t>
      </w:r>
    </w:p>
    <w:tbl>
      <w:tblPr>
        <w:tblStyle w:val="a5"/>
        <w:tblW w:w="10438" w:type="dxa"/>
        <w:jc w:val="center"/>
        <w:tblLayout w:type="fixed"/>
        <w:tblLook w:val="04A0" w:firstRow="1" w:lastRow="0" w:firstColumn="1" w:lastColumn="0" w:noHBand="0" w:noVBand="1"/>
      </w:tblPr>
      <w:tblGrid>
        <w:gridCol w:w="1305"/>
        <w:gridCol w:w="1305"/>
        <w:gridCol w:w="1080"/>
        <w:gridCol w:w="720"/>
        <w:gridCol w:w="2116"/>
        <w:gridCol w:w="1486"/>
        <w:gridCol w:w="1440"/>
        <w:gridCol w:w="986"/>
      </w:tblGrid>
      <w:tr w:rsidR="00110491" w:rsidTr="00CF789D">
        <w:trPr>
          <w:trHeight w:val="496"/>
          <w:jc w:val="center"/>
        </w:trPr>
        <w:tc>
          <w:tcPr>
            <w:tcW w:w="10438" w:type="dxa"/>
            <w:gridSpan w:val="8"/>
            <w:tcBorders>
              <w:top w:val="single" w:sz="4" w:space="0" w:color="auto"/>
              <w:left w:val="single" w:sz="4" w:space="0" w:color="auto"/>
              <w:bottom w:val="single" w:sz="4" w:space="0" w:color="auto"/>
              <w:right w:val="single" w:sz="4" w:space="0" w:color="auto"/>
            </w:tcBorders>
            <w:shd w:val="clear" w:color="auto" w:fill="auto"/>
          </w:tcPr>
          <w:p w:rsidR="00110491" w:rsidRDefault="00110491" w:rsidP="00CF789D">
            <w:pPr>
              <w:jc w:val="center"/>
              <w:rPr>
                <w:sz w:val="36"/>
                <w:szCs w:val="36"/>
              </w:rPr>
            </w:pPr>
            <w:bookmarkStart w:id="74" w:name="OLE_LINK4"/>
            <w:r>
              <w:rPr>
                <w:rFonts w:asciiTheme="minorEastAsia" w:hAnsiTheme="minorEastAsia" w:cstheme="minorEastAsia" w:hint="eastAsia"/>
                <w:b/>
                <w:bCs/>
                <w:sz w:val="36"/>
                <w:szCs w:val="36"/>
              </w:rPr>
              <w:t>“一”字配评分表</w:t>
            </w:r>
          </w:p>
        </w:tc>
      </w:tr>
      <w:tr w:rsidR="00110491" w:rsidTr="00110491">
        <w:trPr>
          <w:trHeight w:val="432"/>
          <w:jc w:val="center"/>
        </w:trPr>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b/>
                <w:sz w:val="24"/>
              </w:rPr>
            </w:pPr>
            <w:r>
              <w:rPr>
                <w:rFonts w:ascii="Times New Roman" w:eastAsia="宋体" w:hAnsi="Times New Roman" w:cs="宋体" w:hint="eastAsia"/>
                <w:b/>
                <w:sz w:val="24"/>
              </w:rPr>
              <w:t>工件名称</w:t>
            </w: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b/>
                <w:sz w:val="24"/>
              </w:rPr>
            </w:pPr>
            <w:r>
              <w:rPr>
                <w:rFonts w:ascii="Times New Roman" w:eastAsia="宋体" w:hAnsi="Times New Roman" w:cs="宋体" w:hint="eastAsia"/>
                <w:b/>
                <w:sz w:val="24"/>
              </w:rPr>
              <w:t>基本尺寸</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b/>
                <w:sz w:val="24"/>
              </w:rPr>
            </w:pPr>
            <w:r>
              <w:rPr>
                <w:rFonts w:ascii="Times New Roman" w:eastAsia="宋体" w:hAnsi="Times New Roman" w:cs="宋体" w:hint="eastAsia"/>
                <w:b/>
                <w:sz w:val="24"/>
              </w:rPr>
              <w:t>偏差</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b/>
                <w:sz w:val="24"/>
              </w:rPr>
            </w:pPr>
            <w:r>
              <w:rPr>
                <w:rFonts w:ascii="Times New Roman" w:eastAsia="宋体" w:hAnsi="Times New Roman" w:cs="宋体" w:hint="eastAsia"/>
                <w:b/>
                <w:sz w:val="24"/>
              </w:rPr>
              <w:t>分配</w:t>
            </w:r>
          </w:p>
        </w:tc>
        <w:tc>
          <w:tcPr>
            <w:tcW w:w="211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b/>
                <w:sz w:val="24"/>
              </w:rPr>
            </w:pPr>
            <w:r>
              <w:rPr>
                <w:rFonts w:ascii="Times New Roman" w:eastAsia="宋体" w:hAnsi="Times New Roman" w:cs="宋体" w:hint="eastAsia"/>
                <w:b/>
                <w:sz w:val="24"/>
              </w:rPr>
              <w:t>评分要求</w:t>
            </w: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b/>
                <w:sz w:val="24"/>
              </w:rPr>
            </w:pPr>
            <w:r>
              <w:rPr>
                <w:rFonts w:ascii="Times New Roman" w:eastAsia="宋体" w:hAnsi="Times New Roman" w:cs="宋体" w:hint="eastAsia"/>
                <w:b/>
                <w:sz w:val="24"/>
              </w:rPr>
              <w:t>自测尺寸</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b/>
                <w:sz w:val="24"/>
              </w:rPr>
            </w:pPr>
            <w:r>
              <w:rPr>
                <w:rFonts w:ascii="Times New Roman" w:eastAsia="宋体" w:hAnsi="Times New Roman" w:cs="宋体" w:hint="eastAsia"/>
                <w:b/>
                <w:sz w:val="24"/>
              </w:rPr>
              <w:t>指导员检测</w:t>
            </w: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b/>
                <w:sz w:val="24"/>
              </w:rPr>
            </w:pPr>
            <w:r>
              <w:rPr>
                <w:rFonts w:ascii="Times New Roman" w:eastAsia="宋体" w:hAnsi="Times New Roman" w:cs="宋体" w:hint="eastAsia"/>
                <w:b/>
                <w:sz w:val="24"/>
              </w:rPr>
              <w:t>得分</w:t>
            </w:r>
          </w:p>
        </w:tc>
      </w:tr>
      <w:tr w:rsidR="00110491" w:rsidTr="00FB6F6F">
        <w:trPr>
          <w:trHeight w:hRule="exact" w:val="510"/>
          <w:jc w:val="center"/>
        </w:trPr>
        <w:tc>
          <w:tcPr>
            <w:tcW w:w="1305"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b/>
              </w:rPr>
            </w:pPr>
            <w:r>
              <w:rPr>
                <w:rFonts w:ascii="Times New Roman" w:eastAsia="宋体" w:hAnsi="Times New Roman" w:cs="宋体" w:hint="eastAsia"/>
                <w:b/>
              </w:rPr>
              <w:t>“</w:t>
            </w:r>
            <w:r>
              <w:rPr>
                <w:rFonts w:ascii="Times New Roman" w:eastAsia="宋体" w:hAnsi="Times New Roman" w:cs="Times New Roman"/>
                <w:b/>
              </w:rPr>
              <w:t>T</w:t>
            </w:r>
            <w:r>
              <w:rPr>
                <w:rFonts w:ascii="Times New Roman" w:eastAsia="宋体" w:hAnsi="Times New Roman" w:cs="宋体" w:hint="eastAsia"/>
                <w:b/>
              </w:rPr>
              <w:t>”型槽</w:t>
            </w:r>
          </w:p>
          <w:p w:rsidR="00110491" w:rsidRDefault="00110491" w:rsidP="00CF789D">
            <w:pPr>
              <w:jc w:val="center"/>
              <w:rPr>
                <w:b/>
              </w:rPr>
            </w:pPr>
            <w:r>
              <w:rPr>
                <w:rFonts w:ascii="Times New Roman" w:eastAsia="宋体" w:hAnsi="Times New Roman" w:cs="宋体" w:hint="eastAsia"/>
                <w:b/>
              </w:rPr>
              <w:t>（</w:t>
            </w:r>
            <w:r w:rsidR="00FB6F6F">
              <w:rPr>
                <w:rFonts w:ascii="Times New Roman" w:eastAsia="宋体" w:hAnsi="Times New Roman" w:cs="Times New Roman" w:hint="eastAsia"/>
                <w:b/>
              </w:rPr>
              <w:t>5</w:t>
            </w:r>
            <w:r>
              <w:rPr>
                <w:rFonts w:ascii="Times New Roman" w:eastAsia="宋体" w:hAnsi="Times New Roman" w:cs="Times New Roman"/>
                <w:b/>
              </w:rPr>
              <w:t>0</w:t>
            </w:r>
            <w:r>
              <w:rPr>
                <w:rFonts w:ascii="Times New Roman" w:eastAsia="宋体" w:hAnsi="Times New Roman" w:cs="宋体" w:hint="eastAsia"/>
                <w:b/>
              </w:rPr>
              <w:t>分）</w:t>
            </w: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40</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spacing w:line="220" w:lineRule="exact"/>
              <w:ind w:firstLineChars="100" w:firstLine="240"/>
              <w:rPr>
                <w:sz w:val="24"/>
              </w:rPr>
            </w:pPr>
            <w:r>
              <w:rPr>
                <w:rFonts w:ascii="Times New Roman" w:eastAsia="宋体" w:hAnsi="Times New Roman" w:cs="Times New Roman"/>
                <w:sz w:val="24"/>
              </w:rPr>
              <w:t>+0.05</w:t>
            </w:r>
          </w:p>
          <w:p w:rsidR="00110491" w:rsidRDefault="00110491" w:rsidP="00CF789D">
            <w:pPr>
              <w:spacing w:line="220" w:lineRule="exact"/>
              <w:ind w:firstLineChars="150" w:firstLine="360"/>
              <w:rPr>
                <w:sz w:val="24"/>
              </w:rPr>
            </w:pPr>
            <w:r>
              <w:rPr>
                <w:rFonts w:ascii="Times New Roman" w:eastAsia="宋体" w:hAnsi="Times New Roman" w:cs="Times New Roman"/>
                <w:sz w:val="24"/>
              </w:rPr>
              <w:t>0</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FB6F6F" w:rsidP="00CF789D">
            <w:pPr>
              <w:jc w:val="center"/>
              <w:rPr>
                <w:sz w:val="24"/>
              </w:rPr>
            </w:pPr>
            <w:r>
              <w:rPr>
                <w:rFonts w:ascii="Times New Roman" w:eastAsia="宋体" w:hAnsi="Times New Roman" w:cs="Times New Roman" w:hint="eastAsia"/>
                <w:sz w:val="24"/>
              </w:rPr>
              <w:t>5</w:t>
            </w:r>
          </w:p>
        </w:tc>
        <w:tc>
          <w:tcPr>
            <w:tcW w:w="2116" w:type="dxa"/>
            <w:vMerge w:val="restart"/>
            <w:tcBorders>
              <w:top w:val="single" w:sz="4" w:space="0" w:color="auto"/>
              <w:left w:val="single" w:sz="4" w:space="0" w:color="auto"/>
              <w:right w:val="single" w:sz="4" w:space="0" w:color="auto"/>
            </w:tcBorders>
            <w:shd w:val="clear" w:color="auto" w:fill="auto"/>
            <w:vAlign w:val="center"/>
          </w:tcPr>
          <w:p w:rsidR="00110491" w:rsidRDefault="00110491" w:rsidP="00110491">
            <w:pPr>
              <w:spacing w:line="500" w:lineRule="exact"/>
              <w:jc w:val="left"/>
              <w:rPr>
                <w:rFonts w:asciiTheme="minorEastAsia" w:hAnsiTheme="minorEastAsia"/>
                <w:sz w:val="28"/>
                <w:szCs w:val="28"/>
              </w:rPr>
            </w:pPr>
            <w:r w:rsidRPr="00A87E4E">
              <w:rPr>
                <w:rFonts w:asciiTheme="minorEastAsia" w:hAnsiTheme="minorEastAsia" w:hint="eastAsia"/>
                <w:sz w:val="28"/>
                <w:szCs w:val="28"/>
              </w:rPr>
              <w:t>自测尺寸与指导员检测尺寸相差在0.04以内，即使超出偏差范围也可得一半分值。</w:t>
            </w:r>
          </w:p>
          <w:p w:rsidR="00110491" w:rsidRDefault="00110491" w:rsidP="00110491">
            <w:pPr>
              <w:spacing w:line="500" w:lineRule="exact"/>
              <w:ind w:firstLineChars="200" w:firstLine="560"/>
              <w:jc w:val="left"/>
              <w:rPr>
                <w:rFonts w:asciiTheme="minorEastAsia" w:hAnsiTheme="minorEastAsia"/>
                <w:sz w:val="28"/>
                <w:szCs w:val="28"/>
              </w:rPr>
            </w:pPr>
            <w:r>
              <w:rPr>
                <w:rFonts w:asciiTheme="minorEastAsia" w:hAnsiTheme="minorEastAsia" w:hint="eastAsia"/>
                <w:sz w:val="28"/>
                <w:szCs w:val="28"/>
              </w:rPr>
              <w:t xml:space="preserve"> </w:t>
            </w:r>
          </w:p>
          <w:p w:rsidR="00110491" w:rsidRDefault="00110491" w:rsidP="00110491">
            <w:pPr>
              <w:jc w:val="center"/>
            </w:pPr>
            <w:r w:rsidRPr="00A87E4E">
              <w:rPr>
                <w:rFonts w:asciiTheme="minorEastAsia" w:hAnsiTheme="minorEastAsia" w:hint="eastAsia"/>
                <w:sz w:val="28"/>
                <w:szCs w:val="28"/>
              </w:rPr>
              <w:t>如果未超差，且两者测量尺寸相差超过0.04，则该项扣</w:t>
            </w:r>
            <w:r>
              <w:rPr>
                <w:rFonts w:asciiTheme="minorEastAsia" w:hAnsiTheme="minorEastAsia" w:hint="eastAsia"/>
                <w:sz w:val="28"/>
                <w:szCs w:val="28"/>
              </w:rPr>
              <w:t>1</w:t>
            </w:r>
            <w:r w:rsidRPr="00A87E4E">
              <w:rPr>
                <w:rFonts w:asciiTheme="minorEastAsia" w:hAnsiTheme="minorEastAsia" w:hint="eastAsia"/>
                <w:sz w:val="28"/>
                <w:szCs w:val="28"/>
              </w:rPr>
              <w:t>分。</w:t>
            </w: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r>
      <w:tr w:rsidR="00110491" w:rsidTr="00FB6F6F">
        <w:trPr>
          <w:trHeight w:hRule="exact" w:val="510"/>
          <w:jc w:val="center"/>
        </w:trPr>
        <w:tc>
          <w:tcPr>
            <w:tcW w:w="13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rFonts w:ascii="Times New Roman" w:hAnsi="Times New Roman" w:cs="Times New Roman"/>
                <w:sz w:val="20"/>
                <w:szCs w:val="20"/>
              </w:rPr>
            </w:pP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20</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spacing w:line="220" w:lineRule="exact"/>
              <w:ind w:firstLineChars="100" w:firstLine="240"/>
              <w:rPr>
                <w:sz w:val="24"/>
              </w:rPr>
            </w:pPr>
            <w:r>
              <w:rPr>
                <w:rFonts w:ascii="Times New Roman" w:eastAsia="宋体" w:hAnsi="Times New Roman" w:cs="Times New Roman"/>
                <w:sz w:val="24"/>
              </w:rPr>
              <w:t>+0.05</w:t>
            </w:r>
          </w:p>
          <w:p w:rsidR="00110491" w:rsidRDefault="00110491" w:rsidP="00CF789D">
            <w:pPr>
              <w:spacing w:line="220" w:lineRule="exact"/>
              <w:ind w:firstLineChars="150" w:firstLine="360"/>
              <w:rPr>
                <w:sz w:val="24"/>
              </w:rPr>
            </w:pPr>
            <w:r>
              <w:rPr>
                <w:rFonts w:ascii="Times New Roman" w:eastAsia="宋体" w:hAnsi="Times New Roman" w:cs="Times New Roman"/>
                <w:sz w:val="24"/>
              </w:rPr>
              <w:t>0</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FB6F6F" w:rsidP="00CF789D">
            <w:pPr>
              <w:jc w:val="center"/>
              <w:rPr>
                <w:sz w:val="24"/>
              </w:rPr>
            </w:pPr>
            <w:r>
              <w:rPr>
                <w:rFonts w:ascii="Times New Roman" w:eastAsia="宋体" w:hAnsi="Times New Roman" w:cs="Times New Roman" w:hint="eastAsia"/>
                <w:sz w:val="24"/>
              </w:rPr>
              <w:t>5</w:t>
            </w:r>
          </w:p>
        </w:tc>
        <w:tc>
          <w:tcPr>
            <w:tcW w:w="2116" w:type="dxa"/>
            <w:vMerge/>
            <w:tcBorders>
              <w:left w:val="single" w:sz="4" w:space="0" w:color="auto"/>
              <w:right w:val="single" w:sz="4" w:space="0" w:color="auto"/>
            </w:tcBorders>
            <w:shd w:val="clear" w:color="auto" w:fill="auto"/>
            <w:vAlign w:val="center"/>
          </w:tcPr>
          <w:p w:rsidR="00110491" w:rsidRDefault="00110491" w:rsidP="00CF789D">
            <w:pPr>
              <w:jc w:val="center"/>
            </w:pP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r>
      <w:tr w:rsidR="00110491" w:rsidTr="00FB6F6F">
        <w:trPr>
          <w:trHeight w:hRule="exact" w:val="510"/>
          <w:jc w:val="center"/>
        </w:trPr>
        <w:tc>
          <w:tcPr>
            <w:tcW w:w="13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rFonts w:ascii="Times New Roman" w:hAnsi="Times New Roman" w:cs="Times New Roman"/>
                <w:sz w:val="20"/>
                <w:szCs w:val="20"/>
              </w:rPr>
            </w:pP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20</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spacing w:line="220" w:lineRule="exact"/>
              <w:ind w:firstLineChars="100" w:firstLine="240"/>
              <w:rPr>
                <w:sz w:val="24"/>
              </w:rPr>
            </w:pPr>
            <w:r>
              <w:rPr>
                <w:rFonts w:ascii="Times New Roman" w:eastAsia="宋体" w:hAnsi="Times New Roman" w:cs="Times New Roman"/>
                <w:sz w:val="24"/>
              </w:rPr>
              <w:t>+0.05</w:t>
            </w:r>
          </w:p>
          <w:p w:rsidR="00110491" w:rsidRDefault="00110491" w:rsidP="00CF789D">
            <w:pPr>
              <w:spacing w:line="220" w:lineRule="exact"/>
              <w:ind w:firstLineChars="150" w:firstLine="360"/>
              <w:rPr>
                <w:sz w:val="24"/>
              </w:rPr>
            </w:pPr>
            <w:r>
              <w:rPr>
                <w:rFonts w:ascii="Times New Roman" w:eastAsia="宋体" w:hAnsi="Times New Roman" w:cs="Times New Roman"/>
                <w:sz w:val="24"/>
              </w:rPr>
              <w:t>0</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FB6F6F" w:rsidP="00CF789D">
            <w:pPr>
              <w:jc w:val="center"/>
              <w:rPr>
                <w:sz w:val="24"/>
              </w:rPr>
            </w:pPr>
            <w:r>
              <w:rPr>
                <w:rFonts w:ascii="Times New Roman" w:eastAsia="宋体" w:hAnsi="Times New Roman" w:cs="Times New Roman" w:hint="eastAsia"/>
                <w:sz w:val="24"/>
              </w:rPr>
              <w:t>5</w:t>
            </w:r>
          </w:p>
        </w:tc>
        <w:tc>
          <w:tcPr>
            <w:tcW w:w="2116" w:type="dxa"/>
            <w:vMerge/>
            <w:tcBorders>
              <w:left w:val="single" w:sz="4" w:space="0" w:color="auto"/>
              <w:right w:val="single" w:sz="4" w:space="0" w:color="auto"/>
            </w:tcBorders>
            <w:shd w:val="clear" w:color="auto" w:fill="auto"/>
            <w:vAlign w:val="center"/>
          </w:tcPr>
          <w:p w:rsidR="00110491" w:rsidRDefault="00110491" w:rsidP="00CF789D">
            <w:pPr>
              <w:jc w:val="center"/>
            </w:pP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r>
      <w:tr w:rsidR="00110491" w:rsidTr="00FB6F6F">
        <w:trPr>
          <w:trHeight w:hRule="exact" w:val="510"/>
          <w:jc w:val="center"/>
        </w:trPr>
        <w:tc>
          <w:tcPr>
            <w:tcW w:w="13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rFonts w:ascii="Times New Roman" w:hAnsi="Times New Roman" w:cs="Times New Roman"/>
                <w:sz w:val="20"/>
                <w:szCs w:val="20"/>
              </w:rPr>
            </w:pP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20</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spacing w:line="220" w:lineRule="exact"/>
              <w:ind w:firstLineChars="100" w:firstLine="240"/>
              <w:rPr>
                <w:sz w:val="24"/>
              </w:rPr>
            </w:pPr>
            <w:r>
              <w:rPr>
                <w:rFonts w:ascii="Times New Roman" w:eastAsia="宋体" w:hAnsi="Times New Roman" w:cs="Times New Roman"/>
                <w:sz w:val="24"/>
              </w:rPr>
              <w:t>+0.05</w:t>
            </w:r>
          </w:p>
          <w:p w:rsidR="00110491" w:rsidRDefault="00110491" w:rsidP="00CF789D">
            <w:pPr>
              <w:spacing w:line="220" w:lineRule="exact"/>
              <w:ind w:firstLineChars="150" w:firstLine="360"/>
              <w:rPr>
                <w:sz w:val="24"/>
              </w:rPr>
            </w:pPr>
            <w:r>
              <w:rPr>
                <w:rFonts w:ascii="Times New Roman" w:eastAsia="宋体" w:hAnsi="Times New Roman" w:cs="Times New Roman"/>
                <w:sz w:val="24"/>
              </w:rPr>
              <w:t>0</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FB6F6F" w:rsidP="00CF789D">
            <w:pPr>
              <w:jc w:val="center"/>
              <w:rPr>
                <w:sz w:val="24"/>
              </w:rPr>
            </w:pPr>
            <w:r>
              <w:rPr>
                <w:rFonts w:ascii="Times New Roman" w:eastAsia="宋体" w:hAnsi="Times New Roman" w:cs="Times New Roman" w:hint="eastAsia"/>
                <w:sz w:val="24"/>
              </w:rPr>
              <w:t>5</w:t>
            </w:r>
          </w:p>
        </w:tc>
        <w:tc>
          <w:tcPr>
            <w:tcW w:w="2116" w:type="dxa"/>
            <w:vMerge/>
            <w:tcBorders>
              <w:left w:val="single" w:sz="4" w:space="0" w:color="auto"/>
              <w:right w:val="single" w:sz="4" w:space="0" w:color="auto"/>
            </w:tcBorders>
            <w:shd w:val="clear" w:color="auto" w:fill="auto"/>
            <w:vAlign w:val="center"/>
          </w:tcPr>
          <w:p w:rsidR="00110491" w:rsidRDefault="00110491" w:rsidP="00CF789D">
            <w:pPr>
              <w:jc w:val="center"/>
            </w:pP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r>
      <w:tr w:rsidR="00110491" w:rsidTr="00FB6F6F">
        <w:trPr>
          <w:trHeight w:hRule="exact" w:val="510"/>
          <w:jc w:val="center"/>
        </w:trPr>
        <w:tc>
          <w:tcPr>
            <w:tcW w:w="13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rFonts w:ascii="Times New Roman" w:hAnsi="Times New Roman" w:cs="Times New Roman"/>
                <w:sz w:val="20"/>
                <w:szCs w:val="20"/>
              </w:rPr>
            </w:pP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30</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宋体" w:hint="eastAsia"/>
                <w:sz w:val="24"/>
              </w:rPr>
              <w:t>±</w:t>
            </w:r>
            <w:r>
              <w:rPr>
                <w:rFonts w:ascii="Times New Roman" w:eastAsia="宋体" w:hAnsi="Times New Roman" w:cs="Times New Roman"/>
                <w:sz w:val="24"/>
              </w:rPr>
              <w:t>0.2</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FB6F6F" w:rsidP="00CF789D">
            <w:pPr>
              <w:jc w:val="center"/>
              <w:rPr>
                <w:sz w:val="24"/>
              </w:rPr>
            </w:pPr>
            <w:r>
              <w:rPr>
                <w:rFonts w:ascii="Times New Roman" w:eastAsia="宋体" w:hAnsi="Times New Roman" w:cs="Times New Roman" w:hint="eastAsia"/>
                <w:sz w:val="24"/>
              </w:rPr>
              <w:t>2</w:t>
            </w:r>
          </w:p>
        </w:tc>
        <w:tc>
          <w:tcPr>
            <w:tcW w:w="2116" w:type="dxa"/>
            <w:vMerge/>
            <w:tcBorders>
              <w:left w:val="single" w:sz="4" w:space="0" w:color="auto"/>
              <w:right w:val="single" w:sz="4" w:space="0" w:color="auto"/>
            </w:tcBorders>
            <w:shd w:val="clear" w:color="auto" w:fill="auto"/>
            <w:vAlign w:val="center"/>
          </w:tcPr>
          <w:p w:rsidR="00110491" w:rsidRDefault="00110491" w:rsidP="00CF789D">
            <w:pPr>
              <w:jc w:val="center"/>
            </w:pP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r>
      <w:tr w:rsidR="00110491" w:rsidTr="00FB6F6F">
        <w:trPr>
          <w:trHeight w:hRule="exact" w:val="510"/>
          <w:jc w:val="center"/>
        </w:trPr>
        <w:tc>
          <w:tcPr>
            <w:tcW w:w="13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rFonts w:ascii="Times New Roman" w:hAnsi="Times New Roman" w:cs="Times New Roman"/>
                <w:sz w:val="20"/>
                <w:szCs w:val="20"/>
              </w:rPr>
            </w:pP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10</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宋体" w:hint="eastAsia"/>
                <w:sz w:val="24"/>
              </w:rPr>
              <w:t>±</w:t>
            </w:r>
            <w:r>
              <w:rPr>
                <w:rFonts w:ascii="Times New Roman" w:eastAsia="宋体" w:hAnsi="Times New Roman" w:cs="Times New Roman"/>
                <w:sz w:val="24"/>
              </w:rPr>
              <w:t>0.2</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FB6F6F" w:rsidP="00CF789D">
            <w:pPr>
              <w:jc w:val="center"/>
              <w:rPr>
                <w:sz w:val="24"/>
              </w:rPr>
            </w:pPr>
            <w:r>
              <w:rPr>
                <w:rFonts w:ascii="Times New Roman" w:eastAsia="宋体" w:hAnsi="Times New Roman" w:cs="Times New Roman" w:hint="eastAsia"/>
                <w:sz w:val="24"/>
              </w:rPr>
              <w:t>2</w:t>
            </w:r>
          </w:p>
        </w:tc>
        <w:tc>
          <w:tcPr>
            <w:tcW w:w="2116" w:type="dxa"/>
            <w:vMerge/>
            <w:tcBorders>
              <w:left w:val="single" w:sz="4" w:space="0" w:color="auto"/>
              <w:right w:val="single" w:sz="4" w:space="0" w:color="auto"/>
            </w:tcBorders>
            <w:shd w:val="clear" w:color="auto" w:fill="auto"/>
            <w:vAlign w:val="center"/>
          </w:tcPr>
          <w:p w:rsidR="00110491" w:rsidRDefault="00110491" w:rsidP="00CF789D">
            <w:pPr>
              <w:jc w:val="center"/>
            </w:pP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r>
      <w:tr w:rsidR="00110491" w:rsidTr="00FB6F6F">
        <w:trPr>
          <w:trHeight w:hRule="exact" w:val="510"/>
          <w:jc w:val="center"/>
        </w:trPr>
        <w:tc>
          <w:tcPr>
            <w:tcW w:w="13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rFonts w:ascii="Times New Roman" w:hAnsi="Times New Roman" w:cs="Times New Roman"/>
                <w:sz w:val="20"/>
                <w:szCs w:val="20"/>
              </w:rPr>
            </w:pP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宋体" w:hint="eastAsia"/>
                <w:sz w:val="24"/>
              </w:rPr>
              <w:t>φ</w:t>
            </w:r>
            <w:r>
              <w:rPr>
                <w:rFonts w:ascii="Times New Roman" w:eastAsia="宋体" w:hAnsi="Times New Roman" w:cs="Times New Roman"/>
                <w:sz w:val="24"/>
              </w:rPr>
              <w:t>8H7</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FB6F6F" w:rsidP="00CF789D">
            <w:pPr>
              <w:jc w:val="center"/>
              <w:rPr>
                <w:sz w:val="24"/>
              </w:rPr>
            </w:pPr>
            <w:r>
              <w:rPr>
                <w:rFonts w:ascii="Times New Roman" w:eastAsia="宋体" w:hAnsi="Times New Roman" w:cs="Times New Roman" w:hint="eastAsia"/>
                <w:sz w:val="24"/>
              </w:rPr>
              <w:t>2</w:t>
            </w:r>
          </w:p>
        </w:tc>
        <w:tc>
          <w:tcPr>
            <w:tcW w:w="2116" w:type="dxa"/>
            <w:vMerge/>
            <w:tcBorders>
              <w:left w:val="single" w:sz="4" w:space="0" w:color="auto"/>
              <w:right w:val="single" w:sz="4" w:space="0" w:color="auto"/>
            </w:tcBorders>
            <w:shd w:val="clear" w:color="auto" w:fill="auto"/>
            <w:vAlign w:val="center"/>
          </w:tcPr>
          <w:p w:rsidR="00110491" w:rsidRDefault="00110491" w:rsidP="00CF789D">
            <w:pPr>
              <w:jc w:val="center"/>
            </w:pP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r>
      <w:tr w:rsidR="00110491" w:rsidTr="00FB6F6F">
        <w:trPr>
          <w:trHeight w:hRule="exact" w:val="510"/>
          <w:jc w:val="center"/>
        </w:trPr>
        <w:tc>
          <w:tcPr>
            <w:tcW w:w="13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rFonts w:ascii="Times New Roman" w:hAnsi="Times New Roman" w:cs="Times New Roman"/>
                <w:sz w:val="20"/>
                <w:szCs w:val="20"/>
              </w:rPr>
            </w:pP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110491">
            <w:pPr>
              <w:spacing w:line="240" w:lineRule="exact"/>
              <w:jc w:val="center"/>
            </w:pPr>
            <w:r>
              <w:rPr>
                <w:rFonts w:ascii="Times New Roman" w:eastAsia="宋体" w:hAnsi="Times New Roman" w:cs="宋体" w:hint="eastAsia"/>
              </w:rPr>
              <w:t>对称度</w:t>
            </w:r>
          </w:p>
          <w:p w:rsidR="00110491" w:rsidRDefault="00110491" w:rsidP="00110491">
            <w:pPr>
              <w:spacing w:line="240" w:lineRule="exact"/>
              <w:jc w:val="center"/>
            </w:pPr>
            <w:r>
              <w:rPr>
                <w:rFonts w:ascii="Times New Roman" w:eastAsia="宋体" w:hAnsi="Times New Roman" w:cs="宋体" w:hint="eastAsia"/>
              </w:rPr>
              <w:t>（</w:t>
            </w:r>
            <w:r>
              <w:rPr>
                <w:rFonts w:ascii="Times New Roman" w:eastAsia="宋体" w:hAnsi="Times New Roman" w:cs="Times New Roman"/>
              </w:rPr>
              <w:t>2</w:t>
            </w:r>
            <w:r>
              <w:rPr>
                <w:rFonts w:ascii="Times New Roman" w:eastAsia="宋体" w:hAnsi="Times New Roman" w:cs="宋体" w:hint="eastAsia"/>
              </w:rPr>
              <w:t>处）</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0.05</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4</w:t>
            </w:r>
          </w:p>
        </w:tc>
        <w:tc>
          <w:tcPr>
            <w:tcW w:w="2116" w:type="dxa"/>
            <w:vMerge/>
            <w:tcBorders>
              <w:left w:val="single" w:sz="4" w:space="0" w:color="auto"/>
              <w:right w:val="single" w:sz="4" w:space="0" w:color="auto"/>
            </w:tcBorders>
            <w:shd w:val="clear" w:color="auto" w:fill="auto"/>
            <w:vAlign w:val="center"/>
          </w:tcPr>
          <w:p w:rsidR="00110491" w:rsidRDefault="00110491" w:rsidP="00CF789D">
            <w:pPr>
              <w:jc w:val="center"/>
            </w:pP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r>
      <w:tr w:rsidR="00110491" w:rsidTr="00FB6F6F">
        <w:trPr>
          <w:trHeight w:hRule="exact" w:val="510"/>
          <w:jc w:val="center"/>
        </w:trPr>
        <w:tc>
          <w:tcPr>
            <w:tcW w:w="13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rFonts w:ascii="Times New Roman" w:hAnsi="Times New Roman" w:cs="Times New Roman"/>
                <w:sz w:val="20"/>
                <w:szCs w:val="20"/>
              </w:rPr>
            </w:pP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r>
              <w:rPr>
                <w:rFonts w:ascii="Times New Roman" w:eastAsia="宋体" w:hAnsi="Times New Roman" w:cs="宋体" w:hint="eastAsia"/>
              </w:rPr>
              <w:t>平行度</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0.05</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2</w:t>
            </w:r>
          </w:p>
        </w:tc>
        <w:tc>
          <w:tcPr>
            <w:tcW w:w="2116" w:type="dxa"/>
            <w:vMerge/>
            <w:tcBorders>
              <w:left w:val="single" w:sz="4" w:space="0" w:color="auto"/>
              <w:right w:val="single" w:sz="4" w:space="0" w:color="auto"/>
            </w:tcBorders>
            <w:shd w:val="clear" w:color="auto" w:fill="auto"/>
            <w:vAlign w:val="center"/>
          </w:tcPr>
          <w:p w:rsidR="00110491" w:rsidRDefault="00110491" w:rsidP="00CF789D">
            <w:pPr>
              <w:jc w:val="center"/>
            </w:pP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r>
      <w:tr w:rsidR="00110491" w:rsidTr="00FB6F6F">
        <w:trPr>
          <w:trHeight w:hRule="exact" w:val="510"/>
          <w:jc w:val="center"/>
        </w:trPr>
        <w:tc>
          <w:tcPr>
            <w:tcW w:w="13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rFonts w:ascii="Times New Roman" w:hAnsi="Times New Roman" w:cs="Times New Roman"/>
                <w:sz w:val="20"/>
                <w:szCs w:val="20"/>
              </w:rPr>
            </w:pP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110491">
            <w:pPr>
              <w:spacing w:line="240" w:lineRule="exact"/>
              <w:jc w:val="center"/>
            </w:pPr>
            <w:r>
              <w:rPr>
                <w:rFonts w:ascii="Times New Roman" w:eastAsia="宋体" w:hAnsi="Times New Roman" w:cs="宋体" w:hint="eastAsia"/>
              </w:rPr>
              <w:t>垂直度</w:t>
            </w:r>
          </w:p>
          <w:p w:rsidR="00110491" w:rsidRDefault="00110491" w:rsidP="00110491">
            <w:pPr>
              <w:spacing w:line="240" w:lineRule="exact"/>
              <w:jc w:val="center"/>
            </w:pPr>
            <w:r>
              <w:rPr>
                <w:rFonts w:ascii="Times New Roman" w:eastAsia="宋体" w:hAnsi="Times New Roman" w:cs="宋体" w:hint="eastAsia"/>
              </w:rPr>
              <w:t>（</w:t>
            </w:r>
            <w:r>
              <w:rPr>
                <w:rFonts w:ascii="Times New Roman" w:eastAsia="宋体" w:hAnsi="Times New Roman" w:cs="Times New Roman"/>
              </w:rPr>
              <w:t>2</w:t>
            </w:r>
            <w:r>
              <w:rPr>
                <w:rFonts w:ascii="Times New Roman" w:eastAsia="宋体" w:hAnsi="Times New Roman" w:cs="宋体" w:hint="eastAsia"/>
              </w:rPr>
              <w:t>处）</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0.05</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FB6F6F" w:rsidP="00CF789D">
            <w:pPr>
              <w:jc w:val="center"/>
              <w:rPr>
                <w:sz w:val="24"/>
              </w:rPr>
            </w:pPr>
            <w:r>
              <w:rPr>
                <w:rFonts w:ascii="Times New Roman" w:eastAsia="宋体" w:hAnsi="Times New Roman" w:cs="Times New Roman" w:hint="eastAsia"/>
                <w:sz w:val="24"/>
              </w:rPr>
              <w:t>4</w:t>
            </w:r>
          </w:p>
        </w:tc>
        <w:tc>
          <w:tcPr>
            <w:tcW w:w="2116" w:type="dxa"/>
            <w:vMerge/>
            <w:tcBorders>
              <w:left w:val="single" w:sz="4" w:space="0" w:color="auto"/>
              <w:right w:val="single" w:sz="4" w:space="0" w:color="auto"/>
            </w:tcBorders>
            <w:shd w:val="clear" w:color="auto" w:fill="auto"/>
            <w:vAlign w:val="center"/>
          </w:tcPr>
          <w:p w:rsidR="00110491" w:rsidRDefault="00110491" w:rsidP="00CF789D">
            <w:pPr>
              <w:jc w:val="center"/>
            </w:pP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r>
      <w:tr w:rsidR="00110491" w:rsidTr="00FB6F6F">
        <w:trPr>
          <w:trHeight w:hRule="exact" w:val="510"/>
          <w:jc w:val="center"/>
        </w:trPr>
        <w:tc>
          <w:tcPr>
            <w:tcW w:w="13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rFonts w:ascii="Times New Roman" w:hAnsi="Times New Roman" w:cs="Times New Roman"/>
                <w:sz w:val="20"/>
                <w:szCs w:val="20"/>
              </w:rPr>
            </w:pP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110491">
            <w:pPr>
              <w:spacing w:line="240" w:lineRule="exact"/>
              <w:jc w:val="center"/>
            </w:pPr>
            <w:r>
              <w:rPr>
                <w:rFonts w:ascii="Times New Roman" w:eastAsia="宋体" w:hAnsi="Times New Roman" w:cs="宋体" w:hint="eastAsia"/>
              </w:rPr>
              <w:t>表面粗糙度（</w:t>
            </w:r>
            <w:r>
              <w:rPr>
                <w:rFonts w:ascii="Times New Roman" w:eastAsia="宋体" w:hAnsi="Times New Roman" w:cs="Times New Roman"/>
              </w:rPr>
              <w:t>7</w:t>
            </w:r>
            <w:r>
              <w:rPr>
                <w:rFonts w:ascii="Times New Roman" w:eastAsia="宋体" w:hAnsi="Times New Roman" w:cs="宋体" w:hint="eastAsia"/>
              </w:rPr>
              <w:t>处）</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Ra</w:t>
            </w:r>
            <w:r>
              <w:rPr>
                <w:rFonts w:ascii="Times New Roman" w:eastAsia="宋体" w:hAnsi="Times New Roman" w:cs="宋体" w:hint="eastAsia"/>
                <w:sz w:val="24"/>
              </w:rPr>
              <w:t>≤</w:t>
            </w:r>
            <w:r>
              <w:rPr>
                <w:rFonts w:ascii="Times New Roman" w:eastAsia="宋体" w:hAnsi="Times New Roman" w:cs="Times New Roman"/>
                <w:sz w:val="24"/>
              </w:rPr>
              <w:t>3.2</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14</w:t>
            </w:r>
          </w:p>
        </w:tc>
        <w:tc>
          <w:tcPr>
            <w:tcW w:w="2116" w:type="dxa"/>
            <w:vMerge/>
            <w:tcBorders>
              <w:left w:val="single" w:sz="4" w:space="0" w:color="auto"/>
              <w:right w:val="single" w:sz="4" w:space="0" w:color="auto"/>
            </w:tcBorders>
            <w:shd w:val="clear" w:color="auto" w:fill="auto"/>
            <w:vAlign w:val="center"/>
          </w:tcPr>
          <w:p w:rsidR="00110491" w:rsidRDefault="00110491" w:rsidP="00CF789D">
            <w:pPr>
              <w:jc w:val="center"/>
            </w:pP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r>
      <w:tr w:rsidR="00110491" w:rsidTr="00FB6F6F">
        <w:trPr>
          <w:trHeight w:hRule="exact" w:val="510"/>
          <w:jc w:val="center"/>
        </w:trPr>
        <w:tc>
          <w:tcPr>
            <w:tcW w:w="1305"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b/>
              </w:rPr>
            </w:pPr>
            <w:r>
              <w:rPr>
                <w:rFonts w:ascii="Times New Roman" w:eastAsia="宋体" w:hAnsi="Times New Roman" w:cs="宋体" w:hint="eastAsia"/>
                <w:b/>
              </w:rPr>
              <w:t>“一”字件</w:t>
            </w:r>
          </w:p>
          <w:p w:rsidR="00110491" w:rsidRDefault="00110491" w:rsidP="00CF789D">
            <w:pPr>
              <w:jc w:val="center"/>
              <w:rPr>
                <w:b/>
              </w:rPr>
            </w:pPr>
            <w:r>
              <w:rPr>
                <w:rFonts w:ascii="Times New Roman" w:eastAsia="宋体" w:hAnsi="Times New Roman" w:cs="宋体" w:hint="eastAsia"/>
                <w:b/>
              </w:rPr>
              <w:t>（</w:t>
            </w:r>
            <w:r w:rsidR="00FB6F6F">
              <w:rPr>
                <w:rFonts w:ascii="Times New Roman" w:eastAsia="宋体" w:hAnsi="Times New Roman" w:cs="Times New Roman" w:hint="eastAsia"/>
                <w:b/>
              </w:rPr>
              <w:t>2</w:t>
            </w:r>
            <w:r>
              <w:rPr>
                <w:rFonts w:ascii="Times New Roman" w:eastAsia="宋体" w:hAnsi="Times New Roman" w:cs="Times New Roman"/>
                <w:b/>
              </w:rPr>
              <w:t>0</w:t>
            </w:r>
            <w:r>
              <w:rPr>
                <w:rFonts w:ascii="Times New Roman" w:eastAsia="宋体" w:hAnsi="Times New Roman" w:cs="宋体" w:hint="eastAsia"/>
                <w:b/>
              </w:rPr>
              <w:t>分）</w:t>
            </w: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40</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spacing w:line="220" w:lineRule="exact"/>
              <w:ind w:firstLineChars="150" w:firstLine="360"/>
              <w:rPr>
                <w:sz w:val="24"/>
              </w:rPr>
            </w:pPr>
            <w:r>
              <w:rPr>
                <w:rFonts w:ascii="Times New Roman" w:eastAsia="宋体" w:hAnsi="Times New Roman" w:cs="Times New Roman"/>
                <w:sz w:val="24"/>
              </w:rPr>
              <w:t>0</w:t>
            </w:r>
          </w:p>
          <w:p w:rsidR="00110491" w:rsidRDefault="00110491" w:rsidP="00CF789D">
            <w:pPr>
              <w:spacing w:line="220" w:lineRule="exact"/>
              <w:ind w:firstLineChars="100" w:firstLine="240"/>
              <w:rPr>
                <w:sz w:val="24"/>
              </w:rPr>
            </w:pPr>
            <w:r>
              <w:rPr>
                <w:rFonts w:ascii="Times New Roman" w:eastAsia="宋体" w:hAnsi="Times New Roman" w:cs="Times New Roman"/>
                <w:sz w:val="24"/>
              </w:rPr>
              <w:t>-0.05</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FB6F6F" w:rsidP="00CF789D">
            <w:pPr>
              <w:jc w:val="center"/>
              <w:rPr>
                <w:sz w:val="24"/>
              </w:rPr>
            </w:pPr>
            <w:r>
              <w:rPr>
                <w:rFonts w:ascii="Times New Roman" w:eastAsia="宋体" w:hAnsi="Times New Roman" w:cs="Times New Roman" w:hint="eastAsia"/>
                <w:sz w:val="24"/>
              </w:rPr>
              <w:t>5</w:t>
            </w:r>
          </w:p>
        </w:tc>
        <w:tc>
          <w:tcPr>
            <w:tcW w:w="2116" w:type="dxa"/>
            <w:vMerge/>
            <w:tcBorders>
              <w:left w:val="single" w:sz="4" w:space="0" w:color="auto"/>
              <w:right w:val="single" w:sz="4" w:space="0" w:color="auto"/>
            </w:tcBorders>
            <w:shd w:val="clear" w:color="auto" w:fill="auto"/>
            <w:vAlign w:val="center"/>
          </w:tcPr>
          <w:p w:rsidR="00110491" w:rsidRDefault="00110491" w:rsidP="00CF789D">
            <w:pPr>
              <w:jc w:val="center"/>
            </w:pP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r>
      <w:tr w:rsidR="00110491" w:rsidTr="00FB6F6F">
        <w:trPr>
          <w:trHeight w:hRule="exact" w:val="510"/>
          <w:jc w:val="center"/>
        </w:trPr>
        <w:tc>
          <w:tcPr>
            <w:tcW w:w="13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rFonts w:ascii="Times New Roman" w:hAnsi="Times New Roman" w:cs="Times New Roman"/>
                <w:sz w:val="20"/>
                <w:szCs w:val="20"/>
              </w:rPr>
            </w:pP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20</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spacing w:line="220" w:lineRule="exact"/>
              <w:ind w:firstLineChars="150" w:firstLine="360"/>
              <w:rPr>
                <w:sz w:val="24"/>
              </w:rPr>
            </w:pPr>
            <w:r>
              <w:rPr>
                <w:rFonts w:ascii="Times New Roman" w:eastAsia="宋体" w:hAnsi="Times New Roman" w:cs="Times New Roman"/>
                <w:sz w:val="24"/>
              </w:rPr>
              <w:t>0</w:t>
            </w:r>
          </w:p>
          <w:p w:rsidR="00110491" w:rsidRDefault="00110491" w:rsidP="00CF789D">
            <w:pPr>
              <w:spacing w:line="220" w:lineRule="exact"/>
              <w:ind w:firstLineChars="100" w:firstLine="240"/>
              <w:rPr>
                <w:sz w:val="24"/>
              </w:rPr>
            </w:pPr>
            <w:r>
              <w:rPr>
                <w:rFonts w:ascii="Times New Roman" w:eastAsia="宋体" w:hAnsi="Times New Roman" w:cs="Times New Roman"/>
                <w:sz w:val="24"/>
              </w:rPr>
              <w:t>-0.05</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FB6F6F" w:rsidP="00CF789D">
            <w:pPr>
              <w:jc w:val="center"/>
              <w:rPr>
                <w:sz w:val="24"/>
              </w:rPr>
            </w:pPr>
            <w:r>
              <w:rPr>
                <w:rFonts w:ascii="Times New Roman" w:eastAsia="宋体" w:hAnsi="Times New Roman" w:cs="Times New Roman" w:hint="eastAsia"/>
                <w:sz w:val="24"/>
              </w:rPr>
              <w:t>5</w:t>
            </w:r>
          </w:p>
        </w:tc>
        <w:tc>
          <w:tcPr>
            <w:tcW w:w="2116" w:type="dxa"/>
            <w:vMerge/>
            <w:tcBorders>
              <w:left w:val="single" w:sz="4" w:space="0" w:color="auto"/>
              <w:right w:val="single" w:sz="4" w:space="0" w:color="auto"/>
            </w:tcBorders>
            <w:shd w:val="clear" w:color="auto" w:fill="auto"/>
            <w:vAlign w:val="center"/>
          </w:tcPr>
          <w:p w:rsidR="00110491" w:rsidRDefault="00110491" w:rsidP="00CF789D">
            <w:pPr>
              <w:jc w:val="center"/>
            </w:pP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r>
      <w:tr w:rsidR="00110491" w:rsidTr="00FB6F6F">
        <w:trPr>
          <w:trHeight w:hRule="exact" w:val="510"/>
          <w:jc w:val="center"/>
        </w:trPr>
        <w:tc>
          <w:tcPr>
            <w:tcW w:w="13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rFonts w:ascii="Times New Roman" w:hAnsi="Times New Roman" w:cs="Times New Roman"/>
                <w:sz w:val="20"/>
                <w:szCs w:val="20"/>
              </w:rPr>
            </w:pP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宋体" w:hint="eastAsia"/>
                <w:sz w:val="24"/>
              </w:rPr>
              <w:t>φ</w:t>
            </w:r>
            <w:r>
              <w:rPr>
                <w:rFonts w:ascii="Times New Roman" w:eastAsia="宋体" w:hAnsi="Times New Roman" w:cs="Times New Roman"/>
                <w:sz w:val="24"/>
              </w:rPr>
              <w:t>8H7</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2</w:t>
            </w:r>
          </w:p>
        </w:tc>
        <w:tc>
          <w:tcPr>
            <w:tcW w:w="2116" w:type="dxa"/>
            <w:vMerge/>
            <w:tcBorders>
              <w:left w:val="single" w:sz="4" w:space="0" w:color="auto"/>
              <w:right w:val="single" w:sz="4" w:space="0" w:color="auto"/>
            </w:tcBorders>
            <w:shd w:val="clear" w:color="auto" w:fill="auto"/>
            <w:vAlign w:val="center"/>
          </w:tcPr>
          <w:p w:rsidR="00110491" w:rsidRDefault="00110491" w:rsidP="00CF789D">
            <w:pPr>
              <w:jc w:val="center"/>
            </w:pP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r>
      <w:tr w:rsidR="00110491" w:rsidTr="00FB6F6F">
        <w:trPr>
          <w:trHeight w:hRule="exact" w:val="510"/>
          <w:jc w:val="center"/>
        </w:trPr>
        <w:tc>
          <w:tcPr>
            <w:tcW w:w="13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rFonts w:ascii="Times New Roman" w:hAnsi="Times New Roman" w:cs="Times New Roman"/>
                <w:sz w:val="20"/>
                <w:szCs w:val="20"/>
              </w:rPr>
            </w:pP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110491">
            <w:pPr>
              <w:spacing w:line="240" w:lineRule="exact"/>
              <w:jc w:val="center"/>
            </w:pPr>
            <w:r>
              <w:rPr>
                <w:rFonts w:ascii="Times New Roman" w:eastAsia="宋体" w:hAnsi="Times New Roman" w:cs="宋体" w:hint="eastAsia"/>
              </w:rPr>
              <w:t>垂直度</w:t>
            </w:r>
          </w:p>
          <w:p w:rsidR="00110491" w:rsidRDefault="00110491" w:rsidP="00110491">
            <w:pPr>
              <w:spacing w:line="240" w:lineRule="exact"/>
              <w:jc w:val="center"/>
            </w:pPr>
            <w:r>
              <w:rPr>
                <w:rFonts w:ascii="Times New Roman" w:eastAsia="宋体" w:hAnsi="Times New Roman" w:cs="宋体" w:hint="eastAsia"/>
              </w:rPr>
              <w:t>（</w:t>
            </w:r>
            <w:r>
              <w:rPr>
                <w:rFonts w:ascii="Times New Roman" w:eastAsia="宋体" w:hAnsi="Times New Roman" w:cs="Times New Roman"/>
              </w:rPr>
              <w:t>2</w:t>
            </w:r>
            <w:r>
              <w:rPr>
                <w:rFonts w:ascii="Times New Roman" w:eastAsia="宋体" w:hAnsi="Times New Roman" w:cs="宋体" w:hint="eastAsia"/>
              </w:rPr>
              <w:t>处）</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0.05</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FB6F6F" w:rsidP="00CF789D">
            <w:pPr>
              <w:jc w:val="center"/>
              <w:rPr>
                <w:sz w:val="24"/>
              </w:rPr>
            </w:pPr>
            <w:r>
              <w:rPr>
                <w:rFonts w:ascii="Times New Roman" w:eastAsia="宋体" w:hAnsi="Times New Roman" w:cs="Times New Roman" w:hint="eastAsia"/>
                <w:sz w:val="24"/>
              </w:rPr>
              <w:t>2</w:t>
            </w:r>
          </w:p>
        </w:tc>
        <w:tc>
          <w:tcPr>
            <w:tcW w:w="2116" w:type="dxa"/>
            <w:vMerge/>
            <w:tcBorders>
              <w:left w:val="single" w:sz="4" w:space="0" w:color="auto"/>
              <w:right w:val="single" w:sz="4" w:space="0" w:color="auto"/>
            </w:tcBorders>
            <w:shd w:val="clear" w:color="auto" w:fill="auto"/>
            <w:vAlign w:val="center"/>
          </w:tcPr>
          <w:p w:rsidR="00110491" w:rsidRDefault="00110491" w:rsidP="00CF789D">
            <w:pPr>
              <w:jc w:val="center"/>
            </w:pP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r>
      <w:tr w:rsidR="00110491" w:rsidTr="00FB6F6F">
        <w:trPr>
          <w:trHeight w:hRule="exact" w:val="510"/>
          <w:jc w:val="center"/>
        </w:trPr>
        <w:tc>
          <w:tcPr>
            <w:tcW w:w="13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rFonts w:ascii="Times New Roman" w:hAnsi="Times New Roman" w:cs="Times New Roman"/>
                <w:sz w:val="20"/>
                <w:szCs w:val="20"/>
              </w:rPr>
            </w:pP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r>
              <w:rPr>
                <w:rFonts w:ascii="Times New Roman" w:eastAsia="宋体" w:hAnsi="Times New Roman" w:cs="宋体" w:hint="eastAsia"/>
              </w:rPr>
              <w:t>平行度</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0.05</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2</w:t>
            </w:r>
          </w:p>
        </w:tc>
        <w:tc>
          <w:tcPr>
            <w:tcW w:w="2116" w:type="dxa"/>
            <w:vMerge/>
            <w:tcBorders>
              <w:left w:val="single" w:sz="4" w:space="0" w:color="auto"/>
              <w:right w:val="single" w:sz="4" w:space="0" w:color="auto"/>
            </w:tcBorders>
            <w:shd w:val="clear" w:color="auto" w:fill="auto"/>
            <w:vAlign w:val="center"/>
          </w:tcPr>
          <w:p w:rsidR="00110491" w:rsidRDefault="00110491" w:rsidP="00CF789D">
            <w:pPr>
              <w:jc w:val="center"/>
            </w:pP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r>
      <w:tr w:rsidR="00110491" w:rsidTr="00FB6F6F">
        <w:trPr>
          <w:trHeight w:hRule="exact" w:val="510"/>
          <w:jc w:val="center"/>
        </w:trPr>
        <w:tc>
          <w:tcPr>
            <w:tcW w:w="13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rFonts w:ascii="Times New Roman" w:hAnsi="Times New Roman" w:cs="Times New Roman"/>
                <w:sz w:val="20"/>
                <w:szCs w:val="20"/>
              </w:rPr>
            </w:pP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FB6F6F">
            <w:pPr>
              <w:spacing w:line="240" w:lineRule="exact"/>
              <w:jc w:val="center"/>
            </w:pPr>
            <w:r>
              <w:rPr>
                <w:rFonts w:ascii="Times New Roman" w:eastAsia="宋体" w:hAnsi="Times New Roman" w:cs="宋体" w:hint="eastAsia"/>
              </w:rPr>
              <w:t>表面粗糙度（</w:t>
            </w:r>
            <w:r>
              <w:rPr>
                <w:rFonts w:ascii="Times New Roman" w:eastAsia="宋体" w:hAnsi="Times New Roman" w:cs="Times New Roman"/>
              </w:rPr>
              <w:t>4</w:t>
            </w:r>
            <w:r>
              <w:rPr>
                <w:rFonts w:ascii="Times New Roman" w:eastAsia="宋体" w:hAnsi="Times New Roman" w:cs="宋体" w:hint="eastAsia"/>
              </w:rPr>
              <w:t>处）</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sz w:val="24"/>
              </w:rPr>
            </w:pPr>
            <w:r>
              <w:rPr>
                <w:rFonts w:ascii="Times New Roman" w:eastAsia="宋体" w:hAnsi="Times New Roman" w:cs="Times New Roman"/>
                <w:sz w:val="24"/>
              </w:rPr>
              <w:t>Ra</w:t>
            </w:r>
            <w:r>
              <w:rPr>
                <w:rFonts w:ascii="Times New Roman" w:eastAsia="宋体" w:hAnsi="Times New Roman" w:cs="宋体" w:hint="eastAsia"/>
                <w:sz w:val="24"/>
              </w:rPr>
              <w:t>≤</w:t>
            </w:r>
            <w:r>
              <w:rPr>
                <w:rFonts w:ascii="Times New Roman" w:eastAsia="宋体" w:hAnsi="Times New Roman" w:cs="Times New Roman"/>
                <w:sz w:val="24"/>
              </w:rPr>
              <w:t>3.2</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FB6F6F" w:rsidP="00CF789D">
            <w:pPr>
              <w:jc w:val="center"/>
              <w:rPr>
                <w:sz w:val="24"/>
              </w:rPr>
            </w:pPr>
            <w:r>
              <w:rPr>
                <w:rFonts w:ascii="Times New Roman" w:eastAsia="宋体" w:hAnsi="Times New Roman" w:cs="Times New Roman" w:hint="eastAsia"/>
                <w:sz w:val="24"/>
              </w:rPr>
              <w:t>4</w:t>
            </w:r>
          </w:p>
        </w:tc>
        <w:tc>
          <w:tcPr>
            <w:tcW w:w="2116" w:type="dxa"/>
            <w:vMerge/>
            <w:tcBorders>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r>
      <w:tr w:rsidR="00110491" w:rsidTr="00FB6F6F">
        <w:trPr>
          <w:trHeight w:hRule="exact" w:val="510"/>
          <w:jc w:val="center"/>
        </w:trPr>
        <w:tc>
          <w:tcPr>
            <w:tcW w:w="1305"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b/>
              </w:rPr>
            </w:pPr>
            <w:r>
              <w:rPr>
                <w:rFonts w:ascii="Times New Roman" w:eastAsia="宋体" w:hAnsi="Times New Roman" w:cs="宋体" w:hint="eastAsia"/>
                <w:b/>
              </w:rPr>
              <w:t>配合</w:t>
            </w:r>
          </w:p>
          <w:p w:rsidR="00110491" w:rsidRDefault="00110491" w:rsidP="00CF789D">
            <w:pPr>
              <w:jc w:val="center"/>
            </w:pPr>
            <w:r>
              <w:rPr>
                <w:rFonts w:ascii="Times New Roman" w:eastAsia="宋体" w:hAnsi="Times New Roman" w:cs="宋体" w:hint="eastAsia"/>
                <w:b/>
              </w:rPr>
              <w:t>（</w:t>
            </w:r>
            <w:r>
              <w:rPr>
                <w:rFonts w:ascii="Times New Roman" w:eastAsia="宋体" w:hAnsi="Times New Roman" w:cs="Times New Roman"/>
                <w:b/>
              </w:rPr>
              <w:t>10</w:t>
            </w:r>
            <w:r>
              <w:rPr>
                <w:rFonts w:ascii="Times New Roman" w:eastAsia="宋体" w:hAnsi="Times New Roman" w:cs="宋体" w:hint="eastAsia"/>
                <w:b/>
              </w:rPr>
              <w:t>）</w:t>
            </w:r>
          </w:p>
        </w:tc>
        <w:tc>
          <w:tcPr>
            <w:tcW w:w="238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r>
              <w:rPr>
                <w:rFonts w:ascii="Times New Roman" w:eastAsia="宋体" w:hAnsi="Times New Roman" w:cs="宋体" w:hint="eastAsia"/>
              </w:rPr>
              <w:t>垂直配合间隙小于</w:t>
            </w:r>
            <w:r>
              <w:rPr>
                <w:rFonts w:ascii="Times New Roman" w:eastAsia="宋体" w:hAnsi="Times New Roman" w:cs="Times New Roman"/>
              </w:rPr>
              <w:t>0.1</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r>
              <w:rPr>
                <w:rFonts w:ascii="Times New Roman" w:eastAsia="宋体" w:hAnsi="Times New Roman" w:cs="Times New Roman"/>
              </w:rPr>
              <w:t>5</w:t>
            </w:r>
          </w:p>
        </w:tc>
        <w:tc>
          <w:tcPr>
            <w:tcW w:w="211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r>
              <w:rPr>
                <w:rFonts w:ascii="Times New Roman" w:eastAsia="宋体" w:hAnsi="Times New Roman" w:cs="宋体" w:hint="eastAsia"/>
              </w:rPr>
              <w:t>每超</w:t>
            </w:r>
            <w:r>
              <w:rPr>
                <w:rFonts w:ascii="Times New Roman" w:eastAsia="宋体" w:hAnsi="Times New Roman" w:cs="Times New Roman"/>
              </w:rPr>
              <w:t>0.05</w:t>
            </w:r>
            <w:r>
              <w:rPr>
                <w:rFonts w:ascii="Times New Roman" w:eastAsia="宋体" w:hAnsi="Times New Roman" w:cs="宋体" w:hint="eastAsia"/>
              </w:rPr>
              <w:t>扣</w:t>
            </w:r>
            <w:r>
              <w:rPr>
                <w:rFonts w:ascii="Times New Roman" w:eastAsia="宋体" w:hAnsi="Times New Roman" w:cs="Times New Roman"/>
              </w:rPr>
              <w:t>1</w:t>
            </w:r>
            <w:r>
              <w:rPr>
                <w:rFonts w:ascii="Times New Roman" w:eastAsia="宋体" w:hAnsi="Times New Roman" w:cs="宋体" w:hint="eastAsia"/>
              </w:rPr>
              <w:t>分</w:t>
            </w: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b/>
              </w:rP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b/>
              </w:rPr>
            </w:pPr>
          </w:p>
        </w:tc>
      </w:tr>
      <w:tr w:rsidR="00110491" w:rsidTr="00FB6F6F">
        <w:trPr>
          <w:trHeight w:hRule="exact" w:val="510"/>
          <w:jc w:val="center"/>
        </w:trPr>
        <w:tc>
          <w:tcPr>
            <w:tcW w:w="13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rFonts w:ascii="Times New Roman" w:hAnsi="Times New Roman" w:cs="Times New Roman"/>
                <w:sz w:val="20"/>
                <w:szCs w:val="20"/>
              </w:rPr>
            </w:pPr>
          </w:p>
        </w:tc>
        <w:tc>
          <w:tcPr>
            <w:tcW w:w="238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r>
              <w:rPr>
                <w:rFonts w:ascii="Times New Roman" w:eastAsia="宋体" w:hAnsi="Times New Roman" w:cs="宋体" w:hint="eastAsia"/>
              </w:rPr>
              <w:t>水平配合间隙小于</w:t>
            </w:r>
            <w:r>
              <w:rPr>
                <w:rFonts w:ascii="Times New Roman" w:eastAsia="宋体" w:hAnsi="Times New Roman" w:cs="Times New Roman"/>
              </w:rPr>
              <w:t>0.1</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r>
              <w:rPr>
                <w:rFonts w:ascii="Times New Roman" w:eastAsia="宋体" w:hAnsi="Times New Roman" w:cs="Times New Roman"/>
              </w:rPr>
              <w:t>5</w:t>
            </w:r>
          </w:p>
        </w:tc>
        <w:tc>
          <w:tcPr>
            <w:tcW w:w="211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r>
              <w:rPr>
                <w:rFonts w:ascii="Times New Roman" w:eastAsia="宋体" w:hAnsi="Times New Roman" w:cs="宋体" w:hint="eastAsia"/>
              </w:rPr>
              <w:t>每超</w:t>
            </w:r>
            <w:r>
              <w:rPr>
                <w:rFonts w:ascii="Times New Roman" w:eastAsia="宋体" w:hAnsi="Times New Roman" w:cs="Times New Roman"/>
              </w:rPr>
              <w:t>0.05</w:t>
            </w:r>
            <w:r>
              <w:rPr>
                <w:rFonts w:ascii="Times New Roman" w:eastAsia="宋体" w:hAnsi="Times New Roman" w:cs="宋体" w:hint="eastAsia"/>
              </w:rPr>
              <w:t>扣</w:t>
            </w:r>
            <w:r>
              <w:rPr>
                <w:rFonts w:ascii="Times New Roman" w:eastAsia="宋体" w:hAnsi="Times New Roman" w:cs="Times New Roman"/>
              </w:rPr>
              <w:t>1</w:t>
            </w:r>
            <w:r>
              <w:rPr>
                <w:rFonts w:ascii="Times New Roman" w:eastAsia="宋体" w:hAnsi="Times New Roman" w:cs="宋体" w:hint="eastAsia"/>
              </w:rPr>
              <w:t>分</w:t>
            </w: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b/>
              </w:rP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b/>
              </w:rPr>
            </w:pPr>
          </w:p>
        </w:tc>
      </w:tr>
      <w:tr w:rsidR="00110491" w:rsidTr="00CF789D">
        <w:trPr>
          <w:trHeight w:hRule="exact" w:val="503"/>
          <w:jc w:val="center"/>
        </w:trPr>
        <w:tc>
          <w:tcPr>
            <w:tcW w:w="801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tc>
        <w:tc>
          <w:tcPr>
            <w:tcW w:w="242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b/>
              </w:rPr>
            </w:pPr>
            <w:r>
              <w:rPr>
                <w:rFonts w:ascii="Times New Roman" w:eastAsia="宋体" w:hAnsi="Times New Roman" w:cs="宋体" w:hint="eastAsia"/>
                <w:b/>
              </w:rPr>
              <w:t>总分：</w:t>
            </w:r>
          </w:p>
        </w:tc>
      </w:tr>
      <w:tr w:rsidR="00110491" w:rsidTr="00CF789D">
        <w:trPr>
          <w:trHeight w:hRule="exact" w:val="709"/>
          <w:jc w:val="center"/>
        </w:trPr>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rPr>
                <w:b/>
              </w:rPr>
            </w:pPr>
            <w:r>
              <w:rPr>
                <w:rFonts w:ascii="Times New Roman" w:eastAsia="宋体" w:hAnsi="Times New Roman" w:cs="宋体" w:hint="eastAsia"/>
                <w:b/>
              </w:rPr>
              <w:t>文明生产</w:t>
            </w:r>
          </w:p>
        </w:tc>
        <w:tc>
          <w:tcPr>
            <w:tcW w:w="310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sz w:val="24"/>
              </w:rPr>
            </w:pPr>
            <w:r>
              <w:rPr>
                <w:rFonts w:ascii="Times New Roman" w:eastAsia="宋体" w:hAnsi="Times New Roman" w:cs="宋体" w:hint="eastAsia"/>
                <w:sz w:val="24"/>
              </w:rPr>
              <w:t>加工过程中是否遵守安全操作规程</w:t>
            </w:r>
          </w:p>
        </w:tc>
        <w:tc>
          <w:tcPr>
            <w:tcW w:w="504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sz w:val="24"/>
              </w:rPr>
            </w:pPr>
            <w:r>
              <w:rPr>
                <w:rFonts w:ascii="Times New Roman" w:eastAsia="宋体" w:hAnsi="Times New Roman" w:cs="宋体" w:hint="eastAsia"/>
                <w:sz w:val="24"/>
              </w:rPr>
              <w:t>违反规程视情节轻重从总分中扣取</w:t>
            </w:r>
            <w:r>
              <w:rPr>
                <w:rFonts w:ascii="Times New Roman" w:eastAsia="宋体" w:hAnsi="Times New Roman" w:cs="Times New Roman"/>
                <w:sz w:val="24"/>
              </w:rPr>
              <w:t>1~10</w:t>
            </w:r>
            <w:r>
              <w:rPr>
                <w:rFonts w:ascii="Times New Roman" w:eastAsia="宋体" w:hAnsi="Times New Roman" w:cs="宋体" w:hint="eastAsia"/>
                <w:sz w:val="24"/>
              </w:rPr>
              <w:t>分</w:t>
            </w: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jc w:val="center"/>
            </w:pPr>
          </w:p>
        </w:tc>
      </w:tr>
      <w:tr w:rsidR="00FB6F6F" w:rsidTr="00CF789D">
        <w:trPr>
          <w:trHeight w:hRule="exact" w:val="709"/>
          <w:jc w:val="center"/>
        </w:trPr>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FB6F6F" w:rsidRDefault="00FB6F6F" w:rsidP="00FB6F6F">
            <w:pPr>
              <w:spacing w:line="240" w:lineRule="exact"/>
              <w:jc w:val="center"/>
              <w:rPr>
                <w:rFonts w:ascii="Times New Roman" w:eastAsia="宋体" w:hAnsi="Times New Roman" w:cs="宋体"/>
                <w:b/>
              </w:rPr>
            </w:pPr>
            <w:r>
              <w:rPr>
                <w:rFonts w:ascii="Times New Roman" w:eastAsia="宋体" w:hAnsi="Times New Roman" w:cs="宋体" w:hint="eastAsia"/>
                <w:b/>
              </w:rPr>
              <w:t>课堂纪律及出勤情况</w:t>
            </w:r>
          </w:p>
        </w:tc>
        <w:tc>
          <w:tcPr>
            <w:tcW w:w="8147" w:type="dxa"/>
            <w:gridSpan w:val="6"/>
            <w:tcBorders>
              <w:top w:val="single" w:sz="4" w:space="0" w:color="auto"/>
              <w:left w:val="single" w:sz="4" w:space="0" w:color="auto"/>
              <w:bottom w:val="single" w:sz="4" w:space="0" w:color="auto"/>
              <w:right w:val="single" w:sz="4" w:space="0" w:color="auto"/>
            </w:tcBorders>
            <w:shd w:val="clear" w:color="auto" w:fill="auto"/>
            <w:vAlign w:val="center"/>
          </w:tcPr>
          <w:p w:rsidR="00FB6F6F" w:rsidRDefault="00FB6F6F" w:rsidP="00CF789D">
            <w:pPr>
              <w:rPr>
                <w:rFonts w:ascii="Times New Roman" w:eastAsia="宋体" w:hAnsi="Times New Roman" w:cs="宋体"/>
                <w:sz w:val="24"/>
              </w:rPr>
            </w:pPr>
            <w:r>
              <w:rPr>
                <w:rFonts w:ascii="Times New Roman" w:eastAsia="宋体" w:hAnsi="Times New Roman" w:cs="宋体" w:hint="eastAsia"/>
                <w:sz w:val="24"/>
              </w:rPr>
              <w:t>根据课堂上是否违法实训中心规章制度以及考勤记录，得</w:t>
            </w:r>
            <w:r>
              <w:rPr>
                <w:rFonts w:ascii="Times New Roman" w:eastAsia="宋体" w:hAnsi="Times New Roman" w:cs="宋体" w:hint="eastAsia"/>
                <w:sz w:val="24"/>
              </w:rPr>
              <w:t>20~0</w:t>
            </w:r>
            <w:r>
              <w:rPr>
                <w:rFonts w:ascii="Times New Roman" w:eastAsia="宋体" w:hAnsi="Times New Roman" w:cs="宋体" w:hint="eastAsia"/>
                <w:sz w:val="24"/>
              </w:rPr>
              <w:t>分。</w:t>
            </w: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FB6F6F" w:rsidRDefault="00FB6F6F" w:rsidP="00CF789D">
            <w:pPr>
              <w:jc w:val="center"/>
            </w:pPr>
          </w:p>
        </w:tc>
      </w:tr>
      <w:tr w:rsidR="00110491" w:rsidTr="00CF789D">
        <w:trPr>
          <w:trHeight w:hRule="exact" w:val="549"/>
          <w:jc w:val="center"/>
        </w:trPr>
        <w:tc>
          <w:tcPr>
            <w:tcW w:w="369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b/>
                <w:sz w:val="24"/>
              </w:rPr>
            </w:pPr>
            <w:r>
              <w:rPr>
                <w:rFonts w:ascii="Times New Roman" w:eastAsia="宋体" w:hAnsi="Times New Roman" w:cs="宋体" w:hint="eastAsia"/>
                <w:b/>
                <w:sz w:val="24"/>
              </w:rPr>
              <w:t>学员工位号：</w:t>
            </w:r>
          </w:p>
        </w:tc>
        <w:tc>
          <w:tcPr>
            <w:tcW w:w="283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b/>
                <w:sz w:val="24"/>
              </w:rPr>
            </w:pPr>
            <w:r>
              <w:rPr>
                <w:rFonts w:ascii="Times New Roman" w:eastAsia="宋体" w:hAnsi="Times New Roman" w:cs="宋体" w:hint="eastAsia"/>
                <w:b/>
                <w:sz w:val="24"/>
              </w:rPr>
              <w:t>最终得分：</w:t>
            </w:r>
          </w:p>
        </w:tc>
        <w:tc>
          <w:tcPr>
            <w:tcW w:w="39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110491" w:rsidRDefault="00110491" w:rsidP="00CF789D">
            <w:pPr>
              <w:rPr>
                <w:b/>
                <w:sz w:val="24"/>
              </w:rPr>
            </w:pPr>
            <w:r>
              <w:rPr>
                <w:rFonts w:ascii="Times New Roman" w:eastAsia="宋体" w:hAnsi="Times New Roman" w:cs="宋体" w:hint="eastAsia"/>
                <w:b/>
                <w:sz w:val="24"/>
              </w:rPr>
              <w:t>评分员：</w:t>
            </w:r>
          </w:p>
        </w:tc>
      </w:tr>
      <w:bookmarkEnd w:id="74"/>
    </w:tbl>
    <w:p w:rsidR="00FB6F6F" w:rsidRDefault="00FB6F6F" w:rsidP="00BF1B42">
      <w:pPr>
        <w:spacing w:line="240" w:lineRule="atLeast"/>
        <w:jc w:val="center"/>
        <w:rPr>
          <w:rFonts w:asciiTheme="minorEastAsia" w:hAnsiTheme="minorEastAsia"/>
          <w:bCs/>
          <w:sz w:val="28"/>
          <w:szCs w:val="28"/>
        </w:rPr>
        <w:sectPr w:rsidR="00FB6F6F" w:rsidSect="00110491">
          <w:pgSz w:w="11906" w:h="16838"/>
          <w:pgMar w:top="1020" w:right="1020" w:bottom="1020" w:left="1020" w:header="567" w:footer="567" w:gutter="0"/>
          <w:pgNumType w:fmt="numberInDash"/>
          <w:cols w:space="0"/>
          <w:docGrid w:type="lines" w:linePitch="312"/>
        </w:sectPr>
      </w:pPr>
    </w:p>
    <w:p w:rsidR="00246F42" w:rsidRPr="003226F8" w:rsidRDefault="00246F42" w:rsidP="00246F42">
      <w:pPr>
        <w:widowControl/>
        <w:jc w:val="center"/>
        <w:outlineLvl w:val="0"/>
        <w:rPr>
          <w:b/>
          <w:sz w:val="36"/>
          <w:szCs w:val="36"/>
        </w:rPr>
      </w:pPr>
      <w:bookmarkStart w:id="75" w:name="_Toc12864400"/>
      <w:r w:rsidRPr="003226F8">
        <w:rPr>
          <w:rFonts w:hint="eastAsia"/>
          <w:b/>
          <w:sz w:val="36"/>
          <w:szCs w:val="36"/>
        </w:rPr>
        <w:lastRenderedPageBreak/>
        <w:t>钳工实训总结</w:t>
      </w:r>
      <w:bookmarkEnd w:id="75"/>
    </w:p>
    <w:p w:rsidR="00246F42" w:rsidRDefault="00246F42" w:rsidP="00246F42">
      <w:pPr>
        <w:widowControl/>
        <w:jc w:val="left"/>
        <w:rPr>
          <w:sz w:val="24"/>
        </w:rPr>
      </w:pPr>
      <w:r>
        <w:rPr>
          <w:rFonts w:hint="eastAsia"/>
          <w:sz w:val="24"/>
        </w:rPr>
        <w:t>对本次实训有何心得体会或对本次实训有何意见，对今后实训课改进有何建议都可大胆写出来</w:t>
      </w:r>
    </w:p>
    <w:p w:rsidR="00246F42" w:rsidRDefault="00246F42" w:rsidP="00967DC7">
      <w:pPr>
        <w:widowControl/>
        <w:spacing w:beforeLines="100" w:before="312"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246F42">
      <w:pPr>
        <w:widowControl/>
        <w:spacing w:line="480" w:lineRule="exact"/>
        <w:jc w:val="left"/>
        <w:rPr>
          <w:sz w:val="28"/>
          <w:szCs w:val="28"/>
          <w:u w:val="single"/>
        </w:rPr>
      </w:pPr>
      <w:r>
        <w:rPr>
          <w:rFonts w:hint="eastAsia"/>
          <w:sz w:val="28"/>
          <w:szCs w:val="28"/>
          <w:u w:val="single"/>
        </w:rPr>
        <w:t xml:space="preserve">                                                                        </w:t>
      </w:r>
    </w:p>
    <w:p w:rsidR="00246F42" w:rsidRDefault="00246F42" w:rsidP="00BF1B42">
      <w:pPr>
        <w:spacing w:line="240" w:lineRule="atLeast"/>
        <w:jc w:val="center"/>
        <w:rPr>
          <w:rFonts w:asciiTheme="minorEastAsia" w:hAnsiTheme="minorEastAsia"/>
          <w:bCs/>
          <w:sz w:val="28"/>
          <w:szCs w:val="28"/>
        </w:rPr>
        <w:sectPr w:rsidR="00246F42" w:rsidSect="00F00CBD">
          <w:pgSz w:w="11906" w:h="16838"/>
          <w:pgMar w:top="1020" w:right="1020" w:bottom="1020" w:left="1020" w:header="567" w:footer="567" w:gutter="0"/>
          <w:pgNumType w:fmt="numberInDash"/>
          <w:cols w:space="0"/>
          <w:docGrid w:type="lines" w:linePitch="312"/>
        </w:sectPr>
      </w:pPr>
    </w:p>
    <w:p w:rsidR="0092465F" w:rsidRDefault="0092465F" w:rsidP="0092465F">
      <w:pPr>
        <w:spacing w:line="480" w:lineRule="exact"/>
        <w:jc w:val="center"/>
        <w:outlineLvl w:val="0"/>
        <w:rPr>
          <w:b/>
          <w:bCs/>
          <w:sz w:val="32"/>
          <w:szCs w:val="32"/>
        </w:rPr>
      </w:pPr>
      <w:bookmarkStart w:id="76" w:name="_Toc12864401"/>
      <w:r>
        <w:rPr>
          <w:rFonts w:hint="eastAsia"/>
          <w:b/>
          <w:bCs/>
          <w:sz w:val="32"/>
          <w:szCs w:val="32"/>
        </w:rPr>
        <w:lastRenderedPageBreak/>
        <w:t>钳工理论试题</w:t>
      </w:r>
      <w:bookmarkEnd w:id="76"/>
    </w:p>
    <w:p w:rsidR="00FC5F29" w:rsidRDefault="004D403B" w:rsidP="0092465F">
      <w:pPr>
        <w:spacing w:line="240" w:lineRule="atLeast"/>
        <w:jc w:val="center"/>
        <w:outlineLvl w:val="1"/>
        <w:rPr>
          <w:rFonts w:asciiTheme="minorEastAsia" w:hAnsiTheme="minorEastAsia"/>
          <w:bCs/>
          <w:sz w:val="28"/>
          <w:szCs w:val="28"/>
        </w:rPr>
      </w:pPr>
      <w:bookmarkStart w:id="77" w:name="_Toc12864402"/>
      <w:r w:rsidRPr="004D403B">
        <w:rPr>
          <w:rFonts w:asciiTheme="minorEastAsia" w:hAnsiTheme="minorEastAsia" w:hint="eastAsia"/>
          <w:bCs/>
          <w:sz w:val="28"/>
          <w:szCs w:val="28"/>
        </w:rPr>
        <w:t>钳工理论试题</w:t>
      </w:r>
      <w:r w:rsidR="0092465F">
        <w:rPr>
          <w:rFonts w:asciiTheme="minorEastAsia" w:hAnsiTheme="minorEastAsia" w:hint="eastAsia"/>
          <w:bCs/>
          <w:sz w:val="28"/>
          <w:szCs w:val="28"/>
        </w:rPr>
        <w:t>初级</w:t>
      </w:r>
      <w:bookmarkEnd w:id="77"/>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一、单项选择</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1. 违反安全操作规程的是(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A、严格遵守生产纪律                    B、遵守安全操作规程</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C、执行国家劳动保护政策                D、可使用不熟悉的机床和工具</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2. 保持工作环境清洁有序不正确的是(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A、整洁的工作环境可以振奋职工精神      B、优化工作环境</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C、工作结束后再清除油污                D、毛坯、半成品按规定堆放整齐</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3. 关于“旋转视图”，下列说法错误的是(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A、倾斜部分需先旋转后投影，投影要反映倾斜部分的实际长度</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B、旋转视图仅适用于表达所有倾斜结构的实形</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C、旋转视图不加任何标注</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D、假想将机件的倾斜部分旋转到与某一选定的基本投影面平行后再向该投影面投影所得的视图称为旋转视图</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4. 对基本尺寸进行标准化是为了(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A、简化设计过程                       B、便于设计时的计算</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C、方便尺寸的测量                     D、简化定值刀具、量具、型材和零件尺寸的规格</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5. 球墨铸铁的含碳量为(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A、2.2%～2.8%       B、2.9%～3.5%       C、3.6%～3.9%       D、4.0%～4.3%</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6. 游标卡尺上端有两个爪是用来测量(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A、内孔       B、沟槽       C、齿轮公法线长度       D、外径</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7. 机铰时，应使工件( A )装夹进行钻、铰工作，以保证铰刀中心线与钻孔中心线一致。</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A、一次       B、二次       C、三次       D、四次</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8. 用板牙套螺纹时，当板牙的切削部分全部进入工件，两手用力要(    )的旋转，不能有侧向的压力。</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A、较大       B、很大       C、均匀、平稳       D、较小</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9. 关于低压断路器叙述不正确的是(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A、不具备过载保护功能               B、安装使用方便，动作值可调</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C、操作安全，工作可靠               D、用于不频繁通断的电路中</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10. 不符合安全用电措施的是(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A、火线必须进开关                   B、合理选择照明电压</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C、合理选择导线和熔丝               D、移动电器不须接地保护</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11. 不符合安全生产一般常识的是(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A、按规定穿戴好防护用品             B、清楚切屑要使用工具</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C、随时清除油污积水                 D、通道上下少放物品</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12. CA6140车床(    )传动链，由电动机经V型带轮传至主轴箱中的Ⅰ轴。</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A、辅助运动       B、主运动       C、进给运动       D、切入运动</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13. 已知直齿圆柱齿轮m=5,z=40, 该齿轮的分度圆直径为(    )mm。</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A、200       B、210       C、187.5       D、197.5</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14. 滑阀套的材料为优质(     )钢。</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A、碳结       B、工具       C、合金       D、高速</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15. 滑阀的表面粗糙度为(    )μm（配合面）。</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A、Ra0.02       B、Ra0.025       C、Ra0.03       D、Ra0.035</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16. 编制装配工艺规程时需要原始资料有(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lastRenderedPageBreak/>
        <w:t>A、毛坯资料       B、工序卡       C、工艺卡       D、零件明细表</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17. (    )说明工序工艺过程的工艺文件。</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A、工艺卡       B、工序卡       C、工步卡       D、工装卡</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18. 互换装配法必须保证各有关零件公差值平方之和的平方根(    )装配公差。</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A、大于       B、小于       C、小于或等于       D、等于</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19. T68主轴装配时对关键件进行预检，掌握零件的误差情况及最大误差的方向，利用误差相抵消的方法进行(    )装配。</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A、互换       B、选配       C、修配       D、定向</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20. 可以独立进行装配的部件称(    )单元。</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A、独立       B、部件       C、组件       D、装配</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21. 本身是一个部件用来连接，需要装在一起的零件或部件称(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A、组件       B、部件       C、基准零件       D、基准部件</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22. 直接进入组件装配的部件称一级(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A、部件       B、分部件       C、组件       D、分组件</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23. 直接进入组件(    )的部件称一级分组件。</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A、调整       B、装配       C、机器       D、组合件</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24. 装配单元系统图主要作用之一是清楚地的反映出产品的(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A、加工过程       B、工艺过程       C、生产过程       D、装配过程</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25. 表示装配单元的装配先后顺序的图称(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A、系统图       B、部件装配系统图       C、装配单元系统图       D、组装图</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26. 最先进入装配的装配单元称装配(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A、基准件       B、部件       C、组件       D、标准组件</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27. 装配工艺规定文件有装配(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A、零件图       B、制造工艺       C、生产设备       D、时间定额单</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28. 工艺规程分机械加工规程和(    )工艺规程。</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A、设备       B、工装       C、装配       D、机器</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29. 工艺规程的质量要求必须满足产品(    )，高产，低消耗三个要求。</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A、精度       B、寿命       C、成本       D、优质</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30. 部件(    )的基本原则为先上后下、先内后外、由主动到被动。</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A、加工工艺       B、加工工序       C、装配程序       D、制造程序</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31. 异形工件划线前安置方法有利用(    )支掌工件。</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A、定位块       B、定位板       C、定位销       D、心轴</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32. 采用量块移动坐标钻孔的方法加工孔距精度要求较高的孔时，应具有两个互相(    )的加工面作为基准。</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A、平行       B、倾斜       C、垂直       D、交叉</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33. 刮削是一种精密加工，每刮一刀去除的余量(    )，一般不会产生废品。</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A、较大       B、一般       C、较小       D、很小</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34. 旋转体在运转中既产生离心力又产生(    )力偶矩叫动不平衡。</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A、离心       B、向心       C、平衡       D、运动</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35. 浇铸巴氏合金轴瓦首先清理轴瓦基体然后对轴瓦基体浇铸表面(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A、镀锡       B、镀铬       C、镀锌       D、镀</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36. 液压传动不能(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A、实现无级调速      B、传递较大的转矩      C、保证严格传动比      D、实现自动化</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37. 控制阀是液压系统的(    )元件。</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A、换向       B、控制       C、压力       D、蓄能</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38. (    )不属于液压辅助元件。</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A、增压器       B、滤油器       C、压力表       D、蓄能器</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lastRenderedPageBreak/>
        <w:t>39. 利用压力控制来控制系统压力的回路是(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A、方向控制回路       B、压力控制回路       C、速度控制回路       D、同步回路</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40. 液压系统温度过高的原因是液压泵效率低、系统压力损失、系统设计不合理和(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A、溢流阀动作失灵       B、液压泵故障       C、系统漏油       D、油箱散热不良</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41. 平面连杆机构中最常见的是(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A、四杆机构       B、两杆机构       C、三杆机构       D、对称机构</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42. 凸轮轮廓线上各点的压力角是(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A、不变的       B、变化的       C、相等的       D、零</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43. (    )用来支承转动零件，即只受弯曲作用而不传递动力。</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A、转轴       B、心轴       C、传动轴       D、曲轴</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44. 销主要用来固定零件之间的(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A、距离       B、相对位置       C、装配尺寸       D、相对位移</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45. 离合器主要用于轴与轴之间在机器运转过程中的(    )与接合。</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A、限制速度       B、使两轴转向相同       C、分离       D、使一轴停止</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46. 滑动轴承主要由轴承座、轴瓦、紧定螺钉和(    )等组成。</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A、支承       B、轴承套       C、润滑装置       D、轴</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47. 人为误差又称(    )误差。</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A、粗大       B、一般       C、测量       D、加工</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48. 粗大误差属于(    )误差。</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A、环境       B、操作       C、计量       D、测量</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49. 在同一条件下，多次测量同一量值，误差的数值和符号按某一确定的规律变化的误差称(    )误差。</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A、人为       B、随机       C、变值       D、方法</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50. 用等高块、百分表和(  )配合使用检验铣床工作台纵向和横行移动对工作台面的平行度。</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A、平尺       B、直尺       C、百分表       D、卡尺</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51. 造成机床变形的具体原因有(    )方面的。</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A、设计       B、安装       C、配合       D、结合</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52. 零件连接表面间实际接触面积小于规定接触面积，就可以说零件的接触(    )差。</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A、刚度       B、硬度       C、强度       D、韧性</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53. 机床上有些零件壁厚较薄，受力后就易产生(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A、变形       B、破裂       C、故障       D、运动</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54. 机床外部热源主要是热(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A、辐射       B、传递       C、传导       D、平衡</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55. 机床电机的振动属于机床(    )振源。</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A、内因       B、内力       C、内部       D、外部</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56. 噪声的频率范围在(    )的居多。</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A、10HZ－40HZ       B、40HZ－60HZ       C、80HZ－100HZ       D、40HZ－10HZ</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57. 零件(    )误差产生原因有工艺系统热变形所引起的误差。</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A、计量       B、使用       C、测量       D、加工</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58. 装夹误差包括夹紧误差、基准位移误差和(    )不重合误差。</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A、基面       B、标准       C、基准       D、基础</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59. 机床误差包括(    )误差。</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A、机床刀具       B、机床夹具       C、机床主轴       D、机床量具</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60. 刀具误差对加工精度的影响随刀具的(    )而异。</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A、种类不同       B、大小       C、用途       D、性能</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61. 工艺系统有力的作用下产生变形和位移，加工工件时造成工件几何形状和尺寸(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A、公差       B、偏差       C、上差       D、误差</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lastRenderedPageBreak/>
        <w:t>62. 工艺系统受到的力有(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A、切削力       B、作用力       C、传递力       D、制作力</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63. 物体受力后的(    )包括两方面：一是物体本身变形，二是物体接触面的变形。</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A、位移       B、变形       C、变化       D、移动</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64. 影响工艺系统刚度的(    )因素之一有。</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A、较主要       B、主要       C、较次要       D、次要</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65. 在精加工时，切削深度及进给量小，切削力及变形小，可以修正粗加工时产生的(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A、上差       B、下差       C、公差       D、误差</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66. 工艺系统受热变形引起的加工(    )有工件的热变形。</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A、公差       B、上差       C、下差       D、误差</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67. 关于减小热变形误差的措施错误的是，(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A、在恒温室内对工件进行加工                       B、在室外对工作进行加工</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C、加工前预热机床使其在热平衡状态下进行加工       D、加工时充分冷却减少温升</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68. 溢流阀阻尼孔被堵塞使液压牛头刨床空运转时液压系统中压力(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A、超高       B、超低       C、过低       D、过高</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69. 磨床工作台纵向进给速度过高或工件的线速度与砂轮的线速度选择不当会造成磨出的工件面有(    )缺陷。</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A、不光洁       B、划痕       C、螺旋线       D、粗糙度大</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70. 万能外圆磨床加工工件表面有鱼鳞形粗糙面缺陷主要原因之一是磨削用量选用(     )造成的。</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A、不当       B、不好       C、较不当       D、较不好</w:t>
      </w:r>
    </w:p>
    <w:p w:rsidR="0092465F" w:rsidRPr="004D403B" w:rsidRDefault="0092465F" w:rsidP="0092465F">
      <w:pPr>
        <w:pStyle w:val="aa"/>
        <w:rPr>
          <w:rFonts w:asciiTheme="minorEastAsia" w:eastAsiaTheme="minorEastAsia" w:hAnsiTheme="minorEastAsia" w:cs="宋体"/>
          <w:sz w:val="24"/>
          <w:szCs w:val="24"/>
        </w:rPr>
      </w:pP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二、判断题</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71. (   )职业道德是社会道德在职业行为和职业关系中的具体表现。</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72. (   )遵守法纪，廉洁奉公是每个从业者应具备的道德品质。</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73. (   )从业者必须具备遵纪守法廉洁奉公的道德品质。</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74. (   )在尺寸符号φ50F8中，公差代号是指50F8。</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75. (   )轴承合金不必具有良好的导热性及耐蚀性。</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76. (   )链传动是由链条和具有特殊齿形的从动轮组成的传递运动和动力的传动。</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77. (   )刀具材料的基本要求是具有良好的工艺性和耐磨性两项。</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78. (   )碳素工具钢和合金工具钢的特点是耐热性好，但抗弯强度高，价格便宜等。</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79. (   )万能角度尺按其游标读数值可分为2′和5′两种。</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80. (   )减速器箱体加工过程分为平面加工、侧面和轴承孔两个阶段。</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81. (   )精密机床主轴油牌号为N2、N5、N7、N68四种。</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82. (   )錾削工作主要用于不便与机械加工的场合。</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83. (   )尖錾主要用来錾削平面及分割曲线形板材。</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84. (   )不要在起重机吊臂下行走。</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85. (   )车床的主运动即主轴的旋转运动。</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86. (   )车床的辅助运动，也叫切削运动。</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87. (   )车床的进给运动即小拖板的直线运动。</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88. (   )CA6140车床纵向和横向进给传动链,是由Ⅰ轴→主轴箱→挂轮机构→变速箱→光杠（丝杠）经溜板箱中的传动机构，使刀架作纵向和横向进给运动。</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89. (   )绘制直齿圆柱齿轮零件图时，必须先数清齿轮的齿数并且要测量齿顶圆直径。</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90. (   )选配装配法可分为：直接选配法、分组选配法和复合选配法。</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 xml:space="preserve">91. (   )为防研磨孔口产生锥 </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度缺陷研磨时工件调头研。</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92. (   )把研究的物体从周围的物体中分离出来，单独画出它的简图，并画出作用在研究对象</w:t>
      </w:r>
      <w:r w:rsidRPr="004D403B">
        <w:rPr>
          <w:rFonts w:asciiTheme="minorEastAsia" w:eastAsiaTheme="minorEastAsia" w:hAnsiTheme="minorEastAsia" w:cs="宋体" w:hint="eastAsia"/>
          <w:sz w:val="24"/>
          <w:szCs w:val="24"/>
        </w:rPr>
        <w:lastRenderedPageBreak/>
        <w:t>上的全部外力称为零件图。</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93. (   )蜗杆传动的承载能力大，传动效率高。</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94. (   )键联接分为平键、花键、切向键三大类。</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95. (   )标准器具误差反映到计量器具上而引起的测量误差称操作程序误差。</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96. (   )机床下面垫铁必须和地脚螺栓相对，以免影响机床变形。</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97. (   )引起机床振动的振源有面内振源和机外振源两个方面。</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98. (   )产成残余应力的原因热处理应力。</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99. (   )液压系统中所使用的控制阀，按其用途与工作特点，一般可以分为压力控制阀和方向控制阀二大类。</w:t>
      </w:r>
    </w:p>
    <w:p w:rsidR="0092465F" w:rsidRPr="004D403B" w:rsidRDefault="0092465F" w:rsidP="0092465F">
      <w:pPr>
        <w:pStyle w:val="aa"/>
        <w:rPr>
          <w:rFonts w:asciiTheme="minorEastAsia" w:eastAsiaTheme="minorEastAsia" w:hAnsiTheme="minorEastAsia" w:cs="宋体"/>
          <w:sz w:val="24"/>
          <w:szCs w:val="24"/>
        </w:rPr>
      </w:pPr>
      <w:r w:rsidRPr="004D403B">
        <w:rPr>
          <w:rFonts w:asciiTheme="minorEastAsia" w:eastAsiaTheme="minorEastAsia" w:hAnsiTheme="minorEastAsia" w:cs="宋体" w:hint="eastAsia"/>
          <w:sz w:val="24"/>
          <w:szCs w:val="24"/>
        </w:rPr>
        <w:t>100. (   )万能外圆磨床可以磨削大小不同的外圆工件但不能磨削内孔。</w:t>
      </w:r>
    </w:p>
    <w:p w:rsidR="004D403B" w:rsidRDefault="004D403B" w:rsidP="00BF1B42">
      <w:pPr>
        <w:spacing w:line="240" w:lineRule="atLeast"/>
        <w:jc w:val="center"/>
        <w:rPr>
          <w:rFonts w:asciiTheme="minorEastAsia" w:hAnsiTheme="minorEastAsia"/>
          <w:bCs/>
          <w:sz w:val="28"/>
          <w:szCs w:val="28"/>
        </w:rPr>
        <w:sectPr w:rsidR="004D403B" w:rsidSect="00F00CBD">
          <w:pgSz w:w="11906" w:h="16838"/>
          <w:pgMar w:top="1020" w:right="1020" w:bottom="1020" w:left="1020" w:header="567" w:footer="567" w:gutter="0"/>
          <w:pgNumType w:fmt="numberInDash"/>
          <w:cols w:space="0"/>
          <w:docGrid w:type="lines" w:linePitch="312"/>
        </w:sectPr>
      </w:pPr>
    </w:p>
    <w:p w:rsidR="004D403B" w:rsidRDefault="004D403B" w:rsidP="004D403B">
      <w:pPr>
        <w:spacing w:line="240" w:lineRule="atLeast"/>
        <w:jc w:val="center"/>
        <w:outlineLvl w:val="1"/>
        <w:rPr>
          <w:rFonts w:asciiTheme="minorEastAsia" w:hAnsiTheme="minorEastAsia"/>
          <w:bCs/>
          <w:sz w:val="28"/>
          <w:szCs w:val="28"/>
        </w:rPr>
      </w:pPr>
      <w:bookmarkStart w:id="78" w:name="_Toc12864403"/>
      <w:r w:rsidRPr="004D403B">
        <w:rPr>
          <w:rFonts w:asciiTheme="minorEastAsia" w:hAnsiTheme="minorEastAsia" w:hint="eastAsia"/>
          <w:bCs/>
          <w:sz w:val="28"/>
          <w:szCs w:val="28"/>
        </w:rPr>
        <w:lastRenderedPageBreak/>
        <w:t>钳工理论试题</w:t>
      </w:r>
      <w:r>
        <w:rPr>
          <w:rFonts w:asciiTheme="minorEastAsia" w:hAnsiTheme="minorEastAsia" w:hint="eastAsia"/>
          <w:bCs/>
          <w:sz w:val="28"/>
          <w:szCs w:val="28"/>
        </w:rPr>
        <w:t>中级</w:t>
      </w:r>
      <w:bookmarkEnd w:id="78"/>
    </w:p>
    <w:p w:rsidR="0037761E" w:rsidRPr="00036F9E" w:rsidRDefault="0037761E" w:rsidP="0037761E">
      <w:pPr>
        <w:ind w:left="420" w:hanging="420"/>
        <w:rPr>
          <w:rFonts w:asciiTheme="minorEastAsia" w:hAnsiTheme="minorEastAsia"/>
          <w:sz w:val="24"/>
        </w:rPr>
      </w:pPr>
      <w:r w:rsidRPr="00036F9E">
        <w:rPr>
          <w:rFonts w:asciiTheme="minorEastAsia" w:hAnsiTheme="minorEastAsia" w:hint="eastAsia"/>
          <w:sz w:val="24"/>
        </w:rPr>
        <w:t>一、单选题</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1. </w:t>
      </w:r>
      <w:r w:rsidRPr="00036F9E">
        <w:rPr>
          <w:rFonts w:asciiTheme="minorEastAsia" w:hAnsiTheme="minorEastAsia" w:hint="eastAsia"/>
          <w:sz w:val="24"/>
        </w:rPr>
        <w:t>装配图的读法，首先是看(</w:t>
      </w:r>
      <w:r w:rsidRPr="00036F9E">
        <w:rPr>
          <w:rFonts w:ascii="宋体" w:eastAsia="宋体" w:hAnsi="宋体" w:cs="宋体" w:hint="eastAsia"/>
          <w:sz w:val="24"/>
        </w:rPr>
        <w:t></w:t>
      </w:r>
      <w:r w:rsidRPr="00036F9E">
        <w:rPr>
          <w:rFonts w:asciiTheme="minorEastAsia" w:hAnsiTheme="minorEastAsia" w:hint="eastAsia"/>
          <w:sz w:val="24"/>
        </w:rPr>
        <w:t>)，并了解部件的名称。</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A、明细表   B、零件图             C、标题栏             D、技术文件</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2. </w:t>
      </w:r>
      <w:r w:rsidRPr="00036F9E">
        <w:rPr>
          <w:rFonts w:asciiTheme="minorEastAsia" w:hAnsiTheme="minorEastAsia" w:hint="eastAsia"/>
          <w:sz w:val="24"/>
        </w:rPr>
        <w:t>在视图积聚成一条直线（或一个点）的平面（或直线）与该视图(</w:t>
      </w:r>
      <w:r w:rsidRPr="00036F9E">
        <w:rPr>
          <w:rFonts w:ascii="宋体" w:eastAsia="宋体" w:hAnsi="宋体" w:cs="宋体" w:hint="eastAsia"/>
          <w:sz w:val="24"/>
        </w:rPr>
        <w:t></w:t>
      </w:r>
      <w:r w:rsidRPr="00036F9E">
        <w:rPr>
          <w:rFonts w:asciiTheme="minorEastAsia" w:hAnsiTheme="minorEastAsia" w:hint="eastAsia"/>
          <w:sz w:val="24"/>
        </w:rPr>
        <w:t>)关系。</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A、平行         B、垂直               C、倾斜               D、平行或垂直</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3. </w:t>
      </w:r>
      <w:r w:rsidRPr="00036F9E">
        <w:rPr>
          <w:rFonts w:asciiTheme="minorEastAsia" w:hAnsiTheme="minorEastAsia" w:hint="eastAsia"/>
          <w:sz w:val="24"/>
        </w:rPr>
        <w:t>在直齿圆柱齿轮的规定画法中，分度圆及分度线用(</w:t>
      </w:r>
      <w:r w:rsidRPr="00036F9E">
        <w:rPr>
          <w:rFonts w:ascii="宋体" w:eastAsia="宋体" w:hAnsi="宋体" w:cs="宋体" w:hint="eastAsia"/>
          <w:sz w:val="24"/>
        </w:rPr>
        <w:t></w:t>
      </w:r>
      <w:r w:rsidRPr="00036F9E">
        <w:rPr>
          <w:rFonts w:asciiTheme="minorEastAsia" w:hAnsiTheme="minorEastAsia" w:hint="eastAsia"/>
          <w:sz w:val="24"/>
        </w:rPr>
        <w:t>)划。</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A、细实线         B、点划线             C、虚线               D、粗实线</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4. </w:t>
      </w:r>
      <w:r w:rsidRPr="00036F9E">
        <w:rPr>
          <w:rFonts w:asciiTheme="minorEastAsia" w:hAnsiTheme="minorEastAsia" w:hint="eastAsia"/>
          <w:sz w:val="24"/>
        </w:rPr>
        <w:t>应用机床夹具能(</w:t>
      </w:r>
      <w:r w:rsidRPr="00036F9E">
        <w:rPr>
          <w:rFonts w:ascii="宋体" w:eastAsia="宋体" w:hAnsi="宋体" w:cs="宋体" w:hint="eastAsia"/>
          <w:sz w:val="24"/>
        </w:rPr>
        <w:t></w:t>
      </w:r>
      <w:r w:rsidRPr="00036F9E">
        <w:rPr>
          <w:rFonts w:asciiTheme="minorEastAsia" w:hAnsiTheme="minorEastAsia" w:hint="eastAsia"/>
          <w:sz w:val="24"/>
        </w:rPr>
        <w:t>)劳动生产率，降低加工成本。</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A、提高                                     B、降低</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C、影响不大                                 D、可能提高也可能降低</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5. </w:t>
      </w:r>
      <w:r w:rsidRPr="00036F9E">
        <w:rPr>
          <w:rFonts w:asciiTheme="minorEastAsia" w:hAnsiTheme="minorEastAsia" w:hint="eastAsia"/>
          <w:sz w:val="24"/>
        </w:rPr>
        <w:t>工件的精度取决于夹具精度，一般将夹具制造公差定为工件相应尺寸公差的(</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A、1倍          B、1/2倍              C、1/3～1/5倍         D、1/10倍</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6. </w:t>
      </w:r>
      <w:r w:rsidRPr="00036F9E">
        <w:rPr>
          <w:rFonts w:asciiTheme="minorEastAsia" w:hAnsiTheme="minorEastAsia" w:hint="eastAsia"/>
          <w:sz w:val="24"/>
        </w:rPr>
        <w:t>对夹紧装置的基本要求之一为：夹紧作用准确、安全(</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A、可靠               B、省力               C、安全               D、紧凑</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7. </w:t>
      </w:r>
      <w:r w:rsidRPr="00036F9E">
        <w:rPr>
          <w:rFonts w:asciiTheme="minorEastAsia" w:hAnsiTheme="minorEastAsia" w:hint="eastAsia"/>
          <w:sz w:val="24"/>
        </w:rPr>
        <w:t>楔块夹紧机构中，楔块的斜面升角一般要小于(</w:t>
      </w:r>
      <w:r w:rsidRPr="00036F9E">
        <w:rPr>
          <w:rFonts w:ascii="宋体" w:eastAsia="宋体" w:hAnsi="宋体" w:cs="宋体" w:hint="eastAsia"/>
          <w:sz w:val="24"/>
        </w:rPr>
        <w:t></w:t>
      </w:r>
      <w:r w:rsidRPr="00036F9E">
        <w:rPr>
          <w:rFonts w:asciiTheme="minorEastAsia" w:hAnsiTheme="minorEastAsia" w:hint="eastAsia"/>
          <w:sz w:val="24"/>
        </w:rPr>
        <w:t>)度。</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A、13                 B、10                 C、8                  D、16</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8. </w:t>
      </w:r>
      <w:r w:rsidRPr="00036F9E">
        <w:rPr>
          <w:rFonts w:asciiTheme="minorEastAsia" w:hAnsiTheme="minorEastAsia" w:hint="eastAsia"/>
          <w:sz w:val="24"/>
        </w:rPr>
        <w:t>当加工孔需要依次进行钻、铰多种工步时，一般选用(</w:t>
      </w:r>
      <w:r w:rsidRPr="00036F9E">
        <w:rPr>
          <w:rFonts w:ascii="宋体" w:eastAsia="宋体" w:hAnsi="宋体" w:cs="宋体" w:hint="eastAsia"/>
          <w:sz w:val="24"/>
        </w:rPr>
        <w:t></w:t>
      </w:r>
      <w:r w:rsidRPr="00036F9E">
        <w:rPr>
          <w:rFonts w:asciiTheme="minorEastAsia" w:hAnsiTheme="minorEastAsia" w:hint="eastAsia"/>
          <w:sz w:val="24"/>
        </w:rPr>
        <w:t>)钻套。</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A、固定               B、可换               C、快换               D、特殊</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9. </w:t>
      </w:r>
      <w:r w:rsidRPr="00036F9E">
        <w:rPr>
          <w:rFonts w:asciiTheme="minorEastAsia" w:hAnsiTheme="minorEastAsia" w:hint="eastAsia"/>
          <w:sz w:val="24"/>
        </w:rPr>
        <w:t>孔径加工实际尺寸与设计理想尺寸符合程度属加工精度中(</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A、尺寸精度           B、几何形状           C、相对位置           D、平行</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10. </w:t>
      </w:r>
      <w:r w:rsidRPr="00036F9E">
        <w:rPr>
          <w:rFonts w:asciiTheme="minorEastAsia" w:hAnsiTheme="minorEastAsia" w:hint="eastAsia"/>
          <w:sz w:val="24"/>
        </w:rPr>
        <w:t>封闭环公差等于(</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A、各组成环公差之和                         B、各组成环公差之差</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C、增环的公差                               D、减环公差</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11. </w:t>
      </w:r>
      <w:r w:rsidRPr="00036F9E">
        <w:rPr>
          <w:rFonts w:asciiTheme="minorEastAsia" w:hAnsiTheme="minorEastAsia" w:hint="eastAsia"/>
          <w:sz w:val="24"/>
        </w:rPr>
        <w:t>电器控制系统在运行中，操作人员常用的直接感觉监视方法有(</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A、听、闻、看、测  B、听、闻、看、摸 C、听、量、看、摸  D、听、闻、量、看</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12. </w:t>
      </w:r>
      <w:r w:rsidRPr="00036F9E">
        <w:rPr>
          <w:rFonts w:asciiTheme="minorEastAsia" w:hAnsiTheme="minorEastAsia" w:hint="eastAsia"/>
          <w:sz w:val="24"/>
        </w:rPr>
        <w:t>中碳钢的含碳量是(</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A、0.25～0.6%       B、0.60～0.80%      C、1～1.2%            D、1.3～1.5%</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13. </w:t>
      </w:r>
      <w:r w:rsidRPr="00036F9E">
        <w:rPr>
          <w:rFonts w:asciiTheme="minorEastAsia" w:hAnsiTheme="minorEastAsia" w:hint="eastAsia"/>
          <w:sz w:val="24"/>
        </w:rPr>
        <w:t>钢的热处理是在(</w:t>
      </w:r>
      <w:r w:rsidRPr="00036F9E">
        <w:rPr>
          <w:rFonts w:ascii="宋体" w:eastAsia="宋体" w:hAnsi="宋体" w:cs="宋体" w:hint="eastAsia"/>
          <w:sz w:val="24"/>
        </w:rPr>
        <w:t></w:t>
      </w:r>
      <w:r w:rsidRPr="00036F9E">
        <w:rPr>
          <w:rFonts w:asciiTheme="minorEastAsia" w:hAnsiTheme="minorEastAsia" w:hint="eastAsia"/>
          <w:sz w:val="24"/>
        </w:rPr>
        <w:t>)下进行的。</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A、固态           B、液态               C、气态               D、变化状态</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14. </w:t>
      </w:r>
      <w:r w:rsidRPr="00036F9E">
        <w:rPr>
          <w:rFonts w:asciiTheme="minorEastAsia" w:hAnsiTheme="minorEastAsia" w:hint="eastAsia"/>
          <w:sz w:val="24"/>
        </w:rPr>
        <w:t>金属塑性变形的基本方式是滑移，滑移是在(</w:t>
      </w:r>
      <w:r w:rsidRPr="00036F9E">
        <w:rPr>
          <w:rFonts w:ascii="宋体" w:eastAsia="宋体" w:hAnsi="宋体" w:cs="宋体" w:hint="eastAsia"/>
          <w:sz w:val="24"/>
        </w:rPr>
        <w:t></w:t>
      </w:r>
      <w:r w:rsidRPr="00036F9E">
        <w:rPr>
          <w:rFonts w:asciiTheme="minorEastAsia" w:hAnsiTheme="minorEastAsia" w:hint="eastAsia"/>
          <w:sz w:val="24"/>
        </w:rPr>
        <w:t>)作用下进行的。</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A、正应力          B、切应力             C、交变应力           D、内应力</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15. </w:t>
      </w:r>
      <w:r w:rsidRPr="00036F9E">
        <w:rPr>
          <w:rFonts w:asciiTheme="minorEastAsia" w:hAnsiTheme="minorEastAsia" w:hint="eastAsia"/>
          <w:sz w:val="24"/>
        </w:rPr>
        <w:t>以保证新产品质量为前提，根据新产品精度要求应尽量使用结合实际又较先进的(</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A、合像水平仪      B、自准直仪           C、经纬仪             D、测量仪</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16. </w:t>
      </w:r>
      <w:r w:rsidRPr="00036F9E">
        <w:rPr>
          <w:rFonts w:asciiTheme="minorEastAsia" w:hAnsiTheme="minorEastAsia" w:hint="eastAsia"/>
          <w:sz w:val="24"/>
        </w:rPr>
        <w:t>依靠高速旋转的叶轮而使液体获得压力的是(</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A、叶片泵           B、离心泵             C、液体作用泵         D、齿轮泵</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17. </w:t>
      </w:r>
      <w:r w:rsidRPr="00036F9E">
        <w:rPr>
          <w:rFonts w:asciiTheme="minorEastAsia" w:hAnsiTheme="minorEastAsia" w:hint="eastAsia"/>
          <w:sz w:val="24"/>
        </w:rPr>
        <w:t>节流阀通过改变(</w:t>
      </w:r>
      <w:r w:rsidRPr="00036F9E">
        <w:rPr>
          <w:rFonts w:ascii="宋体" w:eastAsia="宋体" w:hAnsi="宋体" w:cs="宋体" w:hint="eastAsia"/>
          <w:sz w:val="24"/>
        </w:rPr>
        <w:t></w:t>
      </w:r>
      <w:r w:rsidRPr="00036F9E">
        <w:rPr>
          <w:rFonts w:asciiTheme="minorEastAsia" w:hAnsiTheme="minorEastAsia" w:hint="eastAsia"/>
          <w:sz w:val="24"/>
        </w:rPr>
        <w:t>)以控制流量。</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A、流通方向      B、通流截面的大小   C、弹簧力的大小    D、进油口压力大小</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18. </w:t>
      </w:r>
      <w:r w:rsidRPr="00036F9E">
        <w:rPr>
          <w:rFonts w:asciiTheme="minorEastAsia" w:hAnsiTheme="minorEastAsia" w:hint="eastAsia"/>
          <w:sz w:val="24"/>
        </w:rPr>
        <w:t>固定式联轴器安装时，对两轴的同轴度要求(</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A、较高             B、一般               C、较低               D、无要求</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19. </w:t>
      </w:r>
      <w:r w:rsidRPr="00036F9E">
        <w:rPr>
          <w:rFonts w:asciiTheme="minorEastAsia" w:hAnsiTheme="minorEastAsia" w:hint="eastAsia"/>
          <w:sz w:val="24"/>
        </w:rPr>
        <w:t>分度头的规格是以主轴中心线至(</w:t>
      </w:r>
      <w:r w:rsidRPr="00036F9E">
        <w:rPr>
          <w:rFonts w:ascii="宋体" w:eastAsia="宋体" w:hAnsi="宋体" w:cs="宋体" w:hint="eastAsia"/>
          <w:sz w:val="24"/>
        </w:rPr>
        <w:t></w:t>
      </w:r>
      <w:r w:rsidRPr="00036F9E">
        <w:rPr>
          <w:rFonts w:asciiTheme="minorEastAsia" w:hAnsiTheme="minorEastAsia" w:hint="eastAsia"/>
          <w:sz w:val="24"/>
        </w:rPr>
        <w:t>)表示。</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A、顶现距离        B、左边宽度         C、底面高度           D、右边宽度</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20. </w:t>
      </w:r>
      <w:r w:rsidRPr="00036F9E">
        <w:rPr>
          <w:rFonts w:asciiTheme="minorEastAsia" w:hAnsiTheme="minorEastAsia" w:hint="eastAsia"/>
          <w:sz w:val="24"/>
        </w:rPr>
        <w:t>一般箱体零件要在几个表面划出十字找正线，找正线要划在(</w:t>
      </w:r>
      <w:r w:rsidRPr="00036F9E">
        <w:rPr>
          <w:rFonts w:ascii="宋体" w:eastAsia="宋体" w:hAnsi="宋体" w:cs="宋体" w:hint="eastAsia"/>
          <w:sz w:val="24"/>
        </w:rPr>
        <w:t></w:t>
      </w:r>
      <w:r w:rsidRPr="00036F9E">
        <w:rPr>
          <w:rFonts w:asciiTheme="minorEastAsia" w:hAnsiTheme="minorEastAsia" w:hint="eastAsia"/>
          <w:sz w:val="24"/>
        </w:rPr>
        <w:t>)部位。</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A、凸台面          B、曲面               C、平直面             D、对称中心</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21. </w:t>
      </w:r>
      <w:r w:rsidRPr="00036F9E">
        <w:rPr>
          <w:rFonts w:asciiTheme="minorEastAsia" w:hAnsiTheme="minorEastAsia" w:hint="eastAsia"/>
          <w:sz w:val="24"/>
        </w:rPr>
        <w:t>淬火后的刮刀，在砂轮上刃磨时，必须注意冷却，防止(</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A、回火               B、正火               C、退火               D、调质</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lastRenderedPageBreak/>
        <w:t xml:space="preserve">22. </w:t>
      </w:r>
      <w:r w:rsidRPr="00036F9E">
        <w:rPr>
          <w:rFonts w:asciiTheme="minorEastAsia" w:hAnsiTheme="minorEastAsia" w:hint="eastAsia"/>
          <w:sz w:val="24"/>
        </w:rPr>
        <w:t>刮削原始平板，出现同向扭曲现象时，可用(</w:t>
      </w:r>
      <w:r w:rsidRPr="00036F9E">
        <w:rPr>
          <w:rFonts w:ascii="宋体" w:eastAsia="宋体" w:hAnsi="宋体" w:cs="宋体" w:hint="eastAsia"/>
          <w:sz w:val="24"/>
        </w:rPr>
        <w:t></w:t>
      </w:r>
      <w:r w:rsidRPr="00036F9E">
        <w:rPr>
          <w:rFonts w:asciiTheme="minorEastAsia" w:hAnsiTheme="minorEastAsia" w:hint="eastAsia"/>
          <w:sz w:val="24"/>
        </w:rPr>
        <w:t>)方法纠正。</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A、对角研             B、调头研             C、直角研             D、正研</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23. </w:t>
      </w:r>
      <w:r w:rsidRPr="00036F9E">
        <w:rPr>
          <w:rFonts w:asciiTheme="minorEastAsia" w:hAnsiTheme="minorEastAsia" w:hint="eastAsia"/>
          <w:sz w:val="24"/>
        </w:rPr>
        <w:t>用于研磨螺纹和小直径工具及细小工件的研具材料是(</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A、灰铸铁             B、球墨铸铁           C、铜                 D、软钢</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24. </w:t>
      </w:r>
      <w:r w:rsidRPr="00036F9E">
        <w:rPr>
          <w:rFonts w:asciiTheme="minorEastAsia" w:hAnsiTheme="minorEastAsia" w:hint="eastAsia"/>
          <w:sz w:val="24"/>
        </w:rPr>
        <w:t>研磨平面速度不应太快，手工粗研时，每分钟往复(</w:t>
      </w:r>
      <w:r w:rsidRPr="00036F9E">
        <w:rPr>
          <w:rFonts w:ascii="宋体" w:eastAsia="宋体" w:hAnsi="宋体" w:cs="宋体" w:hint="eastAsia"/>
          <w:sz w:val="24"/>
        </w:rPr>
        <w:t></w:t>
      </w:r>
      <w:r w:rsidRPr="00036F9E">
        <w:rPr>
          <w:rFonts w:asciiTheme="minorEastAsia" w:hAnsiTheme="minorEastAsia" w:hint="eastAsia"/>
          <w:sz w:val="24"/>
        </w:rPr>
        <w:t>)次左右。</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A、40～60           B、20～</w:t>
      </w:r>
      <w:smartTag w:uri="urn:schemas-microsoft-com:office:smarttags" w:element="chmetcnv">
        <w:smartTagPr>
          <w:attr w:name="TCSC" w:val="0"/>
          <w:attr w:name="NumberType" w:val="1"/>
          <w:attr w:name="Negative" w:val="False"/>
          <w:attr w:name="HasSpace" w:val="True"/>
          <w:attr w:name="SourceValue" w:val="40"/>
          <w:attr w:name="UnitName" w:val="C"/>
        </w:smartTagPr>
        <w:r w:rsidRPr="00036F9E">
          <w:rPr>
            <w:rFonts w:asciiTheme="minorEastAsia" w:hAnsiTheme="minorEastAsia" w:hint="eastAsia"/>
            <w:sz w:val="24"/>
          </w:rPr>
          <w:t>40             C</w:t>
        </w:r>
      </w:smartTag>
      <w:r w:rsidRPr="00036F9E">
        <w:rPr>
          <w:rFonts w:asciiTheme="minorEastAsia" w:hAnsiTheme="minorEastAsia" w:hint="eastAsia"/>
          <w:sz w:val="24"/>
        </w:rPr>
        <w:t>、10～20             D、80～100</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25. </w:t>
      </w:r>
      <w:r w:rsidRPr="00036F9E">
        <w:rPr>
          <w:rFonts w:asciiTheme="minorEastAsia" w:hAnsiTheme="minorEastAsia" w:hint="eastAsia"/>
          <w:sz w:val="24"/>
        </w:rPr>
        <w:t>大型机床蜗杆、蜗轮的正常啮合侧隙应为(</w:t>
      </w:r>
      <w:r w:rsidRPr="00036F9E">
        <w:rPr>
          <w:rFonts w:ascii="宋体" w:eastAsia="宋体" w:hAnsi="宋体" w:cs="宋体" w:hint="eastAsia"/>
          <w:sz w:val="24"/>
        </w:rPr>
        <w:t></w:t>
      </w:r>
      <w:r w:rsidRPr="00036F9E">
        <w:rPr>
          <w:rFonts w:asciiTheme="minorEastAsia" w:hAnsiTheme="minorEastAsia" w:hint="eastAsia"/>
          <w:sz w:val="24"/>
        </w:rPr>
        <w:t>)mm。</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A、0.01～0.05         B、0.05～</w:t>
      </w:r>
      <w:smartTag w:uri="urn:schemas-microsoft-com:office:smarttags" w:element="chmetcnv">
        <w:smartTagPr>
          <w:attr w:name="TCSC" w:val="0"/>
          <w:attr w:name="NumberType" w:val="1"/>
          <w:attr w:name="Negative" w:val="False"/>
          <w:attr w:name="HasSpace" w:val="True"/>
          <w:attr w:name="SourceValue" w:val=".1"/>
          <w:attr w:name="UnitName" w:val="C"/>
        </w:smartTagPr>
        <w:r w:rsidRPr="00036F9E">
          <w:rPr>
            <w:rFonts w:asciiTheme="minorEastAsia" w:hAnsiTheme="minorEastAsia" w:hint="eastAsia"/>
            <w:sz w:val="24"/>
          </w:rPr>
          <w:t>0.1          C</w:t>
        </w:r>
      </w:smartTag>
      <w:r w:rsidRPr="00036F9E">
        <w:rPr>
          <w:rFonts w:asciiTheme="minorEastAsia" w:hAnsiTheme="minorEastAsia" w:hint="eastAsia"/>
          <w:sz w:val="24"/>
        </w:rPr>
        <w:t>、0.10～0.15         D、0.15～0.20</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26. </w:t>
      </w:r>
      <w:r w:rsidRPr="00036F9E">
        <w:rPr>
          <w:rFonts w:asciiTheme="minorEastAsia" w:hAnsiTheme="minorEastAsia" w:hint="eastAsia"/>
          <w:sz w:val="24"/>
        </w:rPr>
        <w:t>磨床主轴颈的修磨量因受到氮化层及硬度的限制，一般不应超过(</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A、0.3～</w:t>
      </w:r>
      <w:smartTag w:uri="urn:schemas-microsoft-com:office:smarttags" w:element="chmetcnv">
        <w:smartTagPr>
          <w:attr w:name="TCSC" w:val="0"/>
          <w:attr w:name="NumberType" w:val="1"/>
          <w:attr w:name="Negative" w:val="False"/>
          <w:attr w:name="HasSpace" w:val="False"/>
          <w:attr w:name="SourceValue" w:val=".2"/>
          <w:attr w:name="UnitName" w:val="mm"/>
        </w:smartTagPr>
        <w:r w:rsidRPr="00036F9E">
          <w:rPr>
            <w:rFonts w:asciiTheme="minorEastAsia" w:hAnsiTheme="minorEastAsia" w:hint="eastAsia"/>
            <w:sz w:val="24"/>
          </w:rPr>
          <w:t>0.2mm</w:t>
        </w:r>
      </w:smartTag>
      <w:r w:rsidRPr="00036F9E">
        <w:rPr>
          <w:rFonts w:asciiTheme="minorEastAsia" w:hAnsiTheme="minorEastAsia" w:hint="eastAsia"/>
          <w:sz w:val="24"/>
        </w:rPr>
        <w:t xml:space="preserve">         B、0.2～</w:t>
      </w:r>
      <w:smartTag w:uri="urn:schemas-microsoft-com:office:smarttags" w:element="chmetcnv">
        <w:smartTagPr>
          <w:attr w:name="TCSC" w:val="0"/>
          <w:attr w:name="NumberType" w:val="1"/>
          <w:attr w:name="Negative" w:val="False"/>
          <w:attr w:name="HasSpace" w:val="False"/>
          <w:attr w:name="SourceValue" w:val=".15"/>
          <w:attr w:name="UnitName" w:val="mm"/>
        </w:smartTagPr>
        <w:r w:rsidRPr="00036F9E">
          <w:rPr>
            <w:rFonts w:asciiTheme="minorEastAsia" w:hAnsiTheme="minorEastAsia" w:hint="eastAsia"/>
            <w:sz w:val="24"/>
          </w:rPr>
          <w:t>0.15mm</w:t>
        </w:r>
      </w:smartTag>
      <w:r w:rsidRPr="00036F9E">
        <w:rPr>
          <w:rFonts w:asciiTheme="minorEastAsia" w:hAnsiTheme="minorEastAsia" w:hint="eastAsia"/>
          <w:sz w:val="24"/>
        </w:rPr>
        <w:t xml:space="preserve">        C、</w:t>
      </w:r>
      <w:smartTag w:uri="urn:schemas-microsoft-com:office:smarttags" w:element="chmetcnv">
        <w:smartTagPr>
          <w:attr w:name="TCSC" w:val="0"/>
          <w:attr w:name="NumberType" w:val="1"/>
          <w:attr w:name="Negative" w:val="False"/>
          <w:attr w:name="HasSpace" w:val="False"/>
          <w:attr w:name="SourceValue" w:val=".1"/>
          <w:attr w:name="UnitName" w:val="mm"/>
        </w:smartTagPr>
        <w:r w:rsidRPr="00036F9E">
          <w:rPr>
            <w:rFonts w:asciiTheme="minorEastAsia" w:hAnsiTheme="minorEastAsia" w:hint="eastAsia"/>
            <w:sz w:val="24"/>
          </w:rPr>
          <w:t>0.1mm</w:t>
        </w:r>
      </w:smartTag>
      <w:r w:rsidRPr="00036F9E">
        <w:rPr>
          <w:rFonts w:asciiTheme="minorEastAsia" w:hAnsiTheme="minorEastAsia" w:hint="eastAsia"/>
          <w:sz w:val="24"/>
        </w:rPr>
        <w:t xml:space="preserve">              D、</w:t>
      </w:r>
      <w:smartTag w:uri="urn:schemas-microsoft-com:office:smarttags" w:element="chmetcnv">
        <w:smartTagPr>
          <w:attr w:name="TCSC" w:val="0"/>
          <w:attr w:name="NumberType" w:val="1"/>
          <w:attr w:name="Negative" w:val="False"/>
          <w:attr w:name="HasSpace" w:val="False"/>
          <w:attr w:name="SourceValue" w:val=".2"/>
          <w:attr w:name="UnitName" w:val="mm"/>
        </w:smartTagPr>
        <w:r w:rsidRPr="00036F9E">
          <w:rPr>
            <w:rFonts w:asciiTheme="minorEastAsia" w:hAnsiTheme="minorEastAsia" w:hint="eastAsia"/>
            <w:sz w:val="24"/>
          </w:rPr>
          <w:t>0.2mm</w:t>
        </w:r>
      </w:smartTag>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27. </w:t>
      </w:r>
      <w:r w:rsidRPr="00036F9E">
        <w:rPr>
          <w:rFonts w:asciiTheme="minorEastAsia" w:hAnsiTheme="minorEastAsia" w:hint="eastAsia"/>
          <w:sz w:val="24"/>
        </w:rPr>
        <w:t>高速机械的(</w:t>
      </w:r>
      <w:r w:rsidRPr="00036F9E">
        <w:rPr>
          <w:rFonts w:ascii="宋体" w:eastAsia="宋体" w:hAnsi="宋体" w:cs="宋体" w:hint="eastAsia"/>
          <w:sz w:val="24"/>
        </w:rPr>
        <w:t></w:t>
      </w:r>
      <w:r w:rsidRPr="00036F9E">
        <w:rPr>
          <w:rFonts w:asciiTheme="minorEastAsia" w:hAnsiTheme="minorEastAsia" w:hint="eastAsia"/>
          <w:sz w:val="24"/>
        </w:rPr>
        <w:t>)是可能引起振动的主要元件。</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A、支架               B、轴承               C、转子               D、轴</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28. </w:t>
      </w:r>
      <w:r w:rsidRPr="00036F9E">
        <w:rPr>
          <w:rFonts w:asciiTheme="minorEastAsia" w:hAnsiTheme="minorEastAsia" w:hint="eastAsia"/>
          <w:sz w:val="24"/>
        </w:rPr>
        <w:t>表示装配单元划分及装配顺序的图称为产品(</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A、装配系统图         B、工序图          C、工步图             D、工艺图</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29. </w:t>
      </w:r>
      <w:r w:rsidRPr="00036F9E">
        <w:rPr>
          <w:rFonts w:asciiTheme="minorEastAsia" w:hAnsiTheme="minorEastAsia" w:hint="eastAsia"/>
          <w:sz w:val="24"/>
        </w:rPr>
        <w:t>导向键固定是在轴槽，并用(</w:t>
      </w:r>
      <w:r w:rsidRPr="00036F9E">
        <w:rPr>
          <w:rFonts w:ascii="宋体" w:eastAsia="宋体" w:hAnsi="宋体" w:cs="宋体" w:hint="eastAsia"/>
          <w:sz w:val="24"/>
        </w:rPr>
        <w:t></w:t>
      </w:r>
      <w:r w:rsidRPr="00036F9E">
        <w:rPr>
          <w:rFonts w:asciiTheme="minorEastAsia" w:hAnsiTheme="minorEastAsia" w:hint="eastAsia"/>
          <w:sz w:val="24"/>
        </w:rPr>
        <w:t>)固定。</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A、螺栓               B、螺钉               C、点焊               D、点铆</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30. </w:t>
      </w:r>
      <w:r w:rsidRPr="00036F9E">
        <w:rPr>
          <w:rFonts w:asciiTheme="minorEastAsia" w:hAnsiTheme="minorEastAsia" w:hint="eastAsia"/>
          <w:sz w:val="24"/>
        </w:rPr>
        <w:t>紧键连接楔键与槽的两侧面有一定的(</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A、过盈            B、间隙               C、修配量             D、较紧配合</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31. </w:t>
      </w:r>
      <w:r w:rsidRPr="00036F9E">
        <w:rPr>
          <w:rFonts w:asciiTheme="minorEastAsia" w:hAnsiTheme="minorEastAsia" w:hint="eastAsia"/>
          <w:sz w:val="24"/>
        </w:rPr>
        <w:t>对于过盈量小的小型连接件和薄壁衬套常采用(</w:t>
      </w:r>
      <w:r w:rsidRPr="00036F9E">
        <w:rPr>
          <w:rFonts w:ascii="宋体" w:eastAsia="宋体" w:hAnsi="宋体" w:cs="宋体" w:hint="eastAsia"/>
          <w:sz w:val="24"/>
        </w:rPr>
        <w:t></w:t>
      </w:r>
      <w:r w:rsidRPr="00036F9E">
        <w:rPr>
          <w:rFonts w:asciiTheme="minorEastAsia" w:hAnsiTheme="minorEastAsia" w:hint="eastAsia"/>
          <w:sz w:val="24"/>
        </w:rPr>
        <w:t>)压入法。</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A、工具               B、压力机             C、干冰冷轴           D、冲击</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32. </w:t>
      </w:r>
      <w:r w:rsidRPr="00036F9E">
        <w:rPr>
          <w:rFonts w:asciiTheme="minorEastAsia" w:hAnsiTheme="minorEastAsia" w:hint="eastAsia"/>
          <w:sz w:val="24"/>
        </w:rPr>
        <w:t>圆锥面过盈连接配合面锥度小时所需(</w:t>
      </w:r>
      <w:r w:rsidRPr="00036F9E">
        <w:rPr>
          <w:rFonts w:ascii="宋体" w:eastAsia="宋体" w:hAnsi="宋体" w:cs="宋体" w:hint="eastAsia"/>
          <w:sz w:val="24"/>
        </w:rPr>
        <w:t></w:t>
      </w:r>
      <w:r w:rsidRPr="00036F9E">
        <w:rPr>
          <w:rFonts w:asciiTheme="minorEastAsia" w:hAnsiTheme="minorEastAsia" w:hint="eastAsia"/>
          <w:sz w:val="24"/>
        </w:rPr>
        <w:t>)小。</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A、径向力           B、切向力             C、轴向力             D、向心力</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33. </w:t>
      </w:r>
      <w:r w:rsidRPr="00036F9E">
        <w:rPr>
          <w:rFonts w:asciiTheme="minorEastAsia" w:hAnsiTheme="minorEastAsia" w:hint="eastAsia"/>
          <w:sz w:val="24"/>
        </w:rPr>
        <w:t>齿侧间隙检验铅线直经不宜超过最小间隙的(</w:t>
      </w:r>
      <w:r w:rsidRPr="00036F9E">
        <w:rPr>
          <w:rFonts w:ascii="宋体" w:eastAsia="宋体" w:hAnsi="宋体" w:cs="宋体" w:hint="eastAsia"/>
          <w:sz w:val="24"/>
        </w:rPr>
        <w:t></w:t>
      </w:r>
      <w:r w:rsidRPr="00036F9E">
        <w:rPr>
          <w:rFonts w:asciiTheme="minorEastAsia" w:hAnsiTheme="minorEastAsia" w:hint="eastAsia"/>
          <w:sz w:val="24"/>
        </w:rPr>
        <w:t>)倍。</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A、2                  B、</w:t>
      </w:r>
      <w:smartTag w:uri="urn:schemas-microsoft-com:office:smarttags" w:element="chmetcnv">
        <w:smartTagPr>
          <w:attr w:name="TCSC" w:val="0"/>
          <w:attr w:name="NumberType" w:val="1"/>
          <w:attr w:name="Negative" w:val="False"/>
          <w:attr w:name="HasSpace" w:val="True"/>
          <w:attr w:name="SourceValue" w:val="4"/>
          <w:attr w:name="UnitName" w:val="C"/>
        </w:smartTagPr>
        <w:r w:rsidRPr="00036F9E">
          <w:rPr>
            <w:rFonts w:asciiTheme="minorEastAsia" w:hAnsiTheme="minorEastAsia" w:hint="eastAsia"/>
            <w:sz w:val="24"/>
          </w:rPr>
          <w:t>4                  C</w:t>
        </w:r>
      </w:smartTag>
      <w:r w:rsidRPr="00036F9E">
        <w:rPr>
          <w:rFonts w:asciiTheme="minorEastAsia" w:hAnsiTheme="minorEastAsia" w:hint="eastAsia"/>
          <w:sz w:val="24"/>
        </w:rPr>
        <w:t>、6                  D、8</w:t>
      </w:r>
    </w:p>
    <w:p w:rsidR="0037761E" w:rsidRPr="00036F9E" w:rsidRDefault="0037761E" w:rsidP="0037761E">
      <w:pPr>
        <w:rPr>
          <w:rFonts w:asciiTheme="minorEastAsia" w:hAnsiTheme="minorEastAsia"/>
          <w:sz w:val="24"/>
        </w:rPr>
      </w:pPr>
      <w:r w:rsidRPr="00036F9E">
        <w:rPr>
          <w:rFonts w:asciiTheme="minorEastAsia" w:hAnsiTheme="minorEastAsia"/>
          <w:sz w:val="24"/>
        </w:rPr>
        <w:t xml:space="preserve">34. </w:t>
      </w:r>
      <w:r w:rsidRPr="00036F9E">
        <w:rPr>
          <w:rFonts w:asciiTheme="minorEastAsia" w:hAnsiTheme="minorEastAsia" w:hint="eastAsia"/>
          <w:sz w:val="24"/>
        </w:rPr>
        <w:t>两圆锥齿轮异向偏接触，原因是两轴线(</w:t>
      </w:r>
      <w:r w:rsidRPr="00036F9E">
        <w:rPr>
          <w:rFonts w:ascii="宋体" w:eastAsia="宋体" w:hAnsi="宋体" w:cs="宋体" w:hint="eastAsia"/>
          <w:sz w:val="24"/>
        </w:rPr>
        <w:t></w:t>
      </w:r>
      <w:r w:rsidRPr="00036F9E">
        <w:rPr>
          <w:rFonts w:asciiTheme="minorEastAsia" w:hAnsiTheme="minorEastAsia" w:hint="eastAsia"/>
          <w:sz w:val="24"/>
        </w:rPr>
        <w:t>)所致。</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A、不平行           B、不垂直             C、偏移               D、交角大</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35. </w:t>
      </w:r>
      <w:r w:rsidRPr="00036F9E">
        <w:rPr>
          <w:rFonts w:asciiTheme="minorEastAsia" w:hAnsiTheme="minorEastAsia" w:hint="eastAsia"/>
          <w:sz w:val="24"/>
        </w:rPr>
        <w:t>丝杠轴线必须和基准面(</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A、平行          B、垂直            C、倾斜               D、在同一平面内</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36. </w:t>
      </w:r>
      <w:r w:rsidRPr="00036F9E">
        <w:rPr>
          <w:rFonts w:asciiTheme="minorEastAsia" w:hAnsiTheme="minorEastAsia" w:hint="eastAsia"/>
          <w:sz w:val="24"/>
        </w:rPr>
        <w:t>在轴两端支承点，用轴承盖单向固定轴承，分别限制两个方向的(</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A、径向转动         B、径向移动         C、轴向移动           D、随轴游动</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37. </w:t>
      </w:r>
      <w:r w:rsidRPr="00036F9E">
        <w:rPr>
          <w:rFonts w:asciiTheme="minorEastAsia" w:hAnsiTheme="minorEastAsia" w:hint="eastAsia"/>
          <w:sz w:val="24"/>
        </w:rPr>
        <w:t>滚动轴承修理，对锥形孔内圈轴承间隙过大，一般是(</w:t>
      </w:r>
      <w:r w:rsidRPr="00036F9E">
        <w:rPr>
          <w:rFonts w:ascii="宋体" w:eastAsia="宋体" w:hAnsi="宋体" w:cs="宋体" w:hint="eastAsia"/>
          <w:sz w:val="24"/>
        </w:rPr>
        <w:t></w:t>
      </w:r>
      <w:r w:rsidRPr="00036F9E">
        <w:rPr>
          <w:rFonts w:asciiTheme="minorEastAsia" w:hAnsiTheme="minorEastAsia" w:hint="eastAsia"/>
          <w:sz w:val="24"/>
        </w:rPr>
        <w:t>)减小间隙。</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A、焊解             B、镀铬               C、调节轴向位置       D、镶套</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38. </w:t>
      </w:r>
      <w:r w:rsidRPr="00036F9E">
        <w:rPr>
          <w:rFonts w:asciiTheme="minorEastAsia" w:hAnsiTheme="minorEastAsia" w:hint="eastAsia"/>
          <w:sz w:val="24"/>
        </w:rPr>
        <w:t>钻孔时选择切削用量的基本原则是在允许范围内，尽量先选较大的(</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A、吃刀深度       B、进给量             C、切削速度           D、切削刀具</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39. </w:t>
      </w:r>
      <w:r w:rsidRPr="00036F9E">
        <w:rPr>
          <w:rFonts w:asciiTheme="minorEastAsia" w:hAnsiTheme="minorEastAsia" w:hint="eastAsia"/>
          <w:sz w:val="24"/>
        </w:rPr>
        <w:t>钻相交孔时对于不等径相交孔应先钻(</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A、大孔          B、小孔            C、先等径后扩大孔     D、大小孔没先后</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40. </w:t>
      </w:r>
      <w:r w:rsidRPr="00036F9E">
        <w:rPr>
          <w:rFonts w:asciiTheme="minorEastAsia" w:hAnsiTheme="minorEastAsia" w:hint="eastAsia"/>
          <w:sz w:val="24"/>
        </w:rPr>
        <w:t>标准群钻圆弧刀上各点的前角(</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A、比麻花钻大      B、比麻花钻小       C、与麻花钻相等       D、为一定值</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41. </w:t>
      </w:r>
      <w:r w:rsidRPr="00036F9E">
        <w:rPr>
          <w:rFonts w:asciiTheme="minorEastAsia" w:hAnsiTheme="minorEastAsia" w:hint="eastAsia"/>
          <w:sz w:val="24"/>
        </w:rPr>
        <w:t>在单件生产和修配工作中，需铰削非标准孔应选用(</w:t>
      </w:r>
      <w:r w:rsidRPr="00036F9E">
        <w:rPr>
          <w:rFonts w:ascii="宋体" w:eastAsia="宋体" w:hAnsi="宋体" w:cs="宋体" w:hint="eastAsia"/>
          <w:sz w:val="24"/>
        </w:rPr>
        <w:t></w:t>
      </w:r>
      <w:r w:rsidRPr="00036F9E">
        <w:rPr>
          <w:rFonts w:asciiTheme="minorEastAsia" w:hAnsiTheme="minorEastAsia" w:hint="eastAsia"/>
          <w:sz w:val="24"/>
        </w:rPr>
        <w:t>)手铰刀。</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A、整体圆柱        B、螺旋槽             C、圆锥               D、可调节</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42. </w:t>
      </w:r>
      <w:r w:rsidRPr="00036F9E">
        <w:rPr>
          <w:rFonts w:asciiTheme="minorEastAsia" w:hAnsiTheme="minorEastAsia" w:hint="eastAsia"/>
          <w:sz w:val="24"/>
        </w:rPr>
        <w:t>在转递频率等于或接近轴或轴承固有频率时将发生(</w:t>
      </w:r>
      <w:r w:rsidRPr="00036F9E">
        <w:rPr>
          <w:rFonts w:ascii="宋体" w:eastAsia="宋体" w:hAnsi="宋体" w:cs="宋体" w:hint="eastAsia"/>
          <w:sz w:val="24"/>
        </w:rPr>
        <w:t></w:t>
      </w:r>
      <w:r w:rsidRPr="00036F9E">
        <w:rPr>
          <w:rFonts w:asciiTheme="minorEastAsia" w:hAnsiTheme="minorEastAsia" w:hint="eastAsia"/>
          <w:sz w:val="24"/>
        </w:rPr>
        <w:t>)使振动加剧。</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A、颤振               B、爬行               C、共振               D、弱振</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43. </w:t>
      </w:r>
      <w:r w:rsidRPr="00036F9E">
        <w:rPr>
          <w:rFonts w:asciiTheme="minorEastAsia" w:hAnsiTheme="minorEastAsia" w:hint="eastAsia"/>
          <w:sz w:val="24"/>
        </w:rPr>
        <w:t>旋转机械振动的故障诊断应在(</w:t>
      </w:r>
      <w:r w:rsidRPr="00036F9E">
        <w:rPr>
          <w:rFonts w:ascii="宋体" w:eastAsia="宋体" w:hAnsi="宋体" w:cs="宋体" w:hint="eastAsia"/>
          <w:sz w:val="24"/>
        </w:rPr>
        <w:t></w:t>
      </w:r>
      <w:r w:rsidRPr="00036F9E">
        <w:rPr>
          <w:rFonts w:asciiTheme="minorEastAsia" w:hAnsiTheme="minorEastAsia" w:hint="eastAsia"/>
          <w:sz w:val="24"/>
        </w:rPr>
        <w:t>)下进行。</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A、机械运行中      B、机械停止运行     C、机械损坏后         D、装配过程中</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44. </w:t>
      </w:r>
      <w:r w:rsidRPr="00036F9E">
        <w:rPr>
          <w:rFonts w:asciiTheme="minorEastAsia" w:hAnsiTheme="minorEastAsia" w:hint="eastAsia"/>
          <w:sz w:val="24"/>
        </w:rPr>
        <w:t>人体健康噪声卫生标准应是(</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A、65～70DB       B、70～75DB           C、75～80DB           D、85～90DB</w:t>
      </w:r>
    </w:p>
    <w:p w:rsidR="00036F9E" w:rsidRDefault="00036F9E" w:rsidP="0037761E">
      <w:pPr>
        <w:ind w:left="420" w:hanging="420"/>
        <w:rPr>
          <w:rFonts w:asciiTheme="minorEastAsia" w:hAnsiTheme="minorEastAsia"/>
          <w:sz w:val="24"/>
        </w:rPr>
        <w:sectPr w:rsidR="00036F9E" w:rsidSect="00F00CBD">
          <w:pgSz w:w="11906" w:h="16838"/>
          <w:pgMar w:top="1020" w:right="1020" w:bottom="1020" w:left="1020" w:header="567" w:footer="567" w:gutter="0"/>
          <w:pgNumType w:fmt="numberInDash"/>
          <w:cols w:space="0"/>
          <w:docGrid w:type="lines" w:linePitch="312"/>
        </w:sectPr>
      </w:pP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lastRenderedPageBreak/>
        <w:t xml:space="preserve">45. </w:t>
      </w:r>
      <w:r w:rsidRPr="00036F9E">
        <w:rPr>
          <w:rFonts w:asciiTheme="minorEastAsia" w:hAnsiTheme="minorEastAsia" w:hint="eastAsia"/>
          <w:sz w:val="24"/>
        </w:rPr>
        <w:t>声级计是依靠(</w:t>
      </w:r>
      <w:r w:rsidRPr="00036F9E">
        <w:rPr>
          <w:rFonts w:ascii="宋体" w:eastAsia="宋体" w:hAnsi="宋体" w:cs="宋体" w:hint="eastAsia"/>
          <w:sz w:val="24"/>
        </w:rPr>
        <w:t></w:t>
      </w:r>
      <w:r w:rsidRPr="00036F9E">
        <w:rPr>
          <w:rFonts w:asciiTheme="minorEastAsia" w:hAnsiTheme="minorEastAsia" w:hint="eastAsia"/>
          <w:sz w:val="24"/>
        </w:rPr>
        <w:t>)将被测声波转变为电信号，最后在表头上指出读数。</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A、微音器（传感器）                         B、扩大器</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C、检音器                                   D、记录仪</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46. </w:t>
      </w:r>
      <w:r w:rsidRPr="00036F9E">
        <w:rPr>
          <w:rFonts w:asciiTheme="minorEastAsia" w:hAnsiTheme="minorEastAsia" w:hint="eastAsia"/>
          <w:sz w:val="24"/>
        </w:rPr>
        <w:t>机器运行包括试车和(</w:t>
      </w:r>
      <w:r w:rsidRPr="00036F9E">
        <w:rPr>
          <w:rFonts w:ascii="宋体" w:eastAsia="宋体" w:hAnsi="宋体" w:cs="宋体" w:hint="eastAsia"/>
          <w:sz w:val="24"/>
        </w:rPr>
        <w:t></w:t>
      </w:r>
      <w:r w:rsidRPr="00036F9E">
        <w:rPr>
          <w:rFonts w:asciiTheme="minorEastAsia" w:hAnsiTheme="minorEastAsia" w:hint="eastAsia"/>
          <w:sz w:val="24"/>
        </w:rPr>
        <w:t>)两个阶段。</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A、停车               B、起动               C、正常运行           D、修理</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47. </w:t>
      </w:r>
      <w:r w:rsidRPr="00036F9E">
        <w:rPr>
          <w:rFonts w:asciiTheme="minorEastAsia" w:hAnsiTheme="minorEastAsia" w:hint="eastAsia"/>
          <w:sz w:val="24"/>
        </w:rPr>
        <w:t>试件粗糙度差，原因是刀架部分有松动或接触精度差和(</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A、滑枕压板间隙大     B、滑枕憋劲           C、压板过紧           D、拆极卡死</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48. </w:t>
      </w:r>
      <w:r w:rsidRPr="00036F9E">
        <w:rPr>
          <w:rFonts w:asciiTheme="minorEastAsia" w:hAnsiTheme="minorEastAsia" w:hint="eastAsia"/>
          <w:sz w:val="24"/>
        </w:rPr>
        <w:t>内燃机型号表示中，后部是由(</w:t>
      </w:r>
      <w:r w:rsidRPr="00036F9E">
        <w:rPr>
          <w:rFonts w:ascii="宋体" w:eastAsia="宋体" w:hAnsi="宋体" w:cs="宋体" w:hint="eastAsia"/>
          <w:sz w:val="24"/>
        </w:rPr>
        <w:t></w:t>
      </w:r>
      <w:r w:rsidRPr="00036F9E">
        <w:rPr>
          <w:rFonts w:asciiTheme="minorEastAsia" w:hAnsiTheme="minorEastAsia" w:hint="eastAsia"/>
          <w:sz w:val="24"/>
        </w:rPr>
        <w:t>)和用途特征符号组成。</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A、换代标志符号   B、结构特征符号       C、缸数符号           D、缸径符号</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49. </w:t>
      </w:r>
      <w:r w:rsidRPr="00036F9E">
        <w:rPr>
          <w:rFonts w:asciiTheme="minorEastAsia" w:hAnsiTheme="minorEastAsia" w:hint="eastAsia"/>
          <w:sz w:val="24"/>
        </w:rPr>
        <w:t>内燃机工作过程中，(</w:t>
      </w:r>
      <w:r w:rsidRPr="00036F9E">
        <w:rPr>
          <w:rFonts w:ascii="宋体" w:eastAsia="宋体" w:hAnsi="宋体" w:cs="宋体" w:hint="eastAsia"/>
          <w:sz w:val="24"/>
        </w:rPr>
        <w:t></w:t>
      </w:r>
      <w:r w:rsidRPr="00036F9E">
        <w:rPr>
          <w:rFonts w:asciiTheme="minorEastAsia" w:hAnsiTheme="minorEastAsia" w:hint="eastAsia"/>
          <w:sz w:val="24"/>
        </w:rPr>
        <w:t>)把气体的热能变成活塞及曲轴的机械运动。</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A、进气行程        B、压缩行程           C、膨胀行程           D、排气行程</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50. </w:t>
      </w:r>
      <w:r w:rsidRPr="00036F9E">
        <w:rPr>
          <w:rFonts w:asciiTheme="minorEastAsia" w:hAnsiTheme="minorEastAsia" w:hint="eastAsia"/>
          <w:sz w:val="24"/>
        </w:rPr>
        <w:t>汽油机燃料供给系统由油箱、汽油泵、汽油滤清器和(</w:t>
      </w:r>
      <w:r w:rsidRPr="00036F9E">
        <w:rPr>
          <w:rFonts w:ascii="宋体" w:eastAsia="宋体" w:hAnsi="宋体" w:cs="宋体" w:hint="eastAsia"/>
          <w:sz w:val="24"/>
        </w:rPr>
        <w:t></w:t>
      </w:r>
      <w:r w:rsidRPr="00036F9E">
        <w:rPr>
          <w:rFonts w:asciiTheme="minorEastAsia" w:hAnsiTheme="minorEastAsia" w:hint="eastAsia"/>
          <w:sz w:val="24"/>
        </w:rPr>
        <w:t>)组成。</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A、进气门           B、推杆               C、凸轮               D、化油器</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51. </w:t>
      </w:r>
      <w:r w:rsidRPr="00036F9E">
        <w:rPr>
          <w:rFonts w:asciiTheme="minorEastAsia" w:hAnsiTheme="minorEastAsia" w:hint="eastAsia"/>
          <w:sz w:val="24"/>
        </w:rPr>
        <w:t>冷挤压机一般要求滑块行程调节在(</w:t>
      </w:r>
      <w:r w:rsidRPr="00036F9E">
        <w:rPr>
          <w:rFonts w:ascii="宋体" w:eastAsia="宋体" w:hAnsi="宋体" w:cs="宋体" w:hint="eastAsia"/>
          <w:sz w:val="24"/>
        </w:rPr>
        <w:t></w:t>
      </w:r>
      <w:r w:rsidRPr="00036F9E">
        <w:rPr>
          <w:rFonts w:asciiTheme="minorEastAsia" w:hAnsiTheme="minorEastAsia" w:hint="eastAsia"/>
          <w:sz w:val="24"/>
        </w:rPr>
        <w:t>)以下。</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A、1mm             B、0.1mm              C、0.01mm             D、0.05mm</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52. </w:t>
      </w:r>
      <w:r w:rsidRPr="00036F9E">
        <w:rPr>
          <w:rFonts w:asciiTheme="minorEastAsia" w:hAnsiTheme="minorEastAsia" w:hint="eastAsia"/>
          <w:sz w:val="24"/>
        </w:rPr>
        <w:t>金属挤出方向与凸模运动方向一致的挤压叫(</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A、正挤压          B、反挤压             C、复合挤压           D、径向挤压</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53. </w:t>
      </w:r>
      <w:r w:rsidRPr="00036F9E">
        <w:rPr>
          <w:rFonts w:asciiTheme="minorEastAsia" w:hAnsiTheme="minorEastAsia" w:hint="eastAsia"/>
          <w:sz w:val="24"/>
        </w:rPr>
        <w:t>在工件与凹模之间摩擦力的作用下，金属外表层的流动速度比中心层快，当中心层金属对外表金属产生的附加拉应力足够大时，便使工件出现(</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A、刮伤                                     B、开裂</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C、皱曲                                     D、环形或鱼鳞状裂纹</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54. </w:t>
      </w:r>
      <w:r w:rsidRPr="00036F9E">
        <w:rPr>
          <w:rFonts w:asciiTheme="minorEastAsia" w:hAnsiTheme="minorEastAsia" w:hint="eastAsia"/>
          <w:sz w:val="24"/>
        </w:rPr>
        <w:t>程序编制时，要进行图样分析，辅助准备、(</w:t>
      </w:r>
      <w:r w:rsidRPr="00036F9E">
        <w:rPr>
          <w:rFonts w:ascii="宋体" w:eastAsia="宋体" w:hAnsi="宋体" w:cs="宋体" w:hint="eastAsia"/>
          <w:sz w:val="24"/>
        </w:rPr>
        <w:t></w:t>
      </w:r>
      <w:r w:rsidRPr="00036F9E">
        <w:rPr>
          <w:rFonts w:asciiTheme="minorEastAsia" w:hAnsiTheme="minorEastAsia" w:hint="eastAsia"/>
          <w:sz w:val="24"/>
        </w:rPr>
        <w:t>)数字处理、填写加工程序单等。</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A、工艺处理      B、加工余量分配       C、对刀方法确定       D、坐标系确定</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55. </w:t>
      </w:r>
      <w:r w:rsidRPr="00036F9E">
        <w:rPr>
          <w:rFonts w:asciiTheme="minorEastAsia" w:hAnsiTheme="minorEastAsia" w:hint="eastAsia"/>
          <w:sz w:val="24"/>
        </w:rPr>
        <w:t>润滑油选择中运动速度大的，宜选用(</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A、粘度高的        B、粘度低的           C、号数大的           D、号数小的</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56. </w:t>
      </w:r>
      <w:r w:rsidRPr="00036F9E">
        <w:rPr>
          <w:rFonts w:asciiTheme="minorEastAsia" w:hAnsiTheme="minorEastAsia" w:hint="eastAsia"/>
          <w:sz w:val="24"/>
        </w:rPr>
        <w:t>加工细长轴使用中心架，或跟刀架目的是增加工件的(</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A、强度              B、硬度               C、韧性               D、刚性</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57. </w:t>
      </w:r>
      <w:r w:rsidRPr="00036F9E">
        <w:rPr>
          <w:rFonts w:asciiTheme="minorEastAsia" w:hAnsiTheme="minorEastAsia" w:hint="eastAsia"/>
          <w:sz w:val="24"/>
        </w:rPr>
        <w:t>精加工的尺寸精度和表面粗糙度最高的加工方法是(</w:t>
      </w:r>
      <w:r w:rsidRPr="00036F9E">
        <w:rPr>
          <w:rFonts w:ascii="宋体" w:eastAsia="宋体" w:hAnsi="宋体" w:cs="宋体" w:hint="eastAsia"/>
          <w:sz w:val="24"/>
        </w:rPr>
        <w:t></w:t>
      </w:r>
      <w:r w:rsidRPr="00036F9E">
        <w:rPr>
          <w:rFonts w:asciiTheme="minorEastAsia" w:hAnsiTheme="minorEastAsia" w:hint="eastAsia"/>
          <w:sz w:val="24"/>
        </w:rPr>
        <w:t>)。</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A、电火花加工     B、激光加工           C、超声加工           D、电解加工</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58. </w:t>
      </w:r>
      <w:r w:rsidRPr="00036F9E">
        <w:rPr>
          <w:rFonts w:asciiTheme="minorEastAsia" w:hAnsiTheme="minorEastAsia" w:hint="eastAsia"/>
          <w:sz w:val="24"/>
        </w:rPr>
        <w:t>退火、正火可改善铸件的切削性能，一般安排在(</w:t>
      </w:r>
      <w:r w:rsidRPr="00036F9E">
        <w:rPr>
          <w:rFonts w:ascii="宋体" w:eastAsia="宋体" w:hAnsi="宋体" w:cs="宋体" w:hint="eastAsia"/>
          <w:sz w:val="24"/>
        </w:rPr>
        <w:t></w:t>
      </w:r>
      <w:r w:rsidRPr="00036F9E">
        <w:rPr>
          <w:rFonts w:asciiTheme="minorEastAsia" w:hAnsiTheme="minorEastAsia" w:hint="eastAsia"/>
          <w:sz w:val="24"/>
        </w:rPr>
        <w:t>)之后进行。</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A、毛坯制造         B、粗加工             C、半加工             D、精加工</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59. </w:t>
      </w:r>
      <w:r w:rsidRPr="00036F9E">
        <w:rPr>
          <w:rFonts w:asciiTheme="minorEastAsia" w:hAnsiTheme="minorEastAsia" w:hint="eastAsia"/>
          <w:sz w:val="24"/>
        </w:rPr>
        <w:t>起重机起吊过程中被吊物件的高度要高于地面设备或其它物件(</w:t>
      </w:r>
      <w:r w:rsidRPr="00036F9E">
        <w:rPr>
          <w:rFonts w:ascii="宋体" w:eastAsia="宋体" w:hAnsi="宋体" w:cs="宋体" w:hint="eastAsia"/>
          <w:sz w:val="24"/>
        </w:rPr>
        <w:t></w:t>
      </w:r>
      <w:r w:rsidRPr="00036F9E">
        <w:rPr>
          <w:rFonts w:asciiTheme="minorEastAsia" w:hAnsiTheme="minorEastAsia" w:hint="eastAsia"/>
          <w:sz w:val="24"/>
        </w:rPr>
        <w:t>)米以上。</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A、2                  B、1.5                C、1                  D、0.5</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60. </w:t>
      </w:r>
      <w:r w:rsidRPr="00036F9E">
        <w:rPr>
          <w:rFonts w:asciiTheme="minorEastAsia" w:hAnsiTheme="minorEastAsia" w:hint="eastAsia"/>
          <w:sz w:val="24"/>
        </w:rPr>
        <w:t>指挥人员发出的信号与驾驶员意见不同时，驾驶员应发出(</w:t>
      </w:r>
      <w:r w:rsidRPr="00036F9E">
        <w:rPr>
          <w:rFonts w:ascii="宋体" w:eastAsia="宋体" w:hAnsi="宋体" w:cs="宋体" w:hint="eastAsia"/>
          <w:sz w:val="24"/>
        </w:rPr>
        <w:t></w:t>
      </w:r>
      <w:r w:rsidRPr="00036F9E">
        <w:rPr>
          <w:rFonts w:asciiTheme="minorEastAsia" w:hAnsiTheme="minorEastAsia" w:hint="eastAsia"/>
          <w:sz w:val="24"/>
        </w:rPr>
        <w:t>)信号。</w:t>
      </w:r>
    </w:p>
    <w:p w:rsidR="0037761E" w:rsidRPr="00036F9E" w:rsidRDefault="0037761E" w:rsidP="0037761E">
      <w:pPr>
        <w:rPr>
          <w:rFonts w:asciiTheme="minorEastAsia" w:hAnsiTheme="minorEastAsia"/>
          <w:sz w:val="24"/>
        </w:rPr>
      </w:pPr>
      <w:r w:rsidRPr="00036F9E">
        <w:rPr>
          <w:rFonts w:asciiTheme="minorEastAsia" w:hAnsiTheme="minorEastAsia" w:hint="eastAsia"/>
          <w:sz w:val="24"/>
        </w:rPr>
        <w:t xml:space="preserve">  A、警告               B、危险               C、询问               D、下降</w:t>
      </w:r>
    </w:p>
    <w:p w:rsidR="0037761E" w:rsidRPr="00036F9E" w:rsidRDefault="0037761E" w:rsidP="0037761E">
      <w:pPr>
        <w:rPr>
          <w:rFonts w:asciiTheme="minorEastAsia" w:hAnsiTheme="minorEastAsia"/>
          <w:sz w:val="24"/>
        </w:rPr>
      </w:pPr>
    </w:p>
    <w:p w:rsidR="00036F9E" w:rsidRPr="00036F9E" w:rsidRDefault="00036F9E" w:rsidP="0037761E">
      <w:pPr>
        <w:rPr>
          <w:rFonts w:asciiTheme="minorEastAsia" w:hAnsiTheme="minorEastAsia"/>
          <w:sz w:val="24"/>
        </w:rPr>
      </w:pPr>
      <w:r w:rsidRPr="00036F9E">
        <w:rPr>
          <w:rFonts w:asciiTheme="minorEastAsia" w:hAnsiTheme="minorEastAsia" w:hint="eastAsia"/>
          <w:sz w:val="24"/>
        </w:rPr>
        <w:t>二、判断题</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)61. </w:t>
      </w:r>
      <w:r w:rsidRPr="00036F9E">
        <w:rPr>
          <w:rFonts w:asciiTheme="minorEastAsia" w:hAnsiTheme="minorEastAsia" w:hint="eastAsia"/>
          <w:sz w:val="24"/>
        </w:rPr>
        <w:t>直线上任意两点（通常为端点）同面投影的连线，即为该直线的投影。</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)62. </w:t>
      </w:r>
      <w:r w:rsidRPr="00036F9E">
        <w:rPr>
          <w:rFonts w:asciiTheme="minorEastAsia" w:hAnsiTheme="minorEastAsia" w:hint="eastAsia"/>
          <w:sz w:val="24"/>
        </w:rPr>
        <w:t>对切削力影响较大的是前角和主偏角。</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)63. </w:t>
      </w:r>
      <w:r w:rsidRPr="00036F9E">
        <w:rPr>
          <w:rFonts w:asciiTheme="minorEastAsia" w:hAnsiTheme="minorEastAsia" w:hint="eastAsia"/>
          <w:sz w:val="24"/>
        </w:rPr>
        <w:t>砂轮的硬度是指磨粒在磨削力作用下，从砂轮表面脱落的难易程度。</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)64. </w:t>
      </w:r>
      <w:r w:rsidRPr="00036F9E">
        <w:rPr>
          <w:rFonts w:asciiTheme="minorEastAsia" w:hAnsiTheme="minorEastAsia" w:hint="eastAsia"/>
          <w:sz w:val="24"/>
        </w:rPr>
        <w:t>低压电器指工作在交流电1000V、直流1200V及以下的电器。</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)65. </w:t>
      </w:r>
      <w:r w:rsidRPr="00036F9E">
        <w:rPr>
          <w:rFonts w:asciiTheme="minorEastAsia" w:hAnsiTheme="minorEastAsia" w:hint="eastAsia"/>
          <w:sz w:val="24"/>
        </w:rPr>
        <w:t>经纬仪是一种高精度的测角仪器。</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)66. </w:t>
      </w:r>
      <w:r w:rsidRPr="00036F9E">
        <w:rPr>
          <w:rFonts w:asciiTheme="minorEastAsia" w:hAnsiTheme="minorEastAsia" w:hint="eastAsia"/>
          <w:sz w:val="24"/>
        </w:rPr>
        <w:t>管接头和阀体的连接只能使用60[.UO]管螺纹。</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)67. </w:t>
      </w:r>
      <w:r w:rsidRPr="00036F9E">
        <w:rPr>
          <w:rFonts w:asciiTheme="minorEastAsia" w:hAnsiTheme="minorEastAsia" w:hint="eastAsia"/>
          <w:sz w:val="24"/>
        </w:rPr>
        <w:t>液压油管在可能的条件下，应尺可能"短"而"直"，避免不必要的弯头。</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)68. </w:t>
      </w:r>
      <w:r w:rsidRPr="00036F9E">
        <w:rPr>
          <w:rFonts w:asciiTheme="minorEastAsia" w:hAnsiTheme="minorEastAsia" w:hint="eastAsia"/>
          <w:sz w:val="24"/>
        </w:rPr>
        <w:t>用同一规格的两根钢丝绳起吊，随两绳夹角的增大，安全起重量也愈大。</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)69. </w:t>
      </w:r>
      <w:r w:rsidRPr="00036F9E">
        <w:rPr>
          <w:rFonts w:asciiTheme="minorEastAsia" w:hAnsiTheme="minorEastAsia" w:hint="eastAsia"/>
          <w:sz w:val="24"/>
        </w:rPr>
        <w:t>借料划线，首先要知道待划毛坯误差程度。主要借料的方向和大小，以提高划线效率。</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lastRenderedPageBreak/>
        <w:t xml:space="preserve">(    )70. </w:t>
      </w:r>
      <w:r w:rsidRPr="00036F9E">
        <w:rPr>
          <w:rFonts w:asciiTheme="minorEastAsia" w:hAnsiTheme="minorEastAsia" w:hint="eastAsia"/>
          <w:sz w:val="24"/>
        </w:rPr>
        <w:t>对于大型畸形工件划线，划配合孔和配合面的加工线。既要保证加工余量均匀，又应考虑其他部件装配关系。</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)71. </w:t>
      </w:r>
      <w:r w:rsidRPr="00036F9E">
        <w:rPr>
          <w:rFonts w:asciiTheme="minorEastAsia" w:hAnsiTheme="minorEastAsia" w:hint="eastAsia"/>
          <w:sz w:val="24"/>
        </w:rPr>
        <w:t>显示剂是用来了解刮削前工件误差的位置和大小。</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)72. </w:t>
      </w:r>
      <w:r w:rsidRPr="00036F9E">
        <w:rPr>
          <w:rFonts w:asciiTheme="minorEastAsia" w:hAnsiTheme="minorEastAsia" w:hint="eastAsia"/>
          <w:sz w:val="24"/>
        </w:rPr>
        <w:t>研磨有手工操作和机械操作两种方法。</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)73. </w:t>
      </w:r>
      <w:r w:rsidRPr="00036F9E">
        <w:rPr>
          <w:rFonts w:asciiTheme="minorEastAsia" w:hAnsiTheme="minorEastAsia" w:hint="eastAsia"/>
          <w:sz w:val="24"/>
        </w:rPr>
        <w:t>双头螺柱紧固端应采用具有足够间隙的配合，当旋入软材料螺孔时，过盈量要适当小些。</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)74. </w:t>
      </w:r>
      <w:r w:rsidRPr="00036F9E">
        <w:rPr>
          <w:rFonts w:asciiTheme="minorEastAsia" w:hAnsiTheme="minorEastAsia" w:hint="eastAsia"/>
          <w:sz w:val="24"/>
        </w:rPr>
        <w:t>采用机械方法防松装置，其中包括锁紧螺母。</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)75. </w:t>
      </w:r>
      <w:r w:rsidRPr="00036F9E">
        <w:rPr>
          <w:rFonts w:asciiTheme="minorEastAsia" w:hAnsiTheme="minorEastAsia" w:hint="eastAsia"/>
          <w:sz w:val="24"/>
        </w:rPr>
        <w:t>拧紧长方形布置的成组螺母或螺钉时，应从中间开始向两边对称。</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)76. </w:t>
      </w:r>
      <w:r w:rsidRPr="00036F9E">
        <w:rPr>
          <w:rFonts w:asciiTheme="minorEastAsia" w:hAnsiTheme="minorEastAsia" w:hint="eastAsia"/>
          <w:sz w:val="24"/>
        </w:rPr>
        <w:t>两啮合锥齿轮的轮两侧同在小端接触，说明轴线交角太小，反之，轴线交角太大。</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)77. </w:t>
      </w:r>
      <w:r w:rsidRPr="00036F9E">
        <w:rPr>
          <w:rFonts w:asciiTheme="minorEastAsia" w:hAnsiTheme="minorEastAsia" w:hint="eastAsia"/>
          <w:sz w:val="24"/>
        </w:rPr>
        <w:t>圆锥齿轮的侧隙检验方法，有铅丝检验法和互分表检验法。</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)78. </w:t>
      </w:r>
      <w:r w:rsidRPr="00036F9E">
        <w:rPr>
          <w:rFonts w:asciiTheme="minorEastAsia" w:hAnsiTheme="minorEastAsia" w:hint="eastAsia"/>
          <w:sz w:val="24"/>
        </w:rPr>
        <w:t>蜗杆蜗轮啮合侧隙越大，则爬行情况越严重。</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)79. </w:t>
      </w:r>
      <w:r w:rsidRPr="00036F9E">
        <w:rPr>
          <w:rFonts w:asciiTheme="minorEastAsia" w:hAnsiTheme="minorEastAsia" w:hint="eastAsia"/>
          <w:sz w:val="24"/>
        </w:rPr>
        <w:t>蜗杆传动机构装配时，通过改变调整垫片厚度的方法调整蜗轮的轴向位置。</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)80. </w:t>
      </w:r>
      <w:r w:rsidRPr="00036F9E">
        <w:rPr>
          <w:rFonts w:asciiTheme="minorEastAsia" w:hAnsiTheme="minorEastAsia" w:hint="eastAsia"/>
          <w:sz w:val="24"/>
        </w:rPr>
        <w:t>用涂色检验蜗轮齿面接触斑点，其位置应在蜗轮偏左，轻载时斑点长度为齿宽的25%以下。</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)81. </w:t>
      </w:r>
      <w:r w:rsidRPr="00036F9E">
        <w:rPr>
          <w:rFonts w:asciiTheme="minorEastAsia" w:hAnsiTheme="minorEastAsia" w:hint="eastAsia"/>
          <w:sz w:val="24"/>
        </w:rPr>
        <w:t>为了提高螺杆螺母副的精度，常采用消隙机构调整径向配合间隙。</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)82. </w:t>
      </w:r>
      <w:r w:rsidRPr="00036F9E">
        <w:rPr>
          <w:rFonts w:asciiTheme="minorEastAsia" w:hAnsiTheme="minorEastAsia" w:hint="eastAsia"/>
          <w:sz w:val="24"/>
        </w:rPr>
        <w:t>滑动轴承工作可靠，平衡，噪声小，润滑油膜具有吸振能力，故能承受较大的冲击载荷。</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)83. </w:t>
      </w:r>
      <w:r w:rsidRPr="00036F9E">
        <w:rPr>
          <w:rFonts w:asciiTheme="minorEastAsia" w:hAnsiTheme="minorEastAsia" w:hint="eastAsia"/>
          <w:sz w:val="24"/>
        </w:rPr>
        <w:t>薄壁轴瓦与轴承座装配时，为达到紧密要有合适的过盈量，薄壁瓦的剖分面应比轴座的剖分面低一些。</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)84. </w:t>
      </w:r>
      <w:r w:rsidRPr="00036F9E">
        <w:rPr>
          <w:rFonts w:asciiTheme="minorEastAsia" w:hAnsiTheme="minorEastAsia" w:hint="eastAsia"/>
          <w:sz w:val="24"/>
        </w:rPr>
        <w:t>锥形表面滑动轴承依靠轴和轴瓦间的相对移动，可调整轴承的径向间隙。</w:t>
      </w:r>
    </w:p>
    <w:p w:rsidR="0037761E" w:rsidRPr="00036F9E" w:rsidRDefault="0037761E" w:rsidP="0037761E">
      <w:pPr>
        <w:rPr>
          <w:rFonts w:asciiTheme="minorEastAsia" w:hAnsiTheme="minorEastAsia"/>
          <w:sz w:val="24"/>
        </w:rPr>
      </w:pPr>
      <w:r w:rsidRPr="00036F9E">
        <w:rPr>
          <w:rFonts w:asciiTheme="minorEastAsia" w:hAnsiTheme="minorEastAsia"/>
          <w:sz w:val="24"/>
        </w:rPr>
        <w:t xml:space="preserve">(    )85. </w:t>
      </w:r>
      <w:r w:rsidRPr="00036F9E">
        <w:rPr>
          <w:rFonts w:asciiTheme="minorEastAsia" w:hAnsiTheme="minorEastAsia" w:hint="eastAsia"/>
          <w:sz w:val="24"/>
        </w:rPr>
        <w:t>滚动轴承是标准部件，内圈与轴相配合为基孔制，外圈与轴承座孔配合为基轴制。</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)86. </w:t>
      </w:r>
      <w:r w:rsidRPr="00036F9E">
        <w:rPr>
          <w:rFonts w:asciiTheme="minorEastAsia" w:hAnsiTheme="minorEastAsia" w:hint="eastAsia"/>
          <w:sz w:val="24"/>
        </w:rPr>
        <w:t>滚动轴承密封可防止灰尘进入滚动体，以防轴承研损。</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)87. </w:t>
      </w:r>
      <w:r w:rsidRPr="00036F9E">
        <w:rPr>
          <w:rFonts w:asciiTheme="minorEastAsia" w:hAnsiTheme="minorEastAsia" w:hint="eastAsia"/>
          <w:sz w:val="24"/>
        </w:rPr>
        <w:t>滚动轴承中的润滑剂可以降低摩擦阻力，还可以防止灰尘进入轴承。</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)88. </w:t>
      </w:r>
      <w:r w:rsidRPr="00036F9E">
        <w:rPr>
          <w:rFonts w:asciiTheme="minorEastAsia" w:hAnsiTheme="minorEastAsia" w:hint="eastAsia"/>
          <w:sz w:val="24"/>
        </w:rPr>
        <w:t>润滑剂可分为润滑油和固体润滑剂两大类。</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)89. </w:t>
      </w:r>
      <w:r w:rsidRPr="00036F9E">
        <w:rPr>
          <w:rFonts w:asciiTheme="minorEastAsia" w:hAnsiTheme="minorEastAsia" w:hint="eastAsia"/>
          <w:sz w:val="24"/>
        </w:rPr>
        <w:t>加工钢材用的精孔钻，比钻削铸铁用的精孔钻的第二个顶角小。</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)90. </w:t>
      </w:r>
      <w:r w:rsidRPr="00036F9E">
        <w:rPr>
          <w:rFonts w:asciiTheme="minorEastAsia" w:hAnsiTheme="minorEastAsia" w:hint="eastAsia"/>
          <w:sz w:val="24"/>
        </w:rPr>
        <w:t>卧式车床的试车大体包括静态检查，空运转试验，负荷试验和精度检验四个方面。</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)91. </w:t>
      </w:r>
      <w:r w:rsidRPr="00036F9E">
        <w:rPr>
          <w:rFonts w:asciiTheme="minorEastAsia" w:hAnsiTheme="minorEastAsia" w:hint="eastAsia"/>
          <w:sz w:val="24"/>
        </w:rPr>
        <w:t>机器运行时，噪声过大是属于偶尔性故障。</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)92. </w:t>
      </w:r>
      <w:r w:rsidRPr="00036F9E">
        <w:rPr>
          <w:rFonts w:asciiTheme="minorEastAsia" w:hAnsiTheme="minorEastAsia" w:hint="eastAsia"/>
          <w:sz w:val="24"/>
        </w:rPr>
        <w:t>压缩比是指导气缸最小容积与最大容积的比值。</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)93. </w:t>
      </w:r>
      <w:r w:rsidRPr="00036F9E">
        <w:rPr>
          <w:rFonts w:asciiTheme="minorEastAsia" w:hAnsiTheme="minorEastAsia" w:hint="eastAsia"/>
          <w:sz w:val="24"/>
        </w:rPr>
        <w:t>内燃机启动系统应保证迅速达到启动转速，确保在规定时间可靠启动，并可连续启动多次。</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)94. </w:t>
      </w:r>
      <w:r w:rsidRPr="00036F9E">
        <w:rPr>
          <w:rFonts w:asciiTheme="minorEastAsia" w:hAnsiTheme="minorEastAsia" w:hint="eastAsia"/>
          <w:sz w:val="24"/>
        </w:rPr>
        <w:t>在程序编制过程中，为使程序简洁，允许多指令共用一个程序段。</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)95. </w:t>
      </w:r>
      <w:r w:rsidRPr="00036F9E">
        <w:rPr>
          <w:rFonts w:asciiTheme="minorEastAsia" w:hAnsiTheme="minorEastAsia" w:hint="eastAsia"/>
          <w:sz w:val="24"/>
        </w:rPr>
        <w:t>手工编程就是用机器语言编写程序。</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)96. </w:t>
      </w:r>
      <w:r w:rsidRPr="00036F9E">
        <w:rPr>
          <w:rFonts w:asciiTheme="minorEastAsia" w:hAnsiTheme="minorEastAsia" w:hint="eastAsia"/>
          <w:sz w:val="24"/>
        </w:rPr>
        <w:t>电子计算机不但能识别二进制编码，还能识别十进制码。</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)97. </w:t>
      </w:r>
      <w:r w:rsidRPr="00036F9E">
        <w:rPr>
          <w:rFonts w:asciiTheme="minorEastAsia" w:hAnsiTheme="minorEastAsia" w:hint="eastAsia"/>
          <w:sz w:val="24"/>
        </w:rPr>
        <w:t>提高切削用量，减小工作行程，利用往复运动的回程切削可缩短机动时间，提高生产率。</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)98. </w:t>
      </w:r>
      <w:r w:rsidRPr="00036F9E">
        <w:rPr>
          <w:rFonts w:asciiTheme="minorEastAsia" w:hAnsiTheme="minorEastAsia" w:hint="eastAsia"/>
          <w:sz w:val="24"/>
        </w:rPr>
        <w:t>采用不停车装夹，可有效地缩短辅助时间。</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)99. </w:t>
      </w:r>
      <w:r w:rsidRPr="00036F9E">
        <w:rPr>
          <w:rFonts w:asciiTheme="minorEastAsia" w:hAnsiTheme="minorEastAsia" w:hint="eastAsia"/>
          <w:sz w:val="24"/>
        </w:rPr>
        <w:t>技术管理的作用是保证企业根本任务的实现，促进企业技术水平的提高，促进企业管理的现代化。</w:t>
      </w:r>
    </w:p>
    <w:p w:rsidR="0037761E" w:rsidRPr="00036F9E" w:rsidRDefault="0037761E" w:rsidP="0037761E">
      <w:pPr>
        <w:ind w:left="420" w:hanging="420"/>
        <w:rPr>
          <w:rFonts w:asciiTheme="minorEastAsia" w:hAnsiTheme="minorEastAsia"/>
          <w:sz w:val="24"/>
        </w:rPr>
      </w:pPr>
      <w:r w:rsidRPr="00036F9E">
        <w:rPr>
          <w:rFonts w:asciiTheme="minorEastAsia" w:hAnsiTheme="minorEastAsia"/>
          <w:sz w:val="24"/>
        </w:rPr>
        <w:t xml:space="preserve">(    )100. </w:t>
      </w:r>
      <w:r w:rsidRPr="00036F9E">
        <w:rPr>
          <w:rFonts w:asciiTheme="minorEastAsia" w:hAnsiTheme="minorEastAsia" w:hint="eastAsia"/>
          <w:sz w:val="24"/>
        </w:rPr>
        <w:t>设备上电气线路和器件发生故障，不必交电厂，自己可拆卸修理。</w:t>
      </w:r>
    </w:p>
    <w:p w:rsidR="0037761E" w:rsidRPr="0037761E" w:rsidRDefault="0037761E" w:rsidP="004D403B">
      <w:pPr>
        <w:spacing w:line="240" w:lineRule="atLeast"/>
        <w:jc w:val="center"/>
        <w:outlineLvl w:val="1"/>
        <w:rPr>
          <w:rFonts w:asciiTheme="minorEastAsia" w:hAnsiTheme="minorEastAsia"/>
          <w:bCs/>
          <w:sz w:val="28"/>
          <w:szCs w:val="28"/>
        </w:rPr>
      </w:pPr>
    </w:p>
    <w:p w:rsidR="0092465F" w:rsidRPr="0037761E" w:rsidRDefault="0092465F" w:rsidP="00350FFF">
      <w:pPr>
        <w:spacing w:line="240" w:lineRule="atLeast"/>
        <w:jc w:val="center"/>
        <w:outlineLvl w:val="1"/>
        <w:rPr>
          <w:rFonts w:asciiTheme="minorEastAsia" w:hAnsiTheme="minorEastAsia" w:cs="宋体"/>
          <w:sz w:val="24"/>
        </w:rPr>
      </w:pPr>
    </w:p>
    <w:sectPr w:rsidR="0092465F" w:rsidRPr="0037761E" w:rsidSect="00F00CBD">
      <w:pgSz w:w="11906" w:h="16838"/>
      <w:pgMar w:top="1020" w:right="1020" w:bottom="1020" w:left="1020" w:header="567" w:footer="567" w:gutter="0"/>
      <w:pgNumType w:fmt="numberInDash"/>
      <w:cols w:space="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39CB" w:rsidRDefault="00CE39CB" w:rsidP="00281A3D">
      <w:r>
        <w:separator/>
      </w:r>
    </w:p>
  </w:endnote>
  <w:endnote w:type="continuationSeparator" w:id="0">
    <w:p w:rsidR="00CE39CB" w:rsidRDefault="00CE39CB" w:rsidP="00281A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Courier New">
    <w:panose1 w:val="02070309020205020404"/>
    <w:charset w:val="00"/>
    <w:family w:val="modern"/>
    <w:pitch w:val="fixed"/>
    <w:sig w:usb0="E0002AFF" w:usb1="C0007843" w:usb2="00000009" w:usb3="00000000" w:csb0="000001FF" w:csb1="00000000"/>
  </w:font>
  <w:font w:name="楷体">
    <w:panose1 w:val="02010609060101010101"/>
    <w:charset w:val="86"/>
    <w:family w:val="modern"/>
    <w:pitch w:val="fixed"/>
    <w:sig w:usb0="800002BF" w:usb1="38CF7CFA" w:usb2="00000016" w:usb3="00000000" w:csb0="00040001" w:csb1="00000000"/>
  </w:font>
  <w:font w:name="华文楷体">
    <w:panose1 w:val="02010600040101010101"/>
    <w:charset w:val="86"/>
    <w:family w:val="auto"/>
    <w:pitch w:val="variable"/>
    <w:sig w:usb0="00000287" w:usb1="080F0000" w:usb2="00000010" w:usb3="00000000" w:csb0="0004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43034079"/>
      <w:docPartObj>
        <w:docPartGallery w:val="Page Numbers (Bottom of Page)"/>
        <w:docPartUnique/>
      </w:docPartObj>
    </w:sdtPr>
    <w:sdtEndPr/>
    <w:sdtContent>
      <w:p w:rsidR="00704E35" w:rsidRDefault="002C16BB">
        <w:pPr>
          <w:pStyle w:val="a3"/>
          <w:jc w:val="center"/>
        </w:pPr>
        <w:r>
          <w:fldChar w:fldCharType="begin"/>
        </w:r>
        <w:r>
          <w:instrText xml:space="preserve"> PAGE   \* MERGEFORMAT </w:instrText>
        </w:r>
        <w:r>
          <w:fldChar w:fldCharType="separate"/>
        </w:r>
        <w:r w:rsidR="00232D6B" w:rsidRPr="00232D6B">
          <w:rPr>
            <w:noProof/>
            <w:lang w:val="zh-CN"/>
          </w:rPr>
          <w:t>-</w:t>
        </w:r>
        <w:r w:rsidR="00232D6B">
          <w:rPr>
            <w:noProof/>
          </w:rPr>
          <w:t xml:space="preserve"> 54 -</w:t>
        </w:r>
        <w:r>
          <w:rPr>
            <w:noProof/>
          </w:rPr>
          <w:fldChar w:fldCharType="end"/>
        </w:r>
      </w:p>
    </w:sdtContent>
  </w:sdt>
  <w:p w:rsidR="00704E35" w:rsidRDefault="00704E35">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39CB" w:rsidRDefault="00CE39CB" w:rsidP="00281A3D">
      <w:r>
        <w:separator/>
      </w:r>
    </w:p>
  </w:footnote>
  <w:footnote w:type="continuationSeparator" w:id="0">
    <w:p w:rsidR="00CE39CB" w:rsidRDefault="00CE39CB" w:rsidP="00281A3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77F7462"/>
    <w:multiLevelType w:val="hybridMultilevel"/>
    <w:tmpl w:val="FCA6EEC4"/>
    <w:lvl w:ilvl="0" w:tplc="148205C0">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584EC169"/>
    <w:multiLevelType w:val="singleLevel"/>
    <w:tmpl w:val="584EC169"/>
    <w:lvl w:ilvl="0">
      <w:start w:val="1"/>
      <w:numFmt w:val="chineseCounting"/>
      <w:suff w:val="nothing"/>
      <w:lvlText w:val="%1、"/>
      <w:lvlJc w:val="left"/>
    </w:lvl>
  </w:abstractNum>
  <w:abstractNum w:abstractNumId="2">
    <w:nsid w:val="584ECD4E"/>
    <w:multiLevelType w:val="singleLevel"/>
    <w:tmpl w:val="584ECD4E"/>
    <w:lvl w:ilvl="0">
      <w:start w:val="2"/>
      <w:numFmt w:val="chineseCounting"/>
      <w:suff w:val="nothing"/>
      <w:lvlText w:val="（%1）"/>
      <w:lvlJc w:val="left"/>
    </w:lvl>
  </w:abstractNum>
  <w:abstractNum w:abstractNumId="3">
    <w:nsid w:val="584ECFC2"/>
    <w:multiLevelType w:val="singleLevel"/>
    <w:tmpl w:val="584ECFC2"/>
    <w:lvl w:ilvl="0">
      <w:start w:val="3"/>
      <w:numFmt w:val="chineseCounting"/>
      <w:suff w:val="nothing"/>
      <w:lvlText w:val="%1、"/>
      <w:lvlJc w:val="left"/>
    </w:lvl>
  </w:abstractNum>
  <w:abstractNum w:abstractNumId="4">
    <w:nsid w:val="584ED286"/>
    <w:multiLevelType w:val="singleLevel"/>
    <w:tmpl w:val="584ED286"/>
    <w:lvl w:ilvl="0">
      <w:start w:val="1"/>
      <w:numFmt w:val="chineseCounting"/>
      <w:suff w:val="nothing"/>
      <w:lvlText w:val="（%1）"/>
      <w:lvlJc w:val="left"/>
    </w:lvl>
  </w:abstractNum>
  <w:abstractNum w:abstractNumId="5">
    <w:nsid w:val="584EF229"/>
    <w:multiLevelType w:val="singleLevel"/>
    <w:tmpl w:val="584EF229"/>
    <w:lvl w:ilvl="0">
      <w:start w:val="11"/>
      <w:numFmt w:val="chineseCounting"/>
      <w:suff w:val="nothing"/>
      <w:lvlText w:val="%1、"/>
      <w:lvlJc w:val="left"/>
    </w:lvl>
  </w:abstractNum>
  <w:abstractNum w:abstractNumId="6">
    <w:nsid w:val="584F68EA"/>
    <w:multiLevelType w:val="singleLevel"/>
    <w:tmpl w:val="584F68EA"/>
    <w:lvl w:ilvl="0">
      <w:start w:val="1"/>
      <w:numFmt w:val="decimal"/>
      <w:suff w:val="nothing"/>
      <w:lvlText w:val="%1、"/>
      <w:lvlJc w:val="left"/>
    </w:lvl>
  </w:abstractNum>
  <w:abstractNum w:abstractNumId="7">
    <w:nsid w:val="584F96F6"/>
    <w:multiLevelType w:val="singleLevel"/>
    <w:tmpl w:val="584F96F6"/>
    <w:lvl w:ilvl="0">
      <w:start w:val="13"/>
      <w:numFmt w:val="chineseCounting"/>
      <w:suff w:val="nothing"/>
      <w:lvlText w:val="%1、"/>
      <w:lvlJc w:val="left"/>
    </w:lvl>
  </w:abstractNum>
  <w:abstractNum w:abstractNumId="8">
    <w:nsid w:val="584F98E7"/>
    <w:multiLevelType w:val="singleLevel"/>
    <w:tmpl w:val="584F98E7"/>
    <w:lvl w:ilvl="0">
      <w:start w:val="1"/>
      <w:numFmt w:val="decimal"/>
      <w:suff w:val="nothing"/>
      <w:lvlText w:val="%1、"/>
      <w:lvlJc w:val="left"/>
    </w:lvl>
  </w:abstractNum>
  <w:abstractNum w:abstractNumId="9">
    <w:nsid w:val="584F9998"/>
    <w:multiLevelType w:val="singleLevel"/>
    <w:tmpl w:val="584F9998"/>
    <w:lvl w:ilvl="0">
      <w:start w:val="1"/>
      <w:numFmt w:val="decimal"/>
      <w:suff w:val="nothing"/>
      <w:lvlText w:val="%1、"/>
      <w:lvlJc w:val="left"/>
    </w:lvl>
  </w:abstractNum>
  <w:abstractNum w:abstractNumId="10">
    <w:nsid w:val="584F9B17"/>
    <w:multiLevelType w:val="singleLevel"/>
    <w:tmpl w:val="584F9B17"/>
    <w:lvl w:ilvl="0">
      <w:start w:val="1"/>
      <w:numFmt w:val="decimal"/>
      <w:suff w:val="nothing"/>
      <w:lvlText w:val="%1、"/>
      <w:lvlJc w:val="left"/>
    </w:lvl>
  </w:abstractNum>
  <w:abstractNum w:abstractNumId="11">
    <w:nsid w:val="584F9B54"/>
    <w:multiLevelType w:val="singleLevel"/>
    <w:tmpl w:val="584F9B54"/>
    <w:lvl w:ilvl="0">
      <w:start w:val="1"/>
      <w:numFmt w:val="decimal"/>
      <w:suff w:val="nothing"/>
      <w:lvlText w:val="%1、"/>
      <w:lvlJc w:val="left"/>
    </w:lvl>
  </w:abstractNum>
  <w:abstractNum w:abstractNumId="12">
    <w:nsid w:val="584F9B88"/>
    <w:multiLevelType w:val="singleLevel"/>
    <w:tmpl w:val="584F9B88"/>
    <w:lvl w:ilvl="0">
      <w:start w:val="1"/>
      <w:numFmt w:val="decimal"/>
      <w:suff w:val="nothing"/>
      <w:lvlText w:val="%1、"/>
      <w:lvlJc w:val="left"/>
    </w:lvl>
  </w:abstractNum>
  <w:abstractNum w:abstractNumId="13">
    <w:nsid w:val="584F9BD0"/>
    <w:multiLevelType w:val="singleLevel"/>
    <w:tmpl w:val="584F9BD0"/>
    <w:lvl w:ilvl="0">
      <w:start w:val="1"/>
      <w:numFmt w:val="decimal"/>
      <w:suff w:val="nothing"/>
      <w:lvlText w:val="%1、"/>
      <w:lvlJc w:val="left"/>
    </w:lvl>
  </w:abstractNum>
  <w:abstractNum w:abstractNumId="14">
    <w:nsid w:val="584F9EDA"/>
    <w:multiLevelType w:val="singleLevel"/>
    <w:tmpl w:val="584F9EDA"/>
    <w:lvl w:ilvl="0">
      <w:start w:val="14"/>
      <w:numFmt w:val="chineseCounting"/>
      <w:suff w:val="nothing"/>
      <w:lvlText w:val="%1、"/>
      <w:lvlJc w:val="left"/>
    </w:lvl>
  </w:abstractNum>
  <w:abstractNum w:abstractNumId="15">
    <w:nsid w:val="584FA778"/>
    <w:multiLevelType w:val="singleLevel"/>
    <w:tmpl w:val="584FA778"/>
    <w:lvl w:ilvl="0">
      <w:start w:val="1"/>
      <w:numFmt w:val="decimal"/>
      <w:suff w:val="nothing"/>
      <w:lvlText w:val="%1、"/>
      <w:lvlJc w:val="left"/>
    </w:lvl>
  </w:abstractNum>
  <w:abstractNum w:abstractNumId="16">
    <w:nsid w:val="584FAD9C"/>
    <w:multiLevelType w:val="singleLevel"/>
    <w:tmpl w:val="584FAD9C"/>
    <w:lvl w:ilvl="0">
      <w:start w:val="15"/>
      <w:numFmt w:val="chineseCounting"/>
      <w:suff w:val="nothing"/>
      <w:lvlText w:val="%1、"/>
      <w:lvlJc w:val="left"/>
    </w:lvl>
  </w:abstractNum>
  <w:abstractNum w:abstractNumId="17">
    <w:nsid w:val="584FADBE"/>
    <w:multiLevelType w:val="singleLevel"/>
    <w:tmpl w:val="584FADBE"/>
    <w:lvl w:ilvl="0">
      <w:start w:val="1"/>
      <w:numFmt w:val="chineseCounting"/>
      <w:suff w:val="nothing"/>
      <w:lvlText w:val="（%1）"/>
      <w:lvlJc w:val="left"/>
    </w:lvl>
  </w:abstractNum>
  <w:abstractNum w:abstractNumId="18">
    <w:nsid w:val="584FCDFE"/>
    <w:multiLevelType w:val="singleLevel"/>
    <w:tmpl w:val="584FCDFE"/>
    <w:lvl w:ilvl="0">
      <w:start w:val="16"/>
      <w:numFmt w:val="chineseCounting"/>
      <w:suff w:val="nothing"/>
      <w:lvlText w:val="%1、"/>
      <w:lvlJc w:val="left"/>
    </w:lvl>
  </w:abstractNum>
  <w:abstractNum w:abstractNumId="19">
    <w:nsid w:val="584FCE21"/>
    <w:multiLevelType w:val="singleLevel"/>
    <w:tmpl w:val="584FCE21"/>
    <w:lvl w:ilvl="0">
      <w:start w:val="1"/>
      <w:numFmt w:val="chineseCounting"/>
      <w:suff w:val="nothing"/>
      <w:lvlText w:val="（%1）"/>
      <w:lvlJc w:val="left"/>
    </w:lvl>
  </w:abstractNum>
  <w:abstractNum w:abstractNumId="20">
    <w:nsid w:val="584FDB83"/>
    <w:multiLevelType w:val="singleLevel"/>
    <w:tmpl w:val="584FDB83"/>
    <w:lvl w:ilvl="0">
      <w:start w:val="1"/>
      <w:numFmt w:val="chineseCounting"/>
      <w:suff w:val="nothing"/>
      <w:lvlText w:val="%1、"/>
      <w:lvlJc w:val="left"/>
    </w:lvl>
  </w:abstractNum>
  <w:abstractNum w:abstractNumId="21">
    <w:nsid w:val="584FDE88"/>
    <w:multiLevelType w:val="singleLevel"/>
    <w:tmpl w:val="584FDE88"/>
    <w:lvl w:ilvl="0">
      <w:start w:val="3"/>
      <w:numFmt w:val="chineseCounting"/>
      <w:suff w:val="nothing"/>
      <w:lvlText w:val="%1、"/>
      <w:lvlJc w:val="left"/>
    </w:lvl>
  </w:abstractNum>
  <w:abstractNum w:abstractNumId="22">
    <w:nsid w:val="584FE500"/>
    <w:multiLevelType w:val="singleLevel"/>
    <w:tmpl w:val="584FE500"/>
    <w:lvl w:ilvl="0">
      <w:start w:val="17"/>
      <w:numFmt w:val="chineseCounting"/>
      <w:suff w:val="nothing"/>
      <w:lvlText w:val="%1、"/>
      <w:lvlJc w:val="left"/>
    </w:lvl>
  </w:abstractNum>
  <w:abstractNum w:abstractNumId="23">
    <w:nsid w:val="5CD94387"/>
    <w:multiLevelType w:val="hybridMultilevel"/>
    <w:tmpl w:val="9A261198"/>
    <w:lvl w:ilvl="0" w:tplc="D7BE1122">
      <w:start w:val="2"/>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0"/>
  </w:num>
  <w:num w:numId="2">
    <w:abstractNumId w:val="21"/>
  </w:num>
  <w:num w:numId="3">
    <w:abstractNumId w:val="1"/>
  </w:num>
  <w:num w:numId="4">
    <w:abstractNumId w:val="4"/>
  </w:num>
  <w:num w:numId="5">
    <w:abstractNumId w:val="2"/>
  </w:num>
  <w:num w:numId="6">
    <w:abstractNumId w:val="3"/>
  </w:num>
  <w:num w:numId="7">
    <w:abstractNumId w:val="5"/>
  </w:num>
  <w:num w:numId="8">
    <w:abstractNumId w:val="6"/>
  </w:num>
  <w:num w:numId="9">
    <w:abstractNumId w:val="7"/>
  </w:num>
  <w:num w:numId="10">
    <w:abstractNumId w:val="8"/>
  </w:num>
  <w:num w:numId="11">
    <w:abstractNumId w:val="9"/>
  </w:num>
  <w:num w:numId="12">
    <w:abstractNumId w:val="10"/>
  </w:num>
  <w:num w:numId="13">
    <w:abstractNumId w:val="11"/>
  </w:num>
  <w:num w:numId="14">
    <w:abstractNumId w:val="12"/>
  </w:num>
  <w:num w:numId="15">
    <w:abstractNumId w:val="13"/>
  </w:num>
  <w:num w:numId="16">
    <w:abstractNumId w:val="14"/>
  </w:num>
  <w:num w:numId="17">
    <w:abstractNumId w:val="15"/>
  </w:num>
  <w:num w:numId="18">
    <w:abstractNumId w:val="16"/>
  </w:num>
  <w:num w:numId="19">
    <w:abstractNumId w:val="17"/>
  </w:num>
  <w:num w:numId="20">
    <w:abstractNumId w:val="18"/>
  </w:num>
  <w:num w:numId="21">
    <w:abstractNumId w:val="19"/>
  </w:num>
  <w:num w:numId="22">
    <w:abstractNumId w:val="22"/>
  </w:num>
  <w:num w:numId="23">
    <w:abstractNumId w:val="0"/>
  </w:num>
  <w:num w:numId="24">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embedSystemFonts/>
  <w:bordersDoNotSurroundHeader/>
  <w:bordersDoNotSurroundFooter/>
  <w:hideSpellingErrors/>
  <w:proofState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206431F0"/>
    <w:rsid w:val="00036F9E"/>
    <w:rsid w:val="000371A4"/>
    <w:rsid w:val="00083F27"/>
    <w:rsid w:val="00097110"/>
    <w:rsid w:val="000A4EEE"/>
    <w:rsid w:val="000F0D8F"/>
    <w:rsid w:val="00110491"/>
    <w:rsid w:val="00150999"/>
    <w:rsid w:val="00165EB1"/>
    <w:rsid w:val="001976EB"/>
    <w:rsid w:val="001C2F5C"/>
    <w:rsid w:val="001D1519"/>
    <w:rsid w:val="001E158F"/>
    <w:rsid w:val="001E6862"/>
    <w:rsid w:val="001F5930"/>
    <w:rsid w:val="00232D6B"/>
    <w:rsid w:val="00246F42"/>
    <w:rsid w:val="00281A3D"/>
    <w:rsid w:val="00286813"/>
    <w:rsid w:val="00297975"/>
    <w:rsid w:val="002C16BB"/>
    <w:rsid w:val="002F2AEB"/>
    <w:rsid w:val="00316986"/>
    <w:rsid w:val="00336616"/>
    <w:rsid w:val="00350FFF"/>
    <w:rsid w:val="00356778"/>
    <w:rsid w:val="003752CD"/>
    <w:rsid w:val="0037761E"/>
    <w:rsid w:val="003B7603"/>
    <w:rsid w:val="00491BAE"/>
    <w:rsid w:val="004D403B"/>
    <w:rsid w:val="00504CDA"/>
    <w:rsid w:val="0055195F"/>
    <w:rsid w:val="005B48E6"/>
    <w:rsid w:val="00605DF6"/>
    <w:rsid w:val="006809E5"/>
    <w:rsid w:val="0069332E"/>
    <w:rsid w:val="006A0A1E"/>
    <w:rsid w:val="006D4C6B"/>
    <w:rsid w:val="006E08A2"/>
    <w:rsid w:val="00704E35"/>
    <w:rsid w:val="007359C7"/>
    <w:rsid w:val="00736255"/>
    <w:rsid w:val="00744E06"/>
    <w:rsid w:val="00752216"/>
    <w:rsid w:val="007B4EDD"/>
    <w:rsid w:val="007C2957"/>
    <w:rsid w:val="007D2317"/>
    <w:rsid w:val="00834024"/>
    <w:rsid w:val="0087738F"/>
    <w:rsid w:val="008A7D98"/>
    <w:rsid w:val="008C2C1B"/>
    <w:rsid w:val="0092465F"/>
    <w:rsid w:val="009318A1"/>
    <w:rsid w:val="009372B8"/>
    <w:rsid w:val="00951AD5"/>
    <w:rsid w:val="00951FF4"/>
    <w:rsid w:val="00967DC7"/>
    <w:rsid w:val="0098126D"/>
    <w:rsid w:val="00991C4A"/>
    <w:rsid w:val="009C04B7"/>
    <w:rsid w:val="009C3B63"/>
    <w:rsid w:val="00A35BC1"/>
    <w:rsid w:val="00A45F0A"/>
    <w:rsid w:val="00A94273"/>
    <w:rsid w:val="00A960DE"/>
    <w:rsid w:val="00AB4CB6"/>
    <w:rsid w:val="00AD0A3D"/>
    <w:rsid w:val="00AF10B2"/>
    <w:rsid w:val="00B15A5C"/>
    <w:rsid w:val="00B31BB4"/>
    <w:rsid w:val="00BD514E"/>
    <w:rsid w:val="00BF1B42"/>
    <w:rsid w:val="00C17F91"/>
    <w:rsid w:val="00C4511B"/>
    <w:rsid w:val="00C93C23"/>
    <w:rsid w:val="00CA119E"/>
    <w:rsid w:val="00CC1D7C"/>
    <w:rsid w:val="00CC6593"/>
    <w:rsid w:val="00CD70B8"/>
    <w:rsid w:val="00CE39CB"/>
    <w:rsid w:val="00CF789D"/>
    <w:rsid w:val="00D524E8"/>
    <w:rsid w:val="00D525B6"/>
    <w:rsid w:val="00D90F07"/>
    <w:rsid w:val="00DE29D7"/>
    <w:rsid w:val="00E15BE4"/>
    <w:rsid w:val="00E927BE"/>
    <w:rsid w:val="00EA2C71"/>
    <w:rsid w:val="00EB2C54"/>
    <w:rsid w:val="00ED4B41"/>
    <w:rsid w:val="00EE4F30"/>
    <w:rsid w:val="00F00CBD"/>
    <w:rsid w:val="00F46690"/>
    <w:rsid w:val="00F96B36"/>
    <w:rsid w:val="00FB6F6F"/>
    <w:rsid w:val="00FC5F29"/>
    <w:rsid w:val="00FD3787"/>
    <w:rsid w:val="00FE3622"/>
    <w:rsid w:val="064C12AA"/>
    <w:rsid w:val="074E150D"/>
    <w:rsid w:val="09BD1A3B"/>
    <w:rsid w:val="0D17725D"/>
    <w:rsid w:val="10A86CAB"/>
    <w:rsid w:val="16E94AB5"/>
    <w:rsid w:val="206431F0"/>
    <w:rsid w:val="213739F3"/>
    <w:rsid w:val="22C37857"/>
    <w:rsid w:val="26941F92"/>
    <w:rsid w:val="333329F4"/>
    <w:rsid w:val="36F91CBD"/>
    <w:rsid w:val="3906608C"/>
    <w:rsid w:val="40620243"/>
    <w:rsid w:val="48074655"/>
    <w:rsid w:val="4D25257F"/>
    <w:rsid w:val="4E0F3FAE"/>
    <w:rsid w:val="51904132"/>
    <w:rsid w:val="531E3BC4"/>
    <w:rsid w:val="5BAD27C0"/>
    <w:rsid w:val="6F4B4C55"/>
    <w:rsid w:val="71AD199E"/>
    <w:rsid w:val="76983684"/>
    <w:rsid w:val="7ACE262B"/>
    <w:rsid w:val="7E82625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header" w:qFormat="1"/>
    <w:lsdException w:name="footer" w:uiPriority="99" w:qFormat="1"/>
    <w:lsdException w:name="caption" w:semiHidden="1" w:unhideWhenUsed="1" w:qFormat="1"/>
    <w:lsdException w:name="Title" w:qFormat="1"/>
    <w:lsdException w:name="Default Paragraph Font" w:semiHidden="1" w:qFormat="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Grid"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281A3D"/>
    <w:pPr>
      <w:widowControl w:val="0"/>
      <w:jc w:val="both"/>
    </w:pPr>
    <w:rPr>
      <w:kern w:val="2"/>
      <w:sz w:val="21"/>
      <w:szCs w:val="24"/>
    </w:rPr>
  </w:style>
  <w:style w:type="paragraph" w:styleId="1">
    <w:name w:val="heading 1"/>
    <w:basedOn w:val="a"/>
    <w:next w:val="a"/>
    <w:link w:val="1Char"/>
    <w:qFormat/>
    <w:rsid w:val="009372B8"/>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qFormat/>
    <w:rsid w:val="00281A3D"/>
    <w:pPr>
      <w:tabs>
        <w:tab w:val="center" w:pos="4153"/>
        <w:tab w:val="right" w:pos="8306"/>
      </w:tabs>
      <w:snapToGrid w:val="0"/>
      <w:jc w:val="left"/>
    </w:pPr>
    <w:rPr>
      <w:sz w:val="18"/>
    </w:rPr>
  </w:style>
  <w:style w:type="paragraph" w:styleId="a4">
    <w:name w:val="header"/>
    <w:basedOn w:val="a"/>
    <w:qFormat/>
    <w:rsid w:val="00281A3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a5">
    <w:name w:val="Table Grid"/>
    <w:basedOn w:val="a1"/>
    <w:qFormat/>
    <w:rsid w:val="00281A3D"/>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Char">
    <w:name w:val="标题 1 Char"/>
    <w:basedOn w:val="a0"/>
    <w:link w:val="1"/>
    <w:rsid w:val="009372B8"/>
    <w:rPr>
      <w:b/>
      <w:bCs/>
      <w:kern w:val="44"/>
      <w:sz w:val="44"/>
      <w:szCs w:val="44"/>
    </w:rPr>
  </w:style>
  <w:style w:type="paragraph" w:styleId="a6">
    <w:name w:val="table of figures"/>
    <w:basedOn w:val="a"/>
    <w:next w:val="a"/>
    <w:rsid w:val="009372B8"/>
    <w:pPr>
      <w:ind w:leftChars="200" w:left="200" w:hangingChars="200" w:hanging="200"/>
    </w:pPr>
  </w:style>
  <w:style w:type="paragraph" w:styleId="TOC">
    <w:name w:val="TOC Heading"/>
    <w:basedOn w:val="1"/>
    <w:next w:val="a"/>
    <w:uiPriority w:val="39"/>
    <w:semiHidden/>
    <w:unhideWhenUsed/>
    <w:qFormat/>
    <w:rsid w:val="009372B8"/>
    <w:pPr>
      <w:widowControl/>
      <w:spacing w:before="480" w:after="0" w:line="276" w:lineRule="auto"/>
      <w:jc w:val="left"/>
      <w:outlineLvl w:val="9"/>
    </w:pPr>
    <w:rPr>
      <w:rFonts w:asciiTheme="majorHAnsi" w:eastAsiaTheme="majorEastAsia" w:hAnsiTheme="majorHAnsi" w:cstheme="majorBidi"/>
      <w:color w:val="2E74B5" w:themeColor="accent1" w:themeShade="BF"/>
      <w:kern w:val="0"/>
      <w:sz w:val="28"/>
      <w:szCs w:val="28"/>
    </w:rPr>
  </w:style>
  <w:style w:type="paragraph" w:styleId="a7">
    <w:name w:val="Balloon Text"/>
    <w:basedOn w:val="a"/>
    <w:link w:val="Char0"/>
    <w:rsid w:val="009372B8"/>
    <w:rPr>
      <w:sz w:val="18"/>
      <w:szCs w:val="18"/>
    </w:rPr>
  </w:style>
  <w:style w:type="character" w:customStyle="1" w:styleId="Char0">
    <w:name w:val="批注框文本 Char"/>
    <w:basedOn w:val="a0"/>
    <w:link w:val="a7"/>
    <w:rsid w:val="009372B8"/>
    <w:rPr>
      <w:kern w:val="2"/>
      <w:sz w:val="18"/>
      <w:szCs w:val="18"/>
    </w:rPr>
  </w:style>
  <w:style w:type="paragraph" w:styleId="10">
    <w:name w:val="toc 1"/>
    <w:basedOn w:val="a"/>
    <w:next w:val="a"/>
    <w:autoRedefine/>
    <w:uiPriority w:val="39"/>
    <w:rsid w:val="009372B8"/>
  </w:style>
  <w:style w:type="character" w:styleId="a8">
    <w:name w:val="Hyperlink"/>
    <w:basedOn w:val="a0"/>
    <w:uiPriority w:val="99"/>
    <w:unhideWhenUsed/>
    <w:rsid w:val="009372B8"/>
    <w:rPr>
      <w:color w:val="0563C1" w:themeColor="hyperlink"/>
      <w:u w:val="single"/>
    </w:rPr>
  </w:style>
  <w:style w:type="paragraph" w:styleId="2">
    <w:name w:val="toc 2"/>
    <w:basedOn w:val="a"/>
    <w:next w:val="a"/>
    <w:autoRedefine/>
    <w:uiPriority w:val="39"/>
    <w:rsid w:val="00C93C23"/>
    <w:pPr>
      <w:ind w:leftChars="200" w:left="420"/>
    </w:pPr>
  </w:style>
  <w:style w:type="paragraph" w:styleId="a9">
    <w:name w:val="List Paragraph"/>
    <w:basedOn w:val="a"/>
    <w:uiPriority w:val="99"/>
    <w:unhideWhenUsed/>
    <w:rsid w:val="0098126D"/>
    <w:pPr>
      <w:ind w:firstLineChars="200" w:firstLine="420"/>
    </w:pPr>
  </w:style>
  <w:style w:type="character" w:customStyle="1" w:styleId="Char">
    <w:name w:val="页脚 Char"/>
    <w:basedOn w:val="a0"/>
    <w:link w:val="a3"/>
    <w:uiPriority w:val="99"/>
    <w:rsid w:val="008C2C1B"/>
    <w:rPr>
      <w:kern w:val="2"/>
      <w:sz w:val="18"/>
      <w:szCs w:val="24"/>
    </w:rPr>
  </w:style>
  <w:style w:type="paragraph" w:styleId="3">
    <w:name w:val="toc 3"/>
    <w:basedOn w:val="a"/>
    <w:next w:val="a"/>
    <w:autoRedefine/>
    <w:uiPriority w:val="39"/>
    <w:rsid w:val="001C2F5C"/>
    <w:pPr>
      <w:ind w:leftChars="400" w:left="840"/>
    </w:pPr>
  </w:style>
  <w:style w:type="paragraph" w:styleId="aa">
    <w:name w:val="Plain Text"/>
    <w:basedOn w:val="a"/>
    <w:link w:val="Char1"/>
    <w:rsid w:val="0092465F"/>
    <w:rPr>
      <w:rFonts w:ascii="宋体" w:eastAsia="宋体" w:hAnsi="Courier New" w:cs="Courier New"/>
      <w:szCs w:val="21"/>
    </w:rPr>
  </w:style>
  <w:style w:type="character" w:customStyle="1" w:styleId="Char1">
    <w:name w:val="纯文本 Char"/>
    <w:basedOn w:val="a0"/>
    <w:link w:val="aa"/>
    <w:rsid w:val="0092465F"/>
    <w:rPr>
      <w:rFonts w:ascii="宋体" w:eastAsia="宋体" w:hAnsi="Courier New" w:cs="Courier New"/>
      <w:kern w:val="2"/>
      <w:sz w:val="21"/>
      <w:szCs w:val="21"/>
    </w:rPr>
  </w:style>
  <w:style w:type="character" w:styleId="ab">
    <w:name w:val="FollowedHyperlink"/>
    <w:basedOn w:val="a0"/>
    <w:rsid w:val="00350FFF"/>
    <w:rPr>
      <w:color w:val="954F72"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9.jpeg"/><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2.jpeg"/><Relationship Id="rId47" Type="http://schemas.openxmlformats.org/officeDocument/2006/relationships/image" Target="media/image37.jpeg"/><Relationship Id="rId50" Type="http://schemas.openxmlformats.org/officeDocument/2006/relationships/image" Target="media/image40.jpeg"/><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6.jpeg"/><Relationship Id="rId29" Type="http://schemas.openxmlformats.org/officeDocument/2006/relationships/image" Target="media/image19.jpeg"/><Relationship Id="rId11" Type="http://schemas.openxmlformats.org/officeDocument/2006/relationships/footer" Target="footer1.xml"/><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5.jpeg"/><Relationship Id="rId53" Type="http://schemas.openxmlformats.org/officeDocument/2006/relationships/fontTable" Target="fontTable.xml"/><Relationship Id="rId5" Type="http://schemas.microsoft.com/office/2007/relationships/stylesWithEffects" Target="stylesWithEffects.xml"/><Relationship Id="rId10" Type="http://schemas.openxmlformats.org/officeDocument/2006/relationships/image" Target="media/image1.png"/><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image" Target="media/image34.png"/><Relationship Id="rId52" Type="http://schemas.openxmlformats.org/officeDocument/2006/relationships/image" Target="media/image42.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image" Target="media/image38.jpeg"/><Relationship Id="rId8" Type="http://schemas.openxmlformats.org/officeDocument/2006/relationships/footnotes" Target="footnotes.xml"/><Relationship Id="rId51" Type="http://schemas.openxmlformats.org/officeDocument/2006/relationships/image" Target="media/image41.jpeg"/><Relationship Id="rId3" Type="http://schemas.openxmlformats.org/officeDocument/2006/relationships/numbering" Target="numbering.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jpeg"/><Relationship Id="rId20" Type="http://schemas.openxmlformats.org/officeDocument/2006/relationships/image" Target="media/image10.jpeg"/><Relationship Id="rId41" Type="http://schemas.openxmlformats.org/officeDocument/2006/relationships/image" Target="media/image31.jpe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2A5D916-6976-49A4-B05F-C91143E8E2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56</Pages>
  <Words>4392</Words>
  <Characters>25040</Characters>
  <Application>Microsoft Office Word</Application>
  <DocSecurity>0</DocSecurity>
  <Lines>208</Lines>
  <Paragraphs>58</Paragraphs>
  <ScaleCrop>false</ScaleCrop>
  <Company/>
  <LinksUpToDate>false</LinksUpToDate>
  <CharactersWithSpaces>29374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FJ</cp:lastModifiedBy>
  <cp:revision>14</cp:revision>
  <dcterms:created xsi:type="dcterms:W3CDTF">2019-06-29T02:59:00Z</dcterms:created>
  <dcterms:modified xsi:type="dcterms:W3CDTF">2019-07-07T01:03:00Z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2052-10.1.0.6065</vt:lpwstr>
  </property>
</Properties>
</file>